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5CDE" w14:textId="3585A80F" w:rsidR="003E6411" w:rsidRDefault="003E6411" w:rsidP="00E70B9B">
      <w:pPr>
        <w:ind w:firstLine="1122"/>
        <w:jc w:val="right"/>
        <w:rPr>
          <w:b/>
          <w:lang w:val="sr-Cyrl-RS"/>
        </w:rPr>
      </w:pPr>
    </w:p>
    <w:p w14:paraId="7D86A8C1" w14:textId="77777777" w:rsidR="00E70B9B" w:rsidRPr="00E70B9B" w:rsidRDefault="00E70B9B" w:rsidP="00E70B9B">
      <w:pPr>
        <w:ind w:firstLine="1122"/>
        <w:jc w:val="right"/>
        <w:rPr>
          <w:b/>
          <w:lang w:val="sr-Cyrl-RS"/>
        </w:rPr>
      </w:pPr>
    </w:p>
    <w:p w14:paraId="06531AEF" w14:textId="77777777" w:rsidR="00424375" w:rsidRDefault="00424375">
      <w:pPr>
        <w:ind w:firstLine="720"/>
        <w:jc w:val="both"/>
      </w:pPr>
    </w:p>
    <w:p w14:paraId="3204FAD6" w14:textId="1EE30568" w:rsidR="003E6411" w:rsidRPr="004707E2" w:rsidRDefault="006E6E33">
      <w:pPr>
        <w:ind w:firstLine="720"/>
        <w:jc w:val="both"/>
      </w:pPr>
      <w:proofErr w:type="spellStart"/>
      <w:r w:rsidRPr="004707E2">
        <w:t>На</w:t>
      </w:r>
      <w:proofErr w:type="spellEnd"/>
      <w:r w:rsidRPr="004707E2">
        <w:t xml:space="preserve"> </w:t>
      </w:r>
      <w:proofErr w:type="spellStart"/>
      <w:r w:rsidRPr="004707E2">
        <w:t>основу</w:t>
      </w:r>
      <w:proofErr w:type="spellEnd"/>
      <w:r w:rsidRPr="004707E2">
        <w:t xml:space="preserve"> </w:t>
      </w:r>
      <w:proofErr w:type="spellStart"/>
      <w:r w:rsidRPr="004707E2">
        <w:t>члана</w:t>
      </w:r>
      <w:proofErr w:type="spellEnd"/>
      <w:r w:rsidRPr="004707E2">
        <w:t xml:space="preserve"> </w:t>
      </w:r>
      <w:proofErr w:type="spellStart"/>
      <w:r w:rsidR="004707E2" w:rsidRPr="004707E2">
        <w:t>члана</w:t>
      </w:r>
      <w:proofErr w:type="spellEnd"/>
      <w:r w:rsidR="004707E2" w:rsidRPr="004707E2">
        <w:t xml:space="preserve"> </w:t>
      </w:r>
      <w:r w:rsidR="00F72EE8">
        <w:rPr>
          <w:lang w:val="sr-Cyrl-RS"/>
        </w:rPr>
        <w:t>6</w:t>
      </w:r>
      <w:r w:rsidR="00C91125">
        <w:rPr>
          <w:lang w:val="sr-Cyrl-RS"/>
        </w:rPr>
        <w:t>3</w:t>
      </w:r>
      <w:r w:rsidR="004707E2" w:rsidRPr="004707E2">
        <w:t xml:space="preserve">. </w:t>
      </w:r>
      <w:r w:rsidR="00C91125">
        <w:rPr>
          <w:lang w:val="sr-Cyrl-RS"/>
        </w:rPr>
        <w:t xml:space="preserve">став 2. </w:t>
      </w:r>
      <w:r w:rsidR="004707E2" w:rsidRPr="004707E2">
        <w:rPr>
          <w:lang w:val="sr-Cyrl-CS"/>
        </w:rPr>
        <w:t xml:space="preserve">Закона о </w:t>
      </w:r>
      <w:r w:rsidR="00F72EE8">
        <w:rPr>
          <w:lang w:val="sr-Cyrl-CS"/>
        </w:rPr>
        <w:t>јавним предузећима</w:t>
      </w:r>
      <w:r w:rsidR="004707E2" w:rsidRPr="004707E2">
        <w:rPr>
          <w:lang w:val="sr-Cyrl-CS"/>
        </w:rPr>
        <w:t xml:space="preserve"> („Службени гласник РС“, бр.</w:t>
      </w:r>
      <w:r w:rsidR="00F72EE8">
        <w:rPr>
          <w:lang w:val="sr-Cyrl-CS"/>
        </w:rPr>
        <w:t>15/2016</w:t>
      </w:r>
      <w:r w:rsidR="00BA3A56">
        <w:rPr>
          <w:lang w:val="sr-Cyrl-CS"/>
        </w:rPr>
        <w:t xml:space="preserve"> и 88/2019</w:t>
      </w:r>
      <w:r w:rsidR="004707E2" w:rsidRPr="004707E2">
        <w:rPr>
          <w:lang w:val="sr-Cyrl-CS"/>
        </w:rPr>
        <w:t xml:space="preserve">), </w:t>
      </w:r>
      <w:r w:rsidR="00F857CB">
        <w:rPr>
          <w:lang w:val="sr-Cyrl-CS"/>
        </w:rPr>
        <w:t xml:space="preserve">члана </w:t>
      </w:r>
      <w:r w:rsidR="00927C9C" w:rsidRPr="004707E2">
        <w:t xml:space="preserve">136. </w:t>
      </w:r>
      <w:r w:rsidR="00927C9C" w:rsidRPr="004707E2">
        <w:rPr>
          <w:lang w:val="sr-Cyrl-CS"/>
        </w:rPr>
        <w:t>Закона о општем управном поступку (</w:t>
      </w:r>
      <w:r w:rsidR="00927C9C" w:rsidRPr="004707E2">
        <w:rPr>
          <w:bCs/>
        </w:rPr>
        <w:t>„</w:t>
      </w:r>
      <w:r w:rsidR="00927C9C" w:rsidRPr="004707E2">
        <w:rPr>
          <w:lang w:val="sr-Cyrl-CS"/>
        </w:rPr>
        <w:t>Сл.гласник РС</w:t>
      </w:r>
      <w:r w:rsidR="00927C9C" w:rsidRPr="004707E2">
        <w:rPr>
          <w:bCs/>
        </w:rPr>
        <w:t>“</w:t>
      </w:r>
      <w:r w:rsidR="00927C9C" w:rsidRPr="004707E2">
        <w:rPr>
          <w:lang w:val="sr-Cyrl-CS"/>
        </w:rPr>
        <w:t xml:space="preserve"> бр. 18/2016</w:t>
      </w:r>
      <w:r w:rsidR="00F72EE8">
        <w:rPr>
          <w:lang w:val="sr-Cyrl-CS"/>
        </w:rPr>
        <w:t xml:space="preserve"> и 95/2018- аутентично тумачење</w:t>
      </w:r>
      <w:r w:rsidR="00927C9C" w:rsidRPr="004707E2">
        <w:rPr>
          <w:lang w:val="sr-Cyrl-CS"/>
        </w:rPr>
        <w:t xml:space="preserve">), </w:t>
      </w:r>
      <w:r w:rsidR="00F72EE8">
        <w:rPr>
          <w:bCs/>
          <w:lang w:val="sr-Cyrl-RS"/>
        </w:rPr>
        <w:t>40</w:t>
      </w:r>
      <w:r w:rsidRPr="004707E2">
        <w:rPr>
          <w:bCs/>
        </w:rPr>
        <w:t xml:space="preserve">. </w:t>
      </w:r>
      <w:proofErr w:type="spellStart"/>
      <w:r w:rsidRPr="004707E2">
        <w:rPr>
          <w:bCs/>
        </w:rPr>
        <w:t>Статута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општине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Велико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Градиште</w:t>
      </w:r>
      <w:proofErr w:type="spellEnd"/>
      <w:r w:rsidRPr="004707E2">
        <w:rPr>
          <w:bCs/>
        </w:rPr>
        <w:t xml:space="preserve"> („</w:t>
      </w:r>
      <w:proofErr w:type="spellStart"/>
      <w:r w:rsidRPr="004707E2">
        <w:rPr>
          <w:bCs/>
        </w:rPr>
        <w:t>Сл</w:t>
      </w:r>
      <w:proofErr w:type="spellEnd"/>
      <w:r w:rsidRPr="004707E2">
        <w:rPr>
          <w:bCs/>
        </w:rPr>
        <w:t xml:space="preserve">. </w:t>
      </w:r>
      <w:proofErr w:type="spellStart"/>
      <w:r w:rsidRPr="004707E2">
        <w:rPr>
          <w:bCs/>
        </w:rPr>
        <w:t>гласник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општине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Велико</w:t>
      </w:r>
      <w:proofErr w:type="spellEnd"/>
      <w:r w:rsidRPr="004707E2">
        <w:rPr>
          <w:bCs/>
        </w:rPr>
        <w:t xml:space="preserve"> </w:t>
      </w:r>
      <w:proofErr w:type="spellStart"/>
      <w:proofErr w:type="gramStart"/>
      <w:r w:rsidRPr="004707E2">
        <w:rPr>
          <w:bCs/>
        </w:rPr>
        <w:t>Градиште</w:t>
      </w:r>
      <w:proofErr w:type="spellEnd"/>
      <w:r w:rsidR="00927C9C" w:rsidRPr="004707E2">
        <w:rPr>
          <w:bCs/>
        </w:rPr>
        <w:t>“</w:t>
      </w:r>
      <w:proofErr w:type="gramEnd"/>
      <w:r w:rsidRPr="004707E2">
        <w:rPr>
          <w:bCs/>
        </w:rPr>
        <w:t xml:space="preserve">, </w:t>
      </w:r>
      <w:proofErr w:type="spellStart"/>
      <w:r w:rsidRPr="004707E2">
        <w:rPr>
          <w:bCs/>
        </w:rPr>
        <w:t>бр</w:t>
      </w:r>
      <w:proofErr w:type="spellEnd"/>
      <w:r w:rsidRPr="004707E2">
        <w:rPr>
          <w:bCs/>
        </w:rPr>
        <w:t xml:space="preserve">. </w:t>
      </w:r>
      <w:r w:rsidR="00F72EE8">
        <w:rPr>
          <w:bCs/>
          <w:lang w:val="sr-Cyrl-CS"/>
        </w:rPr>
        <w:t>2</w:t>
      </w:r>
      <w:r w:rsidRPr="004707E2">
        <w:rPr>
          <w:bCs/>
        </w:rPr>
        <w:t>/20</w:t>
      </w:r>
      <w:r w:rsidRPr="004707E2">
        <w:rPr>
          <w:bCs/>
          <w:lang w:val="sr-Cyrl-CS"/>
        </w:rPr>
        <w:t>1</w:t>
      </w:r>
      <w:r w:rsidR="00F72EE8">
        <w:rPr>
          <w:bCs/>
          <w:lang w:val="sr-Cyrl-CS"/>
        </w:rPr>
        <w:t>9)</w:t>
      </w:r>
      <w:r w:rsidRPr="004707E2">
        <w:t>,</w:t>
      </w:r>
      <w:r w:rsidRPr="004707E2">
        <w:rPr>
          <w:lang w:val="sr-Cyrl-CS"/>
        </w:rPr>
        <w:t xml:space="preserve"> </w:t>
      </w:r>
      <w:r w:rsidR="00596611" w:rsidRPr="004707E2">
        <w:t xml:space="preserve">а </w:t>
      </w:r>
      <w:proofErr w:type="spellStart"/>
      <w:r w:rsidR="00596611" w:rsidRPr="004707E2">
        <w:t>на</w:t>
      </w:r>
      <w:proofErr w:type="spellEnd"/>
      <w:r w:rsidR="00596611" w:rsidRPr="004707E2">
        <w:t xml:space="preserve"> </w:t>
      </w:r>
      <w:r w:rsidR="00F72EE8">
        <w:rPr>
          <w:lang w:val="sr-Cyrl-RS"/>
        </w:rPr>
        <w:t>захтев</w:t>
      </w:r>
      <w:r w:rsidR="00596611" w:rsidRPr="004707E2">
        <w:t xml:space="preserve"> </w:t>
      </w:r>
      <w:proofErr w:type="spellStart"/>
      <w:r w:rsidR="00596611" w:rsidRPr="004707E2">
        <w:t>Јавног</w:t>
      </w:r>
      <w:proofErr w:type="spellEnd"/>
      <w:r w:rsidR="00596611" w:rsidRPr="004707E2">
        <w:t xml:space="preserve"> </w:t>
      </w:r>
      <w:proofErr w:type="spellStart"/>
      <w:r w:rsidR="00596611" w:rsidRPr="004707E2">
        <w:t>комуналног</w:t>
      </w:r>
      <w:proofErr w:type="spellEnd"/>
      <w:r w:rsidR="00596611" w:rsidRPr="004707E2">
        <w:t xml:space="preserve"> </w:t>
      </w:r>
      <w:proofErr w:type="spellStart"/>
      <w:r w:rsidR="00596611" w:rsidRPr="004707E2">
        <w:t>предузећа</w:t>
      </w:r>
      <w:proofErr w:type="spellEnd"/>
      <w:r w:rsidR="00596611" w:rsidRPr="004707E2">
        <w:t xml:space="preserve"> ''</w:t>
      </w:r>
      <w:proofErr w:type="spellStart"/>
      <w:r w:rsidR="00596611" w:rsidRPr="004707E2">
        <w:t>Дунав</w:t>
      </w:r>
      <w:proofErr w:type="spellEnd"/>
      <w:r w:rsidR="00596611" w:rsidRPr="004707E2">
        <w:t xml:space="preserve"> </w:t>
      </w:r>
      <w:proofErr w:type="spellStart"/>
      <w:r w:rsidR="00596611" w:rsidRPr="004707E2">
        <w:t>Велико</w:t>
      </w:r>
      <w:proofErr w:type="spellEnd"/>
      <w:r w:rsidR="00596611" w:rsidRPr="004707E2">
        <w:t xml:space="preserve"> </w:t>
      </w:r>
      <w:proofErr w:type="spellStart"/>
      <w:r w:rsidR="00596611" w:rsidRPr="004707E2">
        <w:t>Градиште</w:t>
      </w:r>
      <w:proofErr w:type="spellEnd"/>
      <w:r w:rsidR="00F72EE8">
        <w:rPr>
          <w:lang w:val="sr-Cyrl-RS"/>
        </w:rPr>
        <w:t>'' из Великог Градиште</w:t>
      </w:r>
      <w:r w:rsidR="00596611" w:rsidRPr="004707E2">
        <w:t xml:space="preserve">, </w:t>
      </w:r>
    </w:p>
    <w:p w14:paraId="0417AE00" w14:textId="77777777" w:rsidR="006E6E33" w:rsidRPr="004707E2" w:rsidRDefault="006E6E33">
      <w:pPr>
        <w:jc w:val="both"/>
        <w:rPr>
          <w:lang w:val="sr-Cyrl-CS"/>
        </w:rPr>
      </w:pPr>
    </w:p>
    <w:p w14:paraId="1B7AE9B4" w14:textId="15E99C69" w:rsidR="003E6411" w:rsidRPr="004707E2" w:rsidRDefault="00F72EE8">
      <w:pPr>
        <w:jc w:val="both"/>
        <w:rPr>
          <w:lang w:val="sr-Cyrl-CS"/>
        </w:rPr>
      </w:pPr>
      <w:r>
        <w:rPr>
          <w:lang w:val="sr-Cyrl-RS"/>
        </w:rPr>
        <w:t>Скупштина општине Велико Градиште</w:t>
      </w:r>
      <w:r w:rsidR="00596611" w:rsidRPr="004707E2">
        <w:t xml:space="preserve"> </w:t>
      </w:r>
      <w:proofErr w:type="spellStart"/>
      <w:r w:rsidR="00596611" w:rsidRPr="004707E2">
        <w:t>на</w:t>
      </w:r>
      <w:proofErr w:type="spellEnd"/>
      <w:r w:rsidR="00596611" w:rsidRPr="004707E2">
        <w:t xml:space="preserve"> </w:t>
      </w:r>
      <w:r w:rsidR="00424375">
        <w:rPr>
          <w:lang w:val="sr-Cyrl-RS"/>
        </w:rPr>
        <w:t>7.</w:t>
      </w:r>
      <w:r w:rsidR="007B195C">
        <w:rPr>
          <w:lang w:val="sr-Cyrl-RS"/>
        </w:rPr>
        <w:t xml:space="preserve"> </w:t>
      </w:r>
      <w:proofErr w:type="spellStart"/>
      <w:r w:rsidR="00596611" w:rsidRPr="004707E2">
        <w:t>седници</w:t>
      </w:r>
      <w:proofErr w:type="spellEnd"/>
      <w:r w:rsidR="00596611" w:rsidRPr="004707E2">
        <w:t xml:space="preserve"> </w:t>
      </w:r>
      <w:proofErr w:type="spellStart"/>
      <w:r w:rsidR="00596611" w:rsidRPr="004707E2">
        <w:t>одржа</w:t>
      </w:r>
      <w:r w:rsidR="00D55068" w:rsidRPr="004707E2">
        <w:t>ној</w:t>
      </w:r>
      <w:proofErr w:type="spellEnd"/>
      <w:r w:rsidR="00D55068" w:rsidRPr="004707E2">
        <w:t xml:space="preserve"> </w:t>
      </w:r>
      <w:r w:rsidR="00424375">
        <w:rPr>
          <w:lang w:val="sr-Cyrl-RS"/>
        </w:rPr>
        <w:t>14.</w:t>
      </w:r>
      <w:proofErr w:type="gramStart"/>
      <w:r w:rsidR="00424375">
        <w:rPr>
          <w:lang w:val="sr-Cyrl-RS"/>
        </w:rPr>
        <w:t>06.2021.</w:t>
      </w:r>
      <w:proofErr w:type="spellStart"/>
      <w:r w:rsidR="00D55068" w:rsidRPr="004707E2">
        <w:t>године</w:t>
      </w:r>
      <w:proofErr w:type="spellEnd"/>
      <w:proofErr w:type="gramEnd"/>
      <w:r w:rsidR="00D55068" w:rsidRPr="004707E2">
        <w:t xml:space="preserve"> </w:t>
      </w:r>
      <w:proofErr w:type="spellStart"/>
      <w:r w:rsidR="00D55068" w:rsidRPr="004707E2">
        <w:t>је</w:t>
      </w:r>
      <w:proofErr w:type="spellEnd"/>
      <w:r w:rsidR="00D55068" w:rsidRPr="004707E2">
        <w:t xml:space="preserve"> </w:t>
      </w:r>
      <w:proofErr w:type="spellStart"/>
      <w:r w:rsidR="00D55068" w:rsidRPr="004707E2">
        <w:t>донел</w:t>
      </w:r>
      <w:proofErr w:type="spellEnd"/>
      <w:r>
        <w:rPr>
          <w:lang w:val="sr-Cyrl-RS"/>
        </w:rPr>
        <w:t>а</w:t>
      </w:r>
      <w:r w:rsidR="00D55068" w:rsidRPr="004707E2">
        <w:t>:</w:t>
      </w:r>
    </w:p>
    <w:p w14:paraId="55645E9A" w14:textId="77777777" w:rsidR="003E6411" w:rsidRDefault="003E6411">
      <w:pPr>
        <w:spacing w:line="360" w:lineRule="auto"/>
        <w:rPr>
          <w:lang w:val="sr-Cyrl-CS"/>
        </w:rPr>
      </w:pPr>
    </w:p>
    <w:p w14:paraId="068E2D57" w14:textId="77777777" w:rsidR="003E6411" w:rsidRDefault="00596611">
      <w:pPr>
        <w:tabs>
          <w:tab w:val="left" w:pos="2655"/>
        </w:tabs>
        <w:spacing w:line="360" w:lineRule="auto"/>
        <w:jc w:val="center"/>
      </w:pPr>
      <w:r>
        <w:rPr>
          <w:b/>
          <w:bCs/>
        </w:rPr>
        <w:t>РЕШЕЊЕ</w:t>
      </w:r>
    </w:p>
    <w:p w14:paraId="176E0B98" w14:textId="77777777" w:rsidR="00AB7037" w:rsidRPr="00AB7037" w:rsidRDefault="00AB7037">
      <w:pPr>
        <w:tabs>
          <w:tab w:val="left" w:pos="2655"/>
        </w:tabs>
        <w:spacing w:line="360" w:lineRule="auto"/>
        <w:jc w:val="center"/>
        <w:rPr>
          <w:b/>
          <w:bCs/>
          <w:lang w:val="sr-Cyrl-CS"/>
        </w:rPr>
      </w:pPr>
    </w:p>
    <w:p w14:paraId="73BF8767" w14:textId="7B1976A7" w:rsidR="003E6411" w:rsidRDefault="00596611">
      <w:pPr>
        <w:tabs>
          <w:tab w:val="left" w:pos="4290"/>
        </w:tabs>
        <w:spacing w:line="360" w:lineRule="auto"/>
        <w:ind w:firstLine="1122"/>
        <w:jc w:val="both"/>
      </w:pPr>
      <w:r>
        <w:rPr>
          <w:b/>
        </w:rPr>
        <w:t>ДАЈЕ СЕ САГЛАСНОСТ</w:t>
      </w:r>
      <w:r>
        <w:t xml:space="preserve"> </w:t>
      </w:r>
      <w:proofErr w:type="spellStart"/>
      <w:r>
        <w:t>на</w:t>
      </w:r>
      <w:proofErr w:type="spellEnd"/>
      <w:r w:rsidR="00F72EE8">
        <w:rPr>
          <w:lang w:val="sr-Cyrl-RS"/>
        </w:rPr>
        <w:t xml:space="preserve"> </w:t>
      </w:r>
      <w:r w:rsidR="00BC5BA0">
        <w:rPr>
          <w:lang w:val="sr-Cyrl-RS"/>
        </w:rPr>
        <w:t xml:space="preserve">Извештај о реализацији </w:t>
      </w:r>
      <w:r w:rsidR="00BA3A56">
        <w:rPr>
          <w:lang w:val="sr-Cyrl-RS"/>
        </w:rPr>
        <w:t>п</w:t>
      </w:r>
      <w:r w:rsidR="00F72EE8">
        <w:rPr>
          <w:lang w:val="sr-Cyrl-RS"/>
        </w:rPr>
        <w:t>рограм</w:t>
      </w:r>
      <w:r w:rsidR="00BC5BA0">
        <w:rPr>
          <w:lang w:val="sr-Cyrl-RS"/>
        </w:rPr>
        <w:t>а пословања предузећа ЈКП ''Дунав Велико Градиште'' за период од 01.</w:t>
      </w:r>
      <w:proofErr w:type="gramStart"/>
      <w:r w:rsidR="00BC5BA0">
        <w:rPr>
          <w:lang w:val="sr-Cyrl-RS"/>
        </w:rPr>
        <w:t>01.20</w:t>
      </w:r>
      <w:r w:rsidR="00BA3A56">
        <w:rPr>
          <w:lang w:val="sr-Cyrl-RS"/>
        </w:rPr>
        <w:t>2</w:t>
      </w:r>
      <w:r w:rsidR="00F857CB">
        <w:rPr>
          <w:lang w:val="sr-Cyrl-RS"/>
        </w:rPr>
        <w:t>1</w:t>
      </w:r>
      <w:r w:rsidR="00BC5BA0">
        <w:rPr>
          <w:lang w:val="sr-Cyrl-RS"/>
        </w:rPr>
        <w:t>.године</w:t>
      </w:r>
      <w:proofErr w:type="gramEnd"/>
      <w:r w:rsidR="00BC5BA0">
        <w:rPr>
          <w:lang w:val="sr-Cyrl-RS"/>
        </w:rPr>
        <w:t xml:space="preserve"> до 3</w:t>
      </w:r>
      <w:r w:rsidR="00BA3A56">
        <w:rPr>
          <w:lang w:val="sr-Cyrl-RS"/>
        </w:rPr>
        <w:t>1</w:t>
      </w:r>
      <w:r w:rsidR="00BC5BA0">
        <w:rPr>
          <w:lang w:val="sr-Cyrl-RS"/>
        </w:rPr>
        <w:t>.0</w:t>
      </w:r>
      <w:r w:rsidR="00BA3A56">
        <w:rPr>
          <w:lang w:val="sr-Cyrl-RS"/>
        </w:rPr>
        <w:t>3</w:t>
      </w:r>
      <w:r w:rsidR="00BC5BA0">
        <w:rPr>
          <w:lang w:val="sr-Cyrl-RS"/>
        </w:rPr>
        <w:t>.20</w:t>
      </w:r>
      <w:r w:rsidR="00BA3A56">
        <w:rPr>
          <w:lang w:val="sr-Cyrl-RS"/>
        </w:rPr>
        <w:t>2</w:t>
      </w:r>
      <w:r w:rsidR="00F857CB">
        <w:rPr>
          <w:lang w:val="sr-Cyrl-RS"/>
        </w:rPr>
        <w:t>1</w:t>
      </w:r>
      <w:r w:rsidR="00BC5BA0">
        <w:rPr>
          <w:lang w:val="sr-Cyrl-RS"/>
        </w:rPr>
        <w:t xml:space="preserve">.године број </w:t>
      </w:r>
      <w:r w:rsidR="00F857CB">
        <w:rPr>
          <w:lang w:val="sr-Cyrl-RS"/>
        </w:rPr>
        <w:t>892</w:t>
      </w:r>
      <w:r w:rsidR="00BC5BA0">
        <w:rPr>
          <w:lang w:val="sr-Cyrl-RS"/>
        </w:rPr>
        <w:t>/20</w:t>
      </w:r>
      <w:r w:rsidR="00BA3A56">
        <w:rPr>
          <w:lang w:val="sr-Cyrl-RS"/>
        </w:rPr>
        <w:t>2</w:t>
      </w:r>
      <w:r w:rsidR="00F857CB">
        <w:rPr>
          <w:lang w:val="sr-Cyrl-RS"/>
        </w:rPr>
        <w:t>1</w:t>
      </w:r>
      <w:r w:rsidR="00BC5BA0">
        <w:rPr>
          <w:lang w:val="sr-Cyrl-RS"/>
        </w:rPr>
        <w:t xml:space="preserve"> од 2</w:t>
      </w:r>
      <w:r w:rsidR="00F857CB">
        <w:rPr>
          <w:lang w:val="sr-Cyrl-RS"/>
        </w:rPr>
        <w:t>7</w:t>
      </w:r>
      <w:r w:rsidR="00BC5BA0">
        <w:rPr>
          <w:lang w:val="sr-Cyrl-RS"/>
        </w:rPr>
        <w:t>.0</w:t>
      </w:r>
      <w:r w:rsidR="00F857CB">
        <w:rPr>
          <w:lang w:val="sr-Cyrl-RS"/>
        </w:rPr>
        <w:t>4</w:t>
      </w:r>
      <w:r w:rsidR="00BC5BA0">
        <w:rPr>
          <w:lang w:val="sr-Cyrl-RS"/>
        </w:rPr>
        <w:t>.20</w:t>
      </w:r>
      <w:r w:rsidR="00BA3A56">
        <w:rPr>
          <w:lang w:val="sr-Cyrl-RS"/>
        </w:rPr>
        <w:t>2</w:t>
      </w:r>
      <w:r w:rsidR="00F857CB">
        <w:rPr>
          <w:lang w:val="sr-Cyrl-RS"/>
        </w:rPr>
        <w:t>1</w:t>
      </w:r>
      <w:r w:rsidR="00BC5BA0">
        <w:rPr>
          <w:lang w:val="sr-Cyrl-RS"/>
        </w:rPr>
        <w:t>.</w:t>
      </w:r>
      <w:r w:rsidR="00F857CB">
        <w:rPr>
          <w:lang w:val="sr-Cyrl-RS"/>
        </w:rPr>
        <w:t xml:space="preserve">године </w:t>
      </w:r>
      <w:r w:rsidR="00BC5BA0">
        <w:rPr>
          <w:lang w:val="sr-Cyrl-RS"/>
        </w:rPr>
        <w:t xml:space="preserve">који је Надзорни одбор овог јавног комуналног предузећа усвојио на својој седници одржаној </w:t>
      </w:r>
      <w:r w:rsidR="00F857CB">
        <w:rPr>
          <w:lang w:val="sr-Cyrl-RS"/>
        </w:rPr>
        <w:t>28</w:t>
      </w:r>
      <w:r w:rsidR="00BC5BA0">
        <w:rPr>
          <w:lang w:val="sr-Cyrl-RS"/>
        </w:rPr>
        <w:t>.0</w:t>
      </w:r>
      <w:r w:rsidR="00F857CB">
        <w:rPr>
          <w:lang w:val="sr-Cyrl-RS"/>
        </w:rPr>
        <w:t>4</w:t>
      </w:r>
      <w:r w:rsidR="00BC5BA0">
        <w:rPr>
          <w:lang w:val="sr-Cyrl-RS"/>
        </w:rPr>
        <w:t>.20</w:t>
      </w:r>
      <w:r w:rsidR="00BA3A56">
        <w:rPr>
          <w:lang w:val="sr-Cyrl-RS"/>
        </w:rPr>
        <w:t>2</w:t>
      </w:r>
      <w:r w:rsidR="00F857CB">
        <w:rPr>
          <w:lang w:val="sr-Cyrl-RS"/>
        </w:rPr>
        <w:t>1</w:t>
      </w:r>
      <w:r w:rsidR="00BC5BA0">
        <w:rPr>
          <w:lang w:val="sr-Cyrl-RS"/>
        </w:rPr>
        <w:t>.године.</w:t>
      </w:r>
      <w:r w:rsidR="00F72EE8">
        <w:rPr>
          <w:lang w:val="sr-Cyrl-RS"/>
        </w:rPr>
        <w:t xml:space="preserve"> </w:t>
      </w:r>
    </w:p>
    <w:p w14:paraId="15BA7BAC" w14:textId="77777777" w:rsidR="003E6411" w:rsidRDefault="003E6411">
      <w:pPr>
        <w:tabs>
          <w:tab w:val="left" w:pos="4290"/>
        </w:tabs>
        <w:spacing w:line="360" w:lineRule="auto"/>
        <w:ind w:firstLine="1122"/>
        <w:jc w:val="both"/>
      </w:pPr>
    </w:p>
    <w:p w14:paraId="2E2735B3" w14:textId="77777777" w:rsidR="003E6411" w:rsidRDefault="00596611">
      <w:pPr>
        <w:tabs>
          <w:tab w:val="left" w:pos="4290"/>
        </w:tabs>
        <w:spacing w:line="360" w:lineRule="auto"/>
        <w:ind w:firstLine="1122"/>
        <w:jc w:val="both"/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Образложење</w:t>
      </w:r>
      <w:proofErr w:type="spellEnd"/>
    </w:p>
    <w:p w14:paraId="3143E10E" w14:textId="77777777" w:rsidR="003E6411" w:rsidRDefault="003E6411" w:rsidP="004707E2">
      <w:pPr>
        <w:tabs>
          <w:tab w:val="left" w:pos="4290"/>
        </w:tabs>
        <w:spacing w:line="276" w:lineRule="auto"/>
        <w:ind w:firstLine="1122"/>
        <w:jc w:val="both"/>
        <w:rPr>
          <w:lang w:val="sr-Cyrl-CS"/>
        </w:rPr>
      </w:pPr>
    </w:p>
    <w:p w14:paraId="141DA570" w14:textId="69496220" w:rsidR="004707E2" w:rsidRPr="005474B0" w:rsidRDefault="004707E2" w:rsidP="005474B0">
      <w:pPr>
        <w:tabs>
          <w:tab w:val="left" w:pos="4290"/>
        </w:tabs>
        <w:spacing w:line="360" w:lineRule="auto"/>
        <w:ind w:firstLine="1122"/>
        <w:jc w:val="both"/>
      </w:pPr>
      <w:r w:rsidRPr="004707E2">
        <w:rPr>
          <w:lang w:val="sr-Cyrl-CS"/>
        </w:rPr>
        <w:t>Дана</w:t>
      </w:r>
      <w:r w:rsidRPr="004707E2">
        <w:rPr>
          <w:b/>
          <w:lang w:val="sr-Cyrl-CS"/>
        </w:rPr>
        <w:t xml:space="preserve"> </w:t>
      </w:r>
      <w:r w:rsidR="00F857CB">
        <w:rPr>
          <w:lang w:val="sr-Cyrl-CS"/>
        </w:rPr>
        <w:t>29</w:t>
      </w:r>
      <w:r w:rsidRPr="004707E2">
        <w:rPr>
          <w:lang w:val="sr-Cyrl-CS"/>
        </w:rPr>
        <w:t>.</w:t>
      </w:r>
      <w:r w:rsidR="00F72EE8">
        <w:rPr>
          <w:lang w:val="sr-Cyrl-CS"/>
        </w:rPr>
        <w:t>0</w:t>
      </w:r>
      <w:r w:rsidR="00F857CB">
        <w:rPr>
          <w:lang w:val="sr-Cyrl-CS"/>
        </w:rPr>
        <w:t>4</w:t>
      </w:r>
      <w:r w:rsidRPr="004707E2">
        <w:rPr>
          <w:lang w:val="sr-Cyrl-CS"/>
        </w:rPr>
        <w:t>.20</w:t>
      </w:r>
      <w:r w:rsidR="00BA3A56">
        <w:rPr>
          <w:lang w:val="sr-Cyrl-CS"/>
        </w:rPr>
        <w:t>2</w:t>
      </w:r>
      <w:r w:rsidR="00F857CB">
        <w:rPr>
          <w:lang w:val="sr-Cyrl-CS"/>
        </w:rPr>
        <w:t>1</w:t>
      </w:r>
      <w:r w:rsidRPr="004707E2">
        <w:rPr>
          <w:lang w:val="sr-Cyrl-CS"/>
        </w:rPr>
        <w:t xml:space="preserve">. године Општинском већу општине Велико Градиште ЈКП „Дунав Велико Градиште“ обратило се захтевом за  давање сагласности </w:t>
      </w:r>
      <w:r w:rsidR="00F72EE8">
        <w:rPr>
          <w:lang w:val="sr-Cyrl-CS"/>
        </w:rPr>
        <w:t xml:space="preserve">на </w:t>
      </w:r>
      <w:r w:rsidR="00BC5BA0">
        <w:rPr>
          <w:lang w:val="sr-Cyrl-RS"/>
        </w:rPr>
        <w:t xml:space="preserve">Извештај о реализацији </w:t>
      </w:r>
      <w:r w:rsidR="00BA3A56">
        <w:rPr>
          <w:lang w:val="sr-Cyrl-RS"/>
        </w:rPr>
        <w:t>п</w:t>
      </w:r>
      <w:r w:rsidR="00BC5BA0">
        <w:rPr>
          <w:lang w:val="sr-Cyrl-RS"/>
        </w:rPr>
        <w:t xml:space="preserve">рограма пословања предузећа ЈКП ''Дунав Велико Градиште'' за период </w:t>
      </w:r>
      <w:r w:rsidR="005474B0">
        <w:rPr>
          <w:lang w:val="sr-Cyrl-RS"/>
        </w:rPr>
        <w:t>од 01.01.20</w:t>
      </w:r>
      <w:r w:rsidR="00BA3A56">
        <w:rPr>
          <w:lang w:val="sr-Cyrl-RS"/>
        </w:rPr>
        <w:t>2</w:t>
      </w:r>
      <w:r w:rsidR="00E6591E">
        <w:rPr>
          <w:lang w:val="sr-Cyrl-RS"/>
        </w:rPr>
        <w:t>1</w:t>
      </w:r>
      <w:r w:rsidR="005474B0">
        <w:rPr>
          <w:lang w:val="sr-Cyrl-RS"/>
        </w:rPr>
        <w:t>.године до 3</w:t>
      </w:r>
      <w:r w:rsidR="00BA3A56">
        <w:rPr>
          <w:lang w:val="sr-Cyrl-RS"/>
        </w:rPr>
        <w:t>1</w:t>
      </w:r>
      <w:r w:rsidR="005474B0">
        <w:rPr>
          <w:lang w:val="sr-Cyrl-RS"/>
        </w:rPr>
        <w:t>.0</w:t>
      </w:r>
      <w:r w:rsidR="00BA3A56">
        <w:rPr>
          <w:lang w:val="sr-Cyrl-RS"/>
        </w:rPr>
        <w:t>3</w:t>
      </w:r>
      <w:r w:rsidR="005474B0">
        <w:rPr>
          <w:lang w:val="sr-Cyrl-RS"/>
        </w:rPr>
        <w:t>.20</w:t>
      </w:r>
      <w:r w:rsidR="00BA3A56">
        <w:rPr>
          <w:lang w:val="sr-Cyrl-RS"/>
        </w:rPr>
        <w:t>2</w:t>
      </w:r>
      <w:r w:rsidR="00E6591E">
        <w:rPr>
          <w:lang w:val="sr-Cyrl-RS"/>
        </w:rPr>
        <w:t>1</w:t>
      </w:r>
      <w:r w:rsidR="005474B0">
        <w:rPr>
          <w:lang w:val="sr-Cyrl-RS"/>
        </w:rPr>
        <w:t xml:space="preserve">.године </w:t>
      </w:r>
      <w:r w:rsidR="00F857CB">
        <w:rPr>
          <w:lang w:val="sr-Cyrl-RS"/>
        </w:rPr>
        <w:t>(</w:t>
      </w:r>
      <w:r w:rsidR="00F857CB">
        <w:t xml:space="preserve">I </w:t>
      </w:r>
      <w:r w:rsidR="00F857CB">
        <w:rPr>
          <w:lang w:val="sr-Cyrl-RS"/>
        </w:rPr>
        <w:t xml:space="preserve">квартал) број 892/2021 од 27.04.2021.године </w:t>
      </w:r>
      <w:r w:rsidR="00BA3A56">
        <w:rPr>
          <w:lang w:val="sr-Cyrl-RS"/>
        </w:rPr>
        <w:t xml:space="preserve">који је Надзорни одбор овог јавног комуналног предузећа усвојио на својој седници одржаној </w:t>
      </w:r>
      <w:r w:rsidR="00F857CB">
        <w:rPr>
          <w:lang w:val="sr-Cyrl-RS"/>
        </w:rPr>
        <w:t xml:space="preserve">28.04.2021.године </w:t>
      </w:r>
      <w:r w:rsidR="00BC5BA0">
        <w:rPr>
          <w:lang w:val="sr-Cyrl-RS"/>
        </w:rPr>
        <w:t>Одлук</w:t>
      </w:r>
      <w:r w:rsidR="00F857CB">
        <w:rPr>
          <w:lang w:val="sr-Cyrl-RS"/>
        </w:rPr>
        <w:t>ом</w:t>
      </w:r>
      <w:r w:rsidR="00BC5BA0">
        <w:rPr>
          <w:lang w:val="sr-Cyrl-RS"/>
        </w:rPr>
        <w:t xml:space="preserve"> о </w:t>
      </w:r>
      <w:r w:rsidR="005474B0">
        <w:rPr>
          <w:lang w:val="sr-Cyrl-RS"/>
        </w:rPr>
        <w:t>прихватању</w:t>
      </w:r>
      <w:r w:rsidR="00BC5BA0">
        <w:rPr>
          <w:lang w:val="sr-Cyrl-RS"/>
        </w:rPr>
        <w:t xml:space="preserve"> предметног Извештаја бр.</w:t>
      </w:r>
      <w:r w:rsidR="00F857CB">
        <w:rPr>
          <w:lang w:val="sr-Cyrl-RS"/>
        </w:rPr>
        <w:t>905</w:t>
      </w:r>
      <w:r w:rsidR="00BC5BA0">
        <w:rPr>
          <w:lang w:val="sr-Cyrl-RS"/>
        </w:rPr>
        <w:t>/</w:t>
      </w:r>
      <w:r w:rsidR="00F857CB">
        <w:rPr>
          <w:lang w:val="sr-Cyrl-RS"/>
        </w:rPr>
        <w:t>2021</w:t>
      </w:r>
      <w:r w:rsidR="00BA3A56">
        <w:rPr>
          <w:lang w:val="sr-Cyrl-RS"/>
        </w:rPr>
        <w:t>,</w:t>
      </w:r>
      <w:r w:rsidR="00CC0409">
        <w:rPr>
          <w:lang w:val="sr-Cyrl-RS"/>
        </w:rPr>
        <w:t xml:space="preserve"> што је у складу с члано</w:t>
      </w:r>
      <w:r w:rsidR="00C91125">
        <w:rPr>
          <w:lang w:val="sr-Cyrl-RS"/>
        </w:rPr>
        <w:t>м</w:t>
      </w:r>
      <w:r w:rsidR="00CC0409">
        <w:rPr>
          <w:lang w:val="sr-Cyrl-RS"/>
        </w:rPr>
        <w:t xml:space="preserve"> 63. став 2. Закона о јавним предузећима</w:t>
      </w:r>
      <w:r w:rsidR="00BC5BA0">
        <w:rPr>
          <w:lang w:val="sr-Cyrl-RS"/>
        </w:rPr>
        <w:t>.</w:t>
      </w:r>
    </w:p>
    <w:p w14:paraId="50607AE0" w14:textId="77777777" w:rsidR="003E6411" w:rsidRPr="00BC5BA0" w:rsidRDefault="004707E2" w:rsidP="004707E2">
      <w:pPr>
        <w:spacing w:line="360" w:lineRule="auto"/>
        <w:jc w:val="both"/>
        <w:rPr>
          <w:lang w:val="sr-Cyrl-RS"/>
        </w:rPr>
      </w:pPr>
      <w:r w:rsidRPr="004707E2">
        <w:rPr>
          <w:lang w:val="sr-Cyrl-CS"/>
        </w:rPr>
        <w:t xml:space="preserve">            </w:t>
      </w:r>
      <w:r w:rsidR="00BC5BA0">
        <w:rPr>
          <w:lang w:val="sr-Cyrl-RS"/>
        </w:rPr>
        <w:t>Општинско веће налази да је Скупштина надлежна за давање сагласности на предметни извештај, те Скупштини доставља предметне списе и предлог Решења.</w:t>
      </w:r>
    </w:p>
    <w:p w14:paraId="2056BE44" w14:textId="77777777" w:rsidR="003E6411" w:rsidRDefault="004707E2" w:rsidP="004707E2">
      <w:pPr>
        <w:tabs>
          <w:tab w:val="left" w:pos="4290"/>
        </w:tabs>
        <w:spacing w:line="360" w:lineRule="auto"/>
        <w:jc w:val="both"/>
        <w:rPr>
          <w:lang w:val="sr-Cyrl-CS"/>
        </w:rPr>
      </w:pPr>
      <w:r w:rsidRPr="004707E2">
        <w:rPr>
          <w:lang w:val="sr-Cyrl-CS"/>
        </w:rPr>
        <w:t xml:space="preserve">            </w:t>
      </w:r>
      <w:r w:rsidR="00F72364">
        <w:rPr>
          <w:lang w:val="sr-Cyrl-CS"/>
        </w:rPr>
        <w:t xml:space="preserve">Скупштина општине Велико Градиште, разматрајући предметни </w:t>
      </w:r>
      <w:r w:rsidR="00BC5BA0">
        <w:rPr>
          <w:lang w:val="sr-Cyrl-CS"/>
        </w:rPr>
        <w:t>Извештај и предлог Решења о давању сагласности,</w:t>
      </w:r>
      <w:r w:rsidR="00F72364">
        <w:rPr>
          <w:lang w:val="sr-Cyrl-CS"/>
        </w:rPr>
        <w:t xml:space="preserve"> налази да </w:t>
      </w:r>
      <w:r w:rsidR="00BC5BA0">
        <w:rPr>
          <w:lang w:val="sr-Cyrl-CS"/>
        </w:rPr>
        <w:t>су исти</w:t>
      </w:r>
      <w:r w:rsidR="00F72364">
        <w:rPr>
          <w:lang w:val="sr-Cyrl-CS"/>
        </w:rPr>
        <w:t xml:space="preserve"> оправдан</w:t>
      </w:r>
      <w:r w:rsidR="00BC5BA0">
        <w:rPr>
          <w:lang w:val="sr-Cyrl-CS"/>
        </w:rPr>
        <w:t>и</w:t>
      </w:r>
      <w:r w:rsidR="006E6E33" w:rsidRPr="004707E2">
        <w:rPr>
          <w:lang w:val="sr-Cyrl-CS"/>
        </w:rPr>
        <w:t>.</w:t>
      </w:r>
    </w:p>
    <w:p w14:paraId="3ACDF6D8" w14:textId="77777777" w:rsidR="00AB7037" w:rsidRPr="004707E2" w:rsidRDefault="00F72364" w:rsidP="00F72364">
      <w:pPr>
        <w:tabs>
          <w:tab w:val="left" w:pos="4290"/>
        </w:tabs>
        <w:spacing w:line="360" w:lineRule="auto"/>
        <w:jc w:val="both"/>
        <w:rPr>
          <w:b/>
          <w:lang w:val="sr-Cyrl-CS"/>
        </w:rPr>
      </w:pPr>
      <w:r>
        <w:rPr>
          <w:lang w:val="sr-Cyrl-CS"/>
        </w:rPr>
        <w:t xml:space="preserve">           Са напред изнетог, Скупштина општине Велико Градиште је донела Решење као у диспозитиву.</w:t>
      </w:r>
    </w:p>
    <w:p w14:paraId="0A838288" w14:textId="77777777" w:rsidR="00AB7037" w:rsidRPr="004707E2" w:rsidRDefault="00AB7037" w:rsidP="00AB7037">
      <w:pPr>
        <w:jc w:val="both"/>
      </w:pPr>
      <w:r w:rsidRPr="004707E2">
        <w:rPr>
          <w:b/>
          <w:lang w:val="sr-Cyrl-CS"/>
        </w:rPr>
        <w:t>Поука о правном средству:</w:t>
      </w:r>
      <w:r w:rsidRPr="004707E2">
        <w:rPr>
          <w:lang w:val="sr-Cyrl-CS"/>
        </w:rPr>
        <w:t xml:space="preserve"> </w:t>
      </w:r>
      <w:proofErr w:type="spellStart"/>
      <w:r w:rsidRPr="004707E2">
        <w:t>Решење</w:t>
      </w:r>
      <w:proofErr w:type="spellEnd"/>
      <w:r w:rsidRPr="004707E2">
        <w:t xml:space="preserve"> </w:t>
      </w:r>
      <w:proofErr w:type="spellStart"/>
      <w:r w:rsidRPr="004707E2">
        <w:t>је</w:t>
      </w:r>
      <w:proofErr w:type="spellEnd"/>
      <w:r w:rsidRPr="004707E2">
        <w:t xml:space="preserve"> </w:t>
      </w:r>
      <w:proofErr w:type="spellStart"/>
      <w:r w:rsidRPr="004707E2">
        <w:t>коначно</w:t>
      </w:r>
      <w:proofErr w:type="spellEnd"/>
      <w:r w:rsidRPr="004707E2">
        <w:t xml:space="preserve"> у </w:t>
      </w:r>
      <w:proofErr w:type="spellStart"/>
      <w:r w:rsidRPr="004707E2">
        <w:t>управном</w:t>
      </w:r>
      <w:proofErr w:type="spellEnd"/>
      <w:r w:rsidRPr="004707E2">
        <w:t xml:space="preserve"> </w:t>
      </w:r>
      <w:proofErr w:type="spellStart"/>
      <w:r w:rsidRPr="004707E2">
        <w:t>поступку</w:t>
      </w:r>
      <w:proofErr w:type="spellEnd"/>
      <w:r w:rsidRPr="004707E2">
        <w:t xml:space="preserve">. </w:t>
      </w:r>
      <w:proofErr w:type="spellStart"/>
      <w:r w:rsidRPr="004707E2">
        <w:t>Против</w:t>
      </w:r>
      <w:proofErr w:type="spellEnd"/>
      <w:r w:rsidRPr="004707E2">
        <w:t xml:space="preserve"> </w:t>
      </w:r>
      <w:proofErr w:type="spellStart"/>
      <w:r w:rsidRPr="004707E2">
        <w:t>истог</w:t>
      </w:r>
      <w:proofErr w:type="spellEnd"/>
      <w:r w:rsidRPr="004707E2">
        <w:t xml:space="preserve"> </w:t>
      </w:r>
      <w:proofErr w:type="spellStart"/>
      <w:r w:rsidRPr="004707E2">
        <w:t>се</w:t>
      </w:r>
      <w:proofErr w:type="spellEnd"/>
      <w:r w:rsidRPr="004707E2">
        <w:t xml:space="preserve"> </w:t>
      </w:r>
      <w:proofErr w:type="spellStart"/>
      <w:r w:rsidRPr="004707E2">
        <w:t>може</w:t>
      </w:r>
      <w:proofErr w:type="spellEnd"/>
      <w:r w:rsidRPr="004707E2">
        <w:t xml:space="preserve"> </w:t>
      </w:r>
      <w:proofErr w:type="spellStart"/>
      <w:r w:rsidRPr="004707E2">
        <w:t>покренути</w:t>
      </w:r>
      <w:proofErr w:type="spellEnd"/>
      <w:r w:rsidRPr="004707E2">
        <w:t xml:space="preserve"> </w:t>
      </w:r>
      <w:proofErr w:type="spellStart"/>
      <w:r w:rsidRPr="004707E2">
        <w:t>управни</w:t>
      </w:r>
      <w:proofErr w:type="spellEnd"/>
      <w:r w:rsidRPr="004707E2">
        <w:t xml:space="preserve"> </w:t>
      </w:r>
      <w:proofErr w:type="spellStart"/>
      <w:r w:rsidRPr="004707E2">
        <w:t>спор</w:t>
      </w:r>
      <w:proofErr w:type="spellEnd"/>
      <w:r w:rsidRPr="004707E2">
        <w:rPr>
          <w:lang w:val="sr-Cyrl-CS"/>
        </w:rPr>
        <w:t xml:space="preserve"> пред Управним судом у Београду у року од 30 дана, од дана пријема овог решења</w:t>
      </w:r>
      <w:r w:rsidRPr="004707E2">
        <w:t>.</w:t>
      </w:r>
    </w:p>
    <w:p w14:paraId="08972DB1" w14:textId="3D007AA4" w:rsidR="003E6411" w:rsidRDefault="003E6411" w:rsidP="00F72364">
      <w:pPr>
        <w:jc w:val="both"/>
        <w:rPr>
          <w:lang w:val="sr-Cyrl-CS"/>
        </w:rPr>
      </w:pPr>
    </w:p>
    <w:p w14:paraId="566DC4F6" w14:textId="6915FBE6" w:rsidR="00424375" w:rsidRDefault="00424375" w:rsidP="00F72364">
      <w:pPr>
        <w:jc w:val="both"/>
        <w:rPr>
          <w:lang w:val="sr-Cyrl-CS"/>
        </w:rPr>
      </w:pPr>
      <w:r>
        <w:rPr>
          <w:lang w:val="sr-Cyrl-CS"/>
        </w:rPr>
        <w:t>Број: 023-25/2021-01-1</w:t>
      </w:r>
    </w:p>
    <w:p w14:paraId="0B6D954D" w14:textId="06057049" w:rsidR="00424375" w:rsidRDefault="00424375" w:rsidP="00F72364">
      <w:pPr>
        <w:jc w:val="both"/>
        <w:rPr>
          <w:lang w:val="sr-Cyrl-CS"/>
        </w:rPr>
      </w:pPr>
    </w:p>
    <w:p w14:paraId="19B154AC" w14:textId="430A0E25" w:rsidR="00424375" w:rsidRDefault="00424375" w:rsidP="00F72364">
      <w:pPr>
        <w:jc w:val="both"/>
        <w:rPr>
          <w:lang w:val="sr-Cyrl-CS"/>
        </w:rPr>
      </w:pPr>
    </w:p>
    <w:p w14:paraId="73CD7C1A" w14:textId="4F9D2A40" w:rsidR="00424375" w:rsidRDefault="00424375" w:rsidP="00424375">
      <w:pPr>
        <w:jc w:val="center"/>
        <w:rPr>
          <w:lang w:val="sr-Cyrl-CS"/>
        </w:rPr>
      </w:pPr>
      <w:r>
        <w:rPr>
          <w:lang w:val="sr-Cyrl-CS"/>
        </w:rPr>
        <w:t>СКУПШТИНА ОПШТИНЕ ВЕЛИКО ГРАДИШТЕ</w:t>
      </w:r>
    </w:p>
    <w:p w14:paraId="5B6ABCAE" w14:textId="28D53A7A" w:rsidR="00424375" w:rsidRDefault="00424375" w:rsidP="00424375">
      <w:pPr>
        <w:rPr>
          <w:lang w:val="sr-Cyrl-CS"/>
        </w:rPr>
      </w:pPr>
    </w:p>
    <w:p w14:paraId="173116F1" w14:textId="5149CD01" w:rsidR="00424375" w:rsidRDefault="00424375" w:rsidP="00424375">
      <w:pPr>
        <w:rPr>
          <w:lang w:val="sr-Cyrl-CS"/>
        </w:rPr>
      </w:pPr>
    </w:p>
    <w:p w14:paraId="174A74B6" w14:textId="68C8A5CE" w:rsidR="00424375" w:rsidRDefault="00424375" w:rsidP="00424375">
      <w:pPr>
        <w:jc w:val="right"/>
        <w:rPr>
          <w:lang w:val="sr-Cyrl-CS"/>
        </w:rPr>
      </w:pPr>
      <w:r>
        <w:rPr>
          <w:lang w:val="sr-Cyrl-CS"/>
        </w:rPr>
        <w:t>Председник скупштине:</w:t>
      </w:r>
    </w:p>
    <w:p w14:paraId="748DBD4E" w14:textId="7CA441A2" w:rsidR="00424375" w:rsidRDefault="00424375" w:rsidP="00424375">
      <w:pPr>
        <w:jc w:val="right"/>
        <w:rPr>
          <w:lang w:val="sr-Cyrl-CS"/>
        </w:rPr>
      </w:pPr>
    </w:p>
    <w:p w14:paraId="4476DE0F" w14:textId="5B5018EF" w:rsidR="00424375" w:rsidRDefault="00424375" w:rsidP="00424375">
      <w:pPr>
        <w:jc w:val="right"/>
      </w:pPr>
      <w:r>
        <w:rPr>
          <w:lang w:val="sr-Cyrl-CS"/>
        </w:rPr>
        <w:t xml:space="preserve"> Владимир Штрбац, с.р.</w:t>
      </w:r>
    </w:p>
    <w:sectPr w:rsidR="00424375" w:rsidSect="00424375">
      <w:pgSz w:w="11906" w:h="16838" w:code="9"/>
      <w:pgMar w:top="0" w:right="1061" w:bottom="54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 New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11"/>
    <w:rsid w:val="00075FD4"/>
    <w:rsid w:val="000F5C63"/>
    <w:rsid w:val="00137103"/>
    <w:rsid w:val="002B6C21"/>
    <w:rsid w:val="003E6411"/>
    <w:rsid w:val="00424375"/>
    <w:rsid w:val="00437168"/>
    <w:rsid w:val="004707E2"/>
    <w:rsid w:val="0053484C"/>
    <w:rsid w:val="005474B0"/>
    <w:rsid w:val="00596611"/>
    <w:rsid w:val="006E6E33"/>
    <w:rsid w:val="007B195C"/>
    <w:rsid w:val="00927C9C"/>
    <w:rsid w:val="00AB7037"/>
    <w:rsid w:val="00B76DC3"/>
    <w:rsid w:val="00BA3A56"/>
    <w:rsid w:val="00BC5BA0"/>
    <w:rsid w:val="00C91125"/>
    <w:rsid w:val="00CC0409"/>
    <w:rsid w:val="00D55068"/>
    <w:rsid w:val="00E6591E"/>
    <w:rsid w:val="00E70B9B"/>
    <w:rsid w:val="00F72364"/>
    <w:rsid w:val="00F72EE8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8ABB"/>
  <w15:docId w15:val="{A5D51F3A-FA8E-4A47-9860-D9B29E6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41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E6411"/>
    <w:pPr>
      <w:keepNext/>
      <w:jc w:val="both"/>
      <w:outlineLvl w:val="1"/>
    </w:pPr>
    <w:rPr>
      <w:rFonts w:ascii="YU Times New Roman" w:hAnsi="YU Times New Roman"/>
      <w:b/>
      <w:bCs/>
    </w:rPr>
  </w:style>
  <w:style w:type="paragraph" w:styleId="Heading3">
    <w:name w:val="heading 3"/>
    <w:basedOn w:val="Normal"/>
    <w:next w:val="Normal"/>
    <w:qFormat/>
    <w:rsid w:val="003E6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E6411"/>
    <w:pPr>
      <w:keepNext/>
      <w:ind w:firstLine="1122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E6411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E6411"/>
    <w:pPr>
      <w:keepNext/>
      <w:ind w:left="-28" w:firstLine="1468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3E6411"/>
    <w:pPr>
      <w:keepNext/>
      <w:ind w:left="144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3E6411"/>
    <w:pPr>
      <w:keepNext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3E6411"/>
    <w:pPr>
      <w:keepNext/>
      <w:ind w:firstLine="1080"/>
      <w:jc w:val="both"/>
      <w:outlineLvl w:val="8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3E52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E6411"/>
    <w:rPr>
      <w:rFonts w:eastAsia="Times New Roman" w:cs="Times New Roman"/>
    </w:rPr>
  </w:style>
  <w:style w:type="character" w:customStyle="1" w:styleId="ListLabel2">
    <w:name w:val="ListLabel 2"/>
    <w:qFormat/>
    <w:rsid w:val="003E6411"/>
    <w:rPr>
      <w:rFonts w:eastAsia="Times New Roman" w:cs="Times New Roman"/>
    </w:rPr>
  </w:style>
  <w:style w:type="character" w:customStyle="1" w:styleId="ListLabel3">
    <w:name w:val="ListLabel 3"/>
    <w:qFormat/>
    <w:rsid w:val="003E6411"/>
    <w:rPr>
      <w:rFonts w:eastAsia="Times New Roman" w:cs="Times New Roman"/>
    </w:rPr>
  </w:style>
  <w:style w:type="character" w:customStyle="1" w:styleId="ListLabel4">
    <w:name w:val="ListLabel 4"/>
    <w:qFormat/>
    <w:rsid w:val="003E6411"/>
    <w:rPr>
      <w:rFonts w:eastAsia="Times New Roman" w:cs="Times New Roman"/>
    </w:rPr>
  </w:style>
  <w:style w:type="character" w:customStyle="1" w:styleId="ListLabel5">
    <w:name w:val="ListLabel 5"/>
    <w:qFormat/>
    <w:rsid w:val="003E6411"/>
    <w:rPr>
      <w:rFonts w:eastAsia="Times New Roman" w:cs="Times New Roman"/>
    </w:rPr>
  </w:style>
  <w:style w:type="character" w:customStyle="1" w:styleId="ListLabel6">
    <w:name w:val="ListLabel 6"/>
    <w:qFormat/>
    <w:rsid w:val="003E6411"/>
    <w:rPr>
      <w:rFonts w:eastAsia="Times New Roman" w:cs="Times New Roman"/>
    </w:rPr>
  </w:style>
  <w:style w:type="character" w:customStyle="1" w:styleId="ListLabel7">
    <w:name w:val="ListLabel 7"/>
    <w:qFormat/>
    <w:rsid w:val="003E6411"/>
    <w:rPr>
      <w:rFonts w:eastAsia="Times New Roman" w:cs="Times New Roman"/>
    </w:rPr>
  </w:style>
  <w:style w:type="character" w:customStyle="1" w:styleId="ListLabel8">
    <w:name w:val="ListLabel 8"/>
    <w:qFormat/>
    <w:rsid w:val="003E6411"/>
    <w:rPr>
      <w:rFonts w:eastAsia="Times New Roman" w:cs="Times New Roman"/>
    </w:rPr>
  </w:style>
  <w:style w:type="character" w:customStyle="1" w:styleId="ListLabel9">
    <w:name w:val="ListLabel 9"/>
    <w:qFormat/>
    <w:rsid w:val="003E6411"/>
    <w:rPr>
      <w:rFonts w:eastAsia="Times New Roman" w:cs="Times New Roman"/>
    </w:rPr>
  </w:style>
  <w:style w:type="character" w:customStyle="1" w:styleId="ListLabel10">
    <w:name w:val="ListLabel 10"/>
    <w:qFormat/>
    <w:rsid w:val="003E6411"/>
    <w:rPr>
      <w:rFonts w:eastAsia="Times New Roman" w:cs="Times New Roman"/>
    </w:rPr>
  </w:style>
  <w:style w:type="character" w:customStyle="1" w:styleId="ListLabel11">
    <w:name w:val="ListLabel 11"/>
    <w:qFormat/>
    <w:rsid w:val="003E6411"/>
    <w:rPr>
      <w:rFonts w:eastAsia="Times New Roman" w:cs="Times New Roman"/>
    </w:rPr>
  </w:style>
  <w:style w:type="character" w:customStyle="1" w:styleId="ListLabel12">
    <w:name w:val="ListLabel 12"/>
    <w:qFormat/>
    <w:rsid w:val="003E6411"/>
    <w:rPr>
      <w:rFonts w:eastAsia="Times New Roman" w:cs="Times New Roman"/>
    </w:rPr>
  </w:style>
  <w:style w:type="character" w:customStyle="1" w:styleId="ListLabel13">
    <w:name w:val="ListLabel 13"/>
    <w:qFormat/>
    <w:rsid w:val="003E6411"/>
    <w:rPr>
      <w:rFonts w:eastAsia="Times New Roman" w:cs="Times New Roman"/>
    </w:rPr>
  </w:style>
  <w:style w:type="character" w:customStyle="1" w:styleId="ListLabel14">
    <w:name w:val="ListLabel 14"/>
    <w:qFormat/>
    <w:rsid w:val="003E6411"/>
    <w:rPr>
      <w:rFonts w:eastAsia="Times New Roman" w:cs="Times New Roman"/>
    </w:rPr>
  </w:style>
  <w:style w:type="character" w:customStyle="1" w:styleId="ListLabel15">
    <w:name w:val="ListLabel 15"/>
    <w:qFormat/>
    <w:rsid w:val="003E6411"/>
    <w:rPr>
      <w:rFonts w:eastAsia="Times New Roman" w:cs="Times New Roman"/>
    </w:rPr>
  </w:style>
  <w:style w:type="character" w:customStyle="1" w:styleId="ListLabel16">
    <w:name w:val="ListLabel 16"/>
    <w:qFormat/>
    <w:rsid w:val="003E6411"/>
    <w:rPr>
      <w:rFonts w:eastAsia="Times New Roman" w:cs="Times New Roman"/>
    </w:rPr>
  </w:style>
  <w:style w:type="character" w:customStyle="1" w:styleId="ListLabel17">
    <w:name w:val="ListLabel 17"/>
    <w:qFormat/>
    <w:rsid w:val="003E6411"/>
    <w:rPr>
      <w:rFonts w:eastAsia="Times New Roman" w:cs="Times New Roman"/>
    </w:rPr>
  </w:style>
  <w:style w:type="character" w:customStyle="1" w:styleId="ListLabel18">
    <w:name w:val="ListLabel 18"/>
    <w:qFormat/>
    <w:rsid w:val="003E6411"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rsid w:val="003E64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E6411"/>
    <w:pPr>
      <w:jc w:val="both"/>
    </w:pPr>
  </w:style>
  <w:style w:type="paragraph" w:styleId="List">
    <w:name w:val="List"/>
    <w:basedOn w:val="BodyText"/>
    <w:rsid w:val="003E6411"/>
    <w:rPr>
      <w:rFonts w:cs="Mangal"/>
    </w:rPr>
  </w:style>
  <w:style w:type="paragraph" w:styleId="Caption">
    <w:name w:val="caption"/>
    <w:basedOn w:val="Normal"/>
    <w:qFormat/>
    <w:rsid w:val="003E64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E6411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3E6411"/>
    <w:pPr>
      <w:ind w:right="488" w:firstLine="1122"/>
      <w:jc w:val="both"/>
    </w:pPr>
  </w:style>
  <w:style w:type="paragraph" w:styleId="BodyText2">
    <w:name w:val="Body Text 2"/>
    <w:basedOn w:val="Normal"/>
    <w:qFormat/>
    <w:rsid w:val="003E6411"/>
    <w:pPr>
      <w:jc w:val="center"/>
    </w:pPr>
    <w:rPr>
      <w:sz w:val="32"/>
    </w:rPr>
  </w:style>
  <w:style w:type="paragraph" w:styleId="BodyTextIndent2">
    <w:name w:val="Body Text Indent 2"/>
    <w:basedOn w:val="Normal"/>
    <w:qFormat/>
    <w:rsid w:val="003E6411"/>
    <w:pPr>
      <w:ind w:firstLine="1122"/>
      <w:jc w:val="both"/>
    </w:pPr>
    <w:rPr>
      <w:sz w:val="32"/>
    </w:rPr>
  </w:style>
  <w:style w:type="paragraph" w:styleId="BodyTextIndent3">
    <w:name w:val="Body Text Indent 3"/>
    <w:basedOn w:val="Normal"/>
    <w:qFormat/>
    <w:rsid w:val="003E6411"/>
    <w:pPr>
      <w:ind w:firstLine="1080"/>
      <w:jc w:val="both"/>
    </w:pPr>
    <w:rPr>
      <w:sz w:val="32"/>
    </w:rPr>
  </w:style>
  <w:style w:type="paragraph" w:styleId="BodyText3">
    <w:name w:val="Body Text 3"/>
    <w:basedOn w:val="Normal"/>
    <w:qFormat/>
    <w:rsid w:val="003E6411"/>
    <w:rPr>
      <w:sz w:val="32"/>
    </w:rPr>
  </w:style>
  <w:style w:type="paragraph" w:styleId="BalloonText">
    <w:name w:val="Balloon Text"/>
    <w:basedOn w:val="Normal"/>
    <w:link w:val="BalloonTextChar"/>
    <w:qFormat/>
    <w:rsid w:val="003E52F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dc:description/>
  <cp:lastModifiedBy>URB-SANJA</cp:lastModifiedBy>
  <cp:revision>9</cp:revision>
  <cp:lastPrinted>2021-05-20T08:18:00Z</cp:lastPrinted>
  <dcterms:created xsi:type="dcterms:W3CDTF">2021-05-05T06:22:00Z</dcterms:created>
  <dcterms:modified xsi:type="dcterms:W3CDTF">2021-06-10T09:01:00Z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