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E" w:rsidRPr="00A86643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66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ЗАШТИТА ЖИВОТНЕ СРЕДИНЕ У ИНДУСТРИЈСКИМ ОБЈЕКТИМА</w:t>
      </w:r>
    </w:p>
    <w:p w:rsidR="00AB07A5" w:rsidRPr="00A86643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E71" w:rsidRPr="00A86643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66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Контролна листа: </w:t>
      </w:r>
      <w:r w:rsidR="005C2B79" w:rsidRPr="00A866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СТУДИЈА О ПРОЦЕНИ УТИЦАЈА</w:t>
      </w:r>
    </w:p>
    <w:p w:rsidR="00446E71" w:rsidRPr="00A86643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6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Обавезе из Закона о </w:t>
      </w:r>
      <w:r w:rsidR="005C2B79" w:rsidRPr="00A8664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А</w:t>
      </w:r>
      <w:r w:rsidR="00EA09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096D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E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</w:p>
    <w:tbl>
      <w:tblPr>
        <w:tblStyle w:val="TableGrid"/>
        <w:tblW w:w="10795" w:type="dxa"/>
        <w:tblInd w:w="-720" w:type="dxa"/>
        <w:tblLook w:val="04A0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A96D7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A86643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A86643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="0055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A86643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86643">
        <w:rPr>
          <w:rFonts w:ascii="Times New Roman" w:hAnsi="Times New Roman" w:cs="Times New Roman"/>
          <w:sz w:val="24"/>
          <w:szCs w:val="24"/>
          <w:lang w:val="ru-RU"/>
        </w:rPr>
        <w:t>Табела Б</w:t>
      </w:r>
      <w:r w:rsidR="00EA096D" w:rsidRPr="00A86643">
        <w:rPr>
          <w:rFonts w:ascii="Times New Roman" w:hAnsi="Times New Roman" w:cs="Times New Roman"/>
          <w:sz w:val="24"/>
          <w:szCs w:val="24"/>
          <w:lang w:val="ru-RU"/>
        </w:rPr>
        <w:t>: Статус правног лица, предузетника</w:t>
      </w:r>
    </w:p>
    <w:tbl>
      <w:tblPr>
        <w:tblStyle w:val="TableGrid"/>
        <w:tblW w:w="10800" w:type="dxa"/>
        <w:tblInd w:w="-725" w:type="dxa"/>
        <w:tblLook w:val="04A0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0160848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8678099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AF2AAC" w:rsidRPr="00A86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Када је</w:t>
            </w:r>
            <w:r w:rsidR="00C0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AAC" w:rsidRPr="00A866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одговор „НЕ“, правно лице и предузетник се сматрају нерегистрованим и надзор се врши у складу са одредбом члана 33. </w:t>
            </w:r>
            <w:proofErr w:type="spellStart"/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В</w:t>
      </w:r>
      <w:r w:rsidR="00EA09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096D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="00E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7466"/>
        <w:gridCol w:w="2673"/>
      </w:tblGrid>
      <w:tr w:rsidR="00446E71" w:rsidRPr="00A96D7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A86643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="00FD08F7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A5E96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отреба израде студије о процени </w:t>
            </w:r>
            <w:r w:rsidR="00F760AD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 ли је </w:t>
            </w:r>
            <w:r w:rsidR="00DE5255" w:rsidRPr="00A866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A866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постројење/активност 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прибављен</w:t>
            </w:r>
            <w:r w:rsidR="00DE5255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сагласност на студију </w:t>
            </w:r>
            <w:r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процен</w:t>
            </w:r>
            <w:r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 пројекта, </w:t>
            </w:r>
            <w:r w:rsidR="00B569AB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односно 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студију </w:t>
            </w:r>
            <w:r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процени утицаја 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затеченог стања</w:t>
            </w:r>
            <w:r w:rsidR="005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 одлук</w:t>
            </w:r>
            <w:r w:rsidR="0075313E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C2A59" w:rsidRPr="00A8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 није потребна студија</w:t>
            </w:r>
          </w:p>
          <w:p w:rsidR="00BF7793" w:rsidRPr="00A86643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66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(У</w:t>
            </w:r>
            <w:r w:rsidR="00BF7793" w:rsidRPr="00A866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зети у обзир и могуће </w:t>
            </w:r>
            <w:r w:rsidR="00BF7793" w:rsidRPr="00A86643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ru-RU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A86643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ru-RU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764543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367072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76765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Ажурирање студије о процени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поднет захтев за</w:t>
            </w:r>
            <w:r w:rsidR="004B0345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одлучивање о</w:t>
            </w:r>
            <w:r w:rsidR="0055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A86643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A866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973502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333060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9A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6751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A86643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00122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4783256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70311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</w:t>
            </w:r>
            <w:r w:rsidR="00D67DAB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3876951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90000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A96D7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Мере</w:t>
            </w:r>
            <w:r w:rsidR="00137BB7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одлуке надлежног органа да </w:t>
            </w: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потребна</w:t>
            </w:r>
            <w:r w:rsidR="00137BB7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студија</w:t>
            </w:r>
          </w:p>
        </w:tc>
      </w:tr>
      <w:tr w:rsidR="005C2A59" w:rsidRPr="00A96D7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A86643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Pr="00A86643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00D3" w:rsidRPr="00A86643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A96D7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  <w:r w:rsidR="00C85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58E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A86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A96D7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A86643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A86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86643" w:rsidRDefault="003B4215" w:rsidP="00A7652E">
      <w:pPr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B4215" w:rsidRPr="00A86643" w:rsidSect="0028183B">
      <w:headerReference w:type="default" r:id="rId7"/>
      <w:footerReference w:type="default" r:id="rId8"/>
      <w:pgSz w:w="12240" w:h="15840" w:code="1"/>
      <w:pgMar w:top="1440" w:right="1440" w:bottom="81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9C" w:rsidRDefault="002E639C" w:rsidP="002F4BB0">
      <w:pPr>
        <w:spacing w:after="0" w:line="240" w:lineRule="auto"/>
      </w:pPr>
      <w:r>
        <w:separator/>
      </w:r>
    </w:p>
  </w:endnote>
  <w:endnote w:type="continuationSeparator" w:id="1">
    <w:p w:rsidR="002E639C" w:rsidRDefault="002E639C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DB1D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8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9C" w:rsidRDefault="002E639C" w:rsidP="002F4BB0">
      <w:pPr>
        <w:spacing w:after="0" w:line="240" w:lineRule="auto"/>
      </w:pPr>
      <w:r>
        <w:separator/>
      </w:r>
    </w:p>
  </w:footnote>
  <w:footnote w:type="continuationSeparator" w:id="1">
    <w:p w:rsidR="002E639C" w:rsidRDefault="002E639C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F" w:rsidRDefault="00C4278F" w:rsidP="00C4278F">
    <w:pPr>
      <w:pStyle w:val="Header"/>
      <w:rPr>
        <w:rFonts w:ascii="Times New Roman" w:hAnsi="Times New Roman" w:cs="Times New Roman"/>
        <w:b/>
      </w:rPr>
    </w:pPr>
  </w:p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C4278F" w:rsidRPr="005605DD" w:rsidTr="00334099">
      <w:trPr>
        <w:trHeight w:val="575"/>
        <w:jc w:val="center"/>
      </w:trPr>
      <w:tc>
        <w:tcPr>
          <w:tcW w:w="1080" w:type="dxa"/>
        </w:tcPr>
        <w:p w:rsidR="00C4278F" w:rsidRPr="005605DD" w:rsidRDefault="00C4278F" w:rsidP="00C4278F">
          <w:pPr>
            <w:tabs>
              <w:tab w:val="center" w:pos="1418"/>
              <w:tab w:val="right" w:pos="9360"/>
            </w:tabs>
            <w:ind w:right="-588"/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590550" cy="590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4278F" w:rsidRPr="007B4B17" w:rsidRDefault="00C4278F" w:rsidP="00C4278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B4B1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4278F" w:rsidRPr="007B4B17" w:rsidRDefault="00C4278F" w:rsidP="00C4278F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7B4B17">
            <w:rPr>
              <w:rFonts w:ascii="Times New Roman" w:eastAsia="Times New Roman" w:hAnsi="Times New Roman" w:cs="Times New Roman"/>
              <w:b/>
            </w:rPr>
            <w:t>ОПШТИНА ВЕЛИКО ГРАДИШТЕ</w:t>
          </w:r>
        </w:p>
        <w:p w:rsidR="00C4278F" w:rsidRPr="007B4B17" w:rsidRDefault="00C4278F" w:rsidP="00C4278F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7B4B17">
            <w:rPr>
              <w:rFonts w:ascii="Times New Roman" w:eastAsia="Times New Roman" w:hAnsi="Times New Roman" w:cs="Times New Roman"/>
              <w:b/>
            </w:rPr>
            <w:t>ОПШТИНСКА УПРАВА</w:t>
          </w:r>
        </w:p>
        <w:p w:rsidR="00C4278F" w:rsidRPr="007B4B17" w:rsidRDefault="00C4278F" w:rsidP="00C4278F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proofErr w:type="spellStart"/>
          <w:r w:rsidRPr="007B4B17">
            <w:rPr>
              <w:rFonts w:ascii="Times New Roman" w:eastAsia="Times New Roman" w:hAnsi="Times New Roman" w:cs="Times New Roman"/>
              <w:b/>
            </w:rPr>
            <w:t>Одељење</w:t>
          </w:r>
          <w:proofErr w:type="spellEnd"/>
          <w:r w:rsidRPr="007B4B17">
            <w:rPr>
              <w:rFonts w:ascii="Times New Roman" w:eastAsia="Times New Roman" w:hAnsi="Times New Roman" w:cs="Times New Roman"/>
              <w:b/>
            </w:rPr>
            <w:t xml:space="preserve"> </w:t>
          </w:r>
          <w:proofErr w:type="spellStart"/>
          <w:r w:rsidRPr="007B4B17">
            <w:rPr>
              <w:rFonts w:ascii="Times New Roman" w:eastAsia="Times New Roman" w:hAnsi="Times New Roman" w:cs="Times New Roman"/>
              <w:b/>
            </w:rPr>
            <w:t>за</w:t>
          </w:r>
          <w:proofErr w:type="spellEnd"/>
          <w:r w:rsidRPr="007B4B17">
            <w:rPr>
              <w:rFonts w:ascii="Times New Roman" w:eastAsia="Times New Roman" w:hAnsi="Times New Roman" w:cs="Times New Roman"/>
              <w:b/>
            </w:rPr>
            <w:t xml:space="preserve"> </w:t>
          </w:r>
          <w:proofErr w:type="spellStart"/>
          <w:r w:rsidRPr="007B4B17">
            <w:rPr>
              <w:rFonts w:ascii="Times New Roman" w:eastAsia="Times New Roman" w:hAnsi="Times New Roman" w:cs="Times New Roman"/>
              <w:b/>
            </w:rPr>
            <w:t>инспекцијске</w:t>
          </w:r>
          <w:proofErr w:type="spellEnd"/>
          <w:r w:rsidRPr="007B4B17">
            <w:rPr>
              <w:rFonts w:ascii="Times New Roman" w:eastAsia="Times New Roman" w:hAnsi="Times New Roman" w:cs="Times New Roman"/>
              <w:b/>
            </w:rPr>
            <w:t xml:space="preserve"> </w:t>
          </w:r>
          <w:proofErr w:type="spellStart"/>
          <w:r w:rsidRPr="007B4B17">
            <w:rPr>
              <w:rFonts w:ascii="Times New Roman" w:eastAsia="Times New Roman" w:hAnsi="Times New Roman" w:cs="Times New Roman"/>
              <w:b/>
            </w:rPr>
            <w:t>послове</w:t>
          </w:r>
          <w:proofErr w:type="spellEnd"/>
        </w:p>
        <w:p w:rsidR="00C4278F" w:rsidRPr="007B4B17" w:rsidRDefault="00C4278F" w:rsidP="00C4278F">
          <w:pPr>
            <w:tabs>
              <w:tab w:val="center" w:pos="1418"/>
              <w:tab w:val="right" w:pos="9360"/>
            </w:tabs>
            <w:ind w:right="-588"/>
            <w:rPr>
              <w:rFonts w:ascii="Times New Roman" w:hAnsi="Times New Roman" w:cs="Times New Roman"/>
              <w:lang w:val="ru-RU"/>
            </w:rPr>
          </w:pPr>
          <w:r w:rsidRPr="007B4B1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4278F" w:rsidRPr="007B4B17" w:rsidRDefault="00C4278F" w:rsidP="00C4278F">
          <w:pPr>
            <w:tabs>
              <w:tab w:val="center" w:pos="1418"/>
              <w:tab w:val="right" w:pos="9360"/>
            </w:tabs>
            <w:rPr>
              <w:rFonts w:ascii="Times New Roman" w:hAnsi="Times New Roman" w:cs="Times New Roman"/>
              <w:b/>
              <w:lang w:val="sr-Cyrl-CS"/>
            </w:rPr>
          </w:pPr>
          <w:r w:rsidRPr="007B4B17">
            <w:rPr>
              <w:rFonts w:ascii="Times New Roman" w:hAnsi="Times New Roman" w:cs="Times New Roman"/>
              <w:b/>
              <w:lang w:val="sr-Cyrl-CS"/>
            </w:rPr>
            <w:t>Шифра: КЛ-0</w:t>
          </w:r>
          <w:r>
            <w:rPr>
              <w:rFonts w:ascii="Times New Roman" w:hAnsi="Times New Roman" w:cs="Times New Roman"/>
              <w:b/>
            </w:rPr>
            <w:t>1</w:t>
          </w:r>
          <w:r w:rsidRPr="007B4B17">
            <w:rPr>
              <w:rFonts w:ascii="Times New Roman" w:hAnsi="Times New Roman" w:cs="Times New Roman"/>
              <w:b/>
              <w:lang w:val="sr-Cyrl-CS"/>
            </w:rPr>
            <w:t>-01/01</w:t>
          </w:r>
        </w:p>
        <w:p w:rsidR="00C4278F" w:rsidRPr="007B4B17" w:rsidRDefault="00C4278F" w:rsidP="00C4278F">
          <w:pPr>
            <w:tabs>
              <w:tab w:val="center" w:pos="1418"/>
              <w:tab w:val="right" w:pos="9360"/>
            </w:tabs>
            <w:rPr>
              <w:rFonts w:ascii="Times New Roman" w:hAnsi="Times New Roman" w:cs="Times New Roman"/>
            </w:rPr>
          </w:pPr>
          <w:proofErr w:type="spellStart"/>
          <w:r w:rsidRPr="007B4B17">
            <w:rPr>
              <w:rFonts w:ascii="Times New Roman" w:hAnsi="Times New Roman" w:cs="Times New Roman"/>
              <w:b/>
            </w:rPr>
            <w:t>Датум</w:t>
          </w:r>
          <w:proofErr w:type="spellEnd"/>
          <w:r w:rsidRPr="007B4B17">
            <w:rPr>
              <w:rFonts w:ascii="Times New Roman" w:hAnsi="Times New Roman" w:cs="Times New Roman"/>
              <w:b/>
            </w:rPr>
            <w:t>: 25.04.2019.</w:t>
          </w:r>
        </w:p>
      </w:tc>
    </w:tr>
  </w:tbl>
  <w:p w:rsidR="007A3312" w:rsidRPr="00A86643" w:rsidRDefault="007A3312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14F35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D10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54129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65913"/>
    <w:rsid w:val="0027582B"/>
    <w:rsid w:val="0028183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E639C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503D0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A60C5"/>
    <w:rsid w:val="007B2485"/>
    <w:rsid w:val="007B3394"/>
    <w:rsid w:val="007E1CB3"/>
    <w:rsid w:val="007F318C"/>
    <w:rsid w:val="00823D19"/>
    <w:rsid w:val="00847755"/>
    <w:rsid w:val="00853666"/>
    <w:rsid w:val="00874E5F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52E"/>
    <w:rsid w:val="00A76823"/>
    <w:rsid w:val="00A86643"/>
    <w:rsid w:val="00A91985"/>
    <w:rsid w:val="00A96D7F"/>
    <w:rsid w:val="00A97E1A"/>
    <w:rsid w:val="00AA0C31"/>
    <w:rsid w:val="00AA2054"/>
    <w:rsid w:val="00AA41C2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29AE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07A96"/>
    <w:rsid w:val="00C1186E"/>
    <w:rsid w:val="00C1796E"/>
    <w:rsid w:val="00C23D30"/>
    <w:rsid w:val="00C25324"/>
    <w:rsid w:val="00C4278F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10E83"/>
    <w:rsid w:val="00D1306E"/>
    <w:rsid w:val="00D131BB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B114D"/>
    <w:rsid w:val="00DB1DC8"/>
    <w:rsid w:val="00DD433D"/>
    <w:rsid w:val="00DE5255"/>
    <w:rsid w:val="00DE6B68"/>
    <w:rsid w:val="00DF21BD"/>
    <w:rsid w:val="00DF51B9"/>
    <w:rsid w:val="00E12630"/>
    <w:rsid w:val="00E26956"/>
    <w:rsid w:val="00E55E1C"/>
    <w:rsid w:val="00E74E5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4D3C-3500-4CCB-9FEF-271379D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Vasiljevic</cp:lastModifiedBy>
  <cp:revision>7</cp:revision>
  <dcterms:created xsi:type="dcterms:W3CDTF">2019-11-17T18:40:00Z</dcterms:created>
  <dcterms:modified xsi:type="dcterms:W3CDTF">2020-01-22T20:55:00Z</dcterms:modified>
</cp:coreProperties>
</file>