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FE" w:rsidRPr="00C26A6E" w:rsidRDefault="00D661FE">
      <w:pPr>
        <w:jc w:val="center"/>
      </w:pPr>
    </w:p>
    <w:p w:rsidR="00D661FE" w:rsidRPr="00166A24" w:rsidRDefault="009D1B6E">
      <w:pPr>
        <w:jc w:val="center"/>
        <w:rPr>
          <w:sz w:val="28"/>
          <w:szCs w:val="28"/>
          <w:lang w:val="sr-Cyrl-CS"/>
        </w:rPr>
      </w:pPr>
      <w:r w:rsidRPr="00166A24">
        <w:rPr>
          <w:sz w:val="28"/>
          <w:szCs w:val="28"/>
          <w:lang w:val="sr-Cyrl-CS"/>
        </w:rPr>
        <w:t xml:space="preserve">ОПШТИНСКА УПРАВА </w:t>
      </w:r>
    </w:p>
    <w:p w:rsidR="00221C6F" w:rsidRPr="00A223DD" w:rsidRDefault="00D01BAB">
      <w:pPr>
        <w:jc w:val="center"/>
        <w:rPr>
          <w:sz w:val="28"/>
          <w:szCs w:val="28"/>
        </w:rPr>
      </w:pPr>
      <w:r w:rsidRPr="00166A24">
        <w:rPr>
          <w:sz w:val="28"/>
          <w:szCs w:val="28"/>
          <w:lang w:val="sr-Cyrl-CS"/>
        </w:rPr>
        <w:t>ОПШТИН</w:t>
      </w:r>
      <w:r w:rsidR="009D1B6E" w:rsidRPr="00166A24">
        <w:rPr>
          <w:sz w:val="28"/>
          <w:szCs w:val="28"/>
          <w:lang w:val="sr-Cyrl-CS"/>
        </w:rPr>
        <w:t>Е</w:t>
      </w:r>
      <w:r w:rsidRPr="00166A24">
        <w:rPr>
          <w:sz w:val="28"/>
          <w:szCs w:val="28"/>
          <w:lang w:val="sr-Cyrl-CS"/>
        </w:rPr>
        <w:t xml:space="preserve"> ВЕЛИКО ГРАДИШТЕ</w:t>
      </w:r>
    </w:p>
    <w:p w:rsidR="00D01BAB" w:rsidRPr="00166A24" w:rsidRDefault="00D01BAB">
      <w:pPr>
        <w:jc w:val="center"/>
        <w:rPr>
          <w:sz w:val="28"/>
          <w:szCs w:val="28"/>
          <w:lang w:val="sr-Cyrl-CS"/>
        </w:rPr>
      </w:pPr>
      <w:r w:rsidRPr="00166A24">
        <w:rPr>
          <w:sz w:val="28"/>
          <w:szCs w:val="28"/>
          <w:lang w:val="sr-Cyrl-CS"/>
        </w:rPr>
        <w:t>ЖИТНИ ТРГ БР.1</w:t>
      </w:r>
    </w:p>
    <w:p w:rsidR="00D64034" w:rsidRDefault="00D64034">
      <w:pPr>
        <w:jc w:val="center"/>
        <w:rPr>
          <w:sz w:val="28"/>
          <w:szCs w:val="28"/>
        </w:rPr>
      </w:pPr>
    </w:p>
    <w:p w:rsidR="00D01BAB" w:rsidRPr="00DC48EA" w:rsidRDefault="00D01BAB">
      <w:pPr>
        <w:jc w:val="center"/>
        <w:rPr>
          <w:sz w:val="28"/>
          <w:szCs w:val="28"/>
        </w:rPr>
      </w:pPr>
      <w:r w:rsidRPr="00166A24">
        <w:rPr>
          <w:sz w:val="28"/>
          <w:szCs w:val="28"/>
          <w:lang w:val="sr-Cyrl-CS"/>
        </w:rPr>
        <w:t>12220 ВЕЛИКО ГРАДИШТЕ</w:t>
      </w:r>
    </w:p>
    <w:p w:rsidR="00D01BAB" w:rsidRPr="00C2421C" w:rsidRDefault="00D01BAB">
      <w:pPr>
        <w:jc w:val="center"/>
      </w:pPr>
    </w:p>
    <w:p w:rsidR="00D01BAB" w:rsidRPr="00C2421C" w:rsidRDefault="00D01BAB">
      <w:pPr>
        <w:jc w:val="center"/>
      </w:pPr>
    </w:p>
    <w:p w:rsidR="00D01BAB" w:rsidRPr="00ED1E18" w:rsidRDefault="00D01BAB">
      <w:pPr>
        <w:jc w:val="center"/>
      </w:pPr>
    </w:p>
    <w:p w:rsidR="00D01BAB" w:rsidRPr="007C7067" w:rsidRDefault="00D01BAB">
      <w:pPr>
        <w:jc w:val="center"/>
      </w:pPr>
    </w:p>
    <w:p w:rsidR="00D01BAB" w:rsidRPr="00C2421C" w:rsidRDefault="00D01BAB">
      <w:pPr>
        <w:jc w:val="center"/>
        <w:rPr>
          <w:lang w:val="sr-Cyrl-CS"/>
        </w:rPr>
      </w:pPr>
    </w:p>
    <w:p w:rsidR="00221C6F" w:rsidRPr="00187E44" w:rsidRDefault="00221C6F">
      <w:pPr>
        <w:shd w:val="clear" w:color="auto" w:fill="C6D9F1"/>
        <w:jc w:val="center"/>
        <w:rPr>
          <w:sz w:val="28"/>
          <w:szCs w:val="28"/>
          <w:lang w:val="sr-Cyrl-CS"/>
        </w:rPr>
      </w:pPr>
      <w:r w:rsidRPr="00187E44">
        <w:rPr>
          <w:sz w:val="28"/>
          <w:szCs w:val="28"/>
        </w:rPr>
        <w:t>КОНКУРСН</w:t>
      </w:r>
      <w:r w:rsidR="00D01BAB" w:rsidRPr="00187E44">
        <w:rPr>
          <w:sz w:val="28"/>
          <w:szCs w:val="28"/>
          <w:lang w:val="sr-Cyrl-CS"/>
        </w:rPr>
        <w:t>А</w:t>
      </w:r>
      <w:r w:rsidRPr="00187E44">
        <w:rPr>
          <w:sz w:val="28"/>
          <w:szCs w:val="28"/>
        </w:rPr>
        <w:t xml:space="preserve"> ДОКУМЕНТАЦИЈ</w:t>
      </w:r>
      <w:r w:rsidR="00D01BAB" w:rsidRPr="00187E44">
        <w:rPr>
          <w:sz w:val="28"/>
          <w:szCs w:val="28"/>
          <w:lang w:val="sr-Cyrl-CS"/>
        </w:rPr>
        <w:t>А</w:t>
      </w:r>
    </w:p>
    <w:p w:rsidR="00221C6F" w:rsidRPr="00C2421C" w:rsidRDefault="00221C6F">
      <w:pPr>
        <w:jc w:val="center"/>
      </w:pPr>
    </w:p>
    <w:p w:rsidR="00221C6F" w:rsidRPr="00C2421C" w:rsidRDefault="00221C6F">
      <w:pPr>
        <w:jc w:val="center"/>
        <w:rPr>
          <w:b/>
          <w:bCs/>
          <w:i/>
          <w:iCs/>
          <w:lang w:val="ru-RU"/>
        </w:rPr>
      </w:pPr>
    </w:p>
    <w:p w:rsidR="00FC7214" w:rsidRPr="00C2421C" w:rsidRDefault="00FC7214" w:rsidP="00FC7214">
      <w:pPr>
        <w:jc w:val="center"/>
        <w:rPr>
          <w:b/>
          <w:bCs/>
          <w:lang w:val="sr-Cyrl-CS"/>
        </w:rPr>
      </w:pPr>
      <w:r w:rsidRPr="00C2421C">
        <w:rPr>
          <w:b/>
          <w:bCs/>
        </w:rPr>
        <w:t xml:space="preserve">ЗА </w:t>
      </w:r>
      <w:r w:rsidRPr="00C2421C">
        <w:rPr>
          <w:b/>
          <w:bCs/>
          <w:lang w:val="sr-Cyrl-CS"/>
        </w:rPr>
        <w:t>ЈАВН</w:t>
      </w:r>
      <w:r w:rsidRPr="00C2421C">
        <w:rPr>
          <w:b/>
          <w:bCs/>
        </w:rPr>
        <w:t>У</w:t>
      </w:r>
      <w:r w:rsidRPr="00C2421C">
        <w:rPr>
          <w:b/>
          <w:bCs/>
          <w:lang w:val="sr-Cyrl-CS"/>
        </w:rPr>
        <w:t xml:space="preserve"> НАБАВК</w:t>
      </w:r>
      <w:r w:rsidRPr="00C2421C">
        <w:rPr>
          <w:b/>
          <w:bCs/>
        </w:rPr>
        <w:t>У</w:t>
      </w:r>
      <w:r w:rsidRPr="00C2421C">
        <w:rPr>
          <w:b/>
          <w:bCs/>
          <w:lang w:val="sr-Cyrl-CS"/>
        </w:rPr>
        <w:t xml:space="preserve"> УСЛУГА –</w:t>
      </w:r>
    </w:p>
    <w:p w:rsidR="00FC7214" w:rsidRPr="00C2421C" w:rsidRDefault="00FC7214" w:rsidP="00FC7214">
      <w:pPr>
        <w:jc w:val="center"/>
        <w:rPr>
          <w:b/>
          <w:bCs/>
          <w:i/>
          <w:iCs/>
          <w:lang w:val="sr-Cyrl-CS"/>
        </w:rPr>
      </w:pPr>
    </w:p>
    <w:p w:rsidR="00D40F99" w:rsidRPr="00D12915" w:rsidRDefault="00D12915" w:rsidP="00FC7214">
      <w:pPr>
        <w:jc w:val="center"/>
        <w:rPr>
          <w:b/>
          <w:lang w:val="sr-Cyrl-CS"/>
        </w:rPr>
      </w:pPr>
      <w:r w:rsidRPr="00D12915">
        <w:rPr>
          <w:rFonts w:eastAsia="Times New Roman"/>
          <w:b/>
          <w:color w:val="auto"/>
          <w:kern w:val="0"/>
          <w:lang w:eastAsia="en-US"/>
        </w:rPr>
        <w:t>НАДЗОР НАД РЕКОНСТРУКЦИЈОМ ОБЈЕКТА ДОМА ЗДРАВЉА</w:t>
      </w:r>
    </w:p>
    <w:p w:rsidR="00D12915" w:rsidRDefault="00D12915" w:rsidP="00FC7214">
      <w:pPr>
        <w:jc w:val="center"/>
        <w:rPr>
          <w:lang w:val="sr-Cyrl-CS"/>
        </w:rPr>
      </w:pPr>
    </w:p>
    <w:p w:rsidR="00FC7214" w:rsidRPr="00C2421C" w:rsidRDefault="00FC7214" w:rsidP="00FC7214">
      <w:pPr>
        <w:jc w:val="center"/>
        <w:rPr>
          <w:lang w:val="sr-Cyrl-CS"/>
        </w:rPr>
      </w:pPr>
      <w:r w:rsidRPr="00C2421C">
        <w:rPr>
          <w:lang w:val="sr-Cyrl-CS"/>
        </w:rPr>
        <w:t xml:space="preserve">ЈАВНА НАБАВКА </w:t>
      </w:r>
      <w:r w:rsidRPr="0079232C">
        <w:rPr>
          <w:lang w:val="sr-Cyrl-CS"/>
        </w:rPr>
        <w:t>МАЛЕ ВРЕДНОСТИ</w:t>
      </w:r>
    </w:p>
    <w:p w:rsidR="00FC7214" w:rsidRPr="00C2421C" w:rsidRDefault="00FC7214" w:rsidP="00FC7214">
      <w:pPr>
        <w:jc w:val="center"/>
        <w:rPr>
          <w:b/>
          <w:bCs/>
          <w:lang w:val="sr-Cyrl-CS"/>
        </w:rPr>
      </w:pPr>
    </w:p>
    <w:p w:rsidR="00FC7214" w:rsidRPr="00C2421C" w:rsidRDefault="00FC7214" w:rsidP="00FC7214">
      <w:pPr>
        <w:jc w:val="center"/>
        <w:rPr>
          <w:b/>
          <w:i/>
          <w:iCs/>
          <w:lang w:val="sr-Cyrl-CS"/>
        </w:rPr>
      </w:pPr>
      <w:r w:rsidRPr="00A075EA">
        <w:rPr>
          <w:b/>
          <w:bCs/>
          <w:lang w:val="sr-Cyrl-CS"/>
        </w:rPr>
        <w:t xml:space="preserve">бр. </w:t>
      </w:r>
      <w:r w:rsidR="009F499C">
        <w:rPr>
          <w:b/>
          <w:bCs/>
          <w:lang w:val="sr-Cyrl-CS"/>
        </w:rPr>
        <w:t>8</w:t>
      </w:r>
      <w:r w:rsidR="007C7067">
        <w:rPr>
          <w:b/>
          <w:bCs/>
          <w:lang w:val="sr-Cyrl-CS"/>
        </w:rPr>
        <w:t>9</w:t>
      </w:r>
      <w:r w:rsidRPr="00A075EA">
        <w:rPr>
          <w:b/>
        </w:rPr>
        <w:t>/201</w:t>
      </w:r>
      <w:r w:rsidR="00567B60" w:rsidRPr="00A075EA">
        <w:rPr>
          <w:b/>
          <w:lang w:val="sr-Cyrl-CS"/>
        </w:rPr>
        <w:t>9</w:t>
      </w: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9D1B6E" w:rsidRPr="00C2421C" w:rsidRDefault="009D1B6E">
      <w:pPr>
        <w:jc w:val="center"/>
        <w:rPr>
          <w:b/>
          <w:iCs/>
          <w:lang w:val="sr-Cyrl-CS"/>
        </w:rPr>
      </w:pPr>
    </w:p>
    <w:p w:rsidR="009D1B6E" w:rsidRPr="00C2421C" w:rsidRDefault="009D1B6E">
      <w:pPr>
        <w:jc w:val="center"/>
        <w:rPr>
          <w:b/>
          <w:iCs/>
          <w:lang w:val="sr-Cyrl-CS"/>
        </w:rPr>
      </w:pPr>
    </w:p>
    <w:p w:rsidR="009D1B6E" w:rsidRPr="00C2421C" w:rsidRDefault="009D1B6E">
      <w:pPr>
        <w:jc w:val="center"/>
        <w:rPr>
          <w:b/>
          <w:iCs/>
          <w:lang w:val="sr-Cyrl-CS"/>
        </w:rPr>
      </w:pPr>
    </w:p>
    <w:p w:rsidR="00CA1BC8" w:rsidRPr="00C2421C" w:rsidRDefault="00CA1BC8">
      <w:pPr>
        <w:jc w:val="center"/>
        <w:rPr>
          <w:b/>
          <w:iCs/>
        </w:rPr>
      </w:pPr>
    </w:p>
    <w:p w:rsidR="00CA1BC8" w:rsidRPr="00C2421C" w:rsidRDefault="00CA1BC8">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221C6F" w:rsidRDefault="007C7067">
      <w:pPr>
        <w:jc w:val="center"/>
        <w:rPr>
          <w:b/>
          <w:bCs/>
        </w:rPr>
      </w:pPr>
      <w:r>
        <w:rPr>
          <w:b/>
          <w:iCs/>
        </w:rPr>
        <w:t>Децембар</w:t>
      </w:r>
      <w:r w:rsidR="001832FE">
        <w:rPr>
          <w:b/>
          <w:iCs/>
        </w:rPr>
        <w:t xml:space="preserve"> </w:t>
      </w:r>
      <w:r w:rsidR="00221C6F" w:rsidRPr="00C2421C">
        <w:rPr>
          <w:b/>
          <w:bCs/>
        </w:rPr>
        <w:t>201</w:t>
      </w:r>
      <w:r w:rsidR="002C5361">
        <w:rPr>
          <w:b/>
          <w:bCs/>
        </w:rPr>
        <w:t>9</w:t>
      </w:r>
      <w:r w:rsidR="00221C6F" w:rsidRPr="00C2421C">
        <w:rPr>
          <w:b/>
          <w:bCs/>
        </w:rPr>
        <w:t xml:space="preserve">. </w:t>
      </w:r>
      <w:r w:rsidR="00E314B4">
        <w:rPr>
          <w:b/>
          <w:bCs/>
        </w:rPr>
        <w:t>г</w:t>
      </w:r>
      <w:r w:rsidR="00221C6F" w:rsidRPr="00C2421C">
        <w:rPr>
          <w:b/>
          <w:bCs/>
        </w:rPr>
        <w:t>одине</w:t>
      </w:r>
    </w:p>
    <w:p w:rsidR="00C2421C" w:rsidRDefault="00C2421C">
      <w:pPr>
        <w:jc w:val="center"/>
        <w:rPr>
          <w:b/>
          <w:bCs/>
        </w:rPr>
      </w:pPr>
    </w:p>
    <w:p w:rsidR="00C2421C" w:rsidRPr="00C2421C" w:rsidRDefault="00C2421C">
      <w:pPr>
        <w:jc w:val="center"/>
        <w:rPr>
          <w:b/>
          <w:bCs/>
        </w:rPr>
      </w:pPr>
    </w:p>
    <w:p w:rsidR="00216EAF" w:rsidRPr="00C2421C" w:rsidRDefault="00216EAF">
      <w:pPr>
        <w:jc w:val="center"/>
        <w:rPr>
          <w:b/>
          <w:bCs/>
        </w:rPr>
      </w:pPr>
    </w:p>
    <w:p w:rsidR="00C2421C" w:rsidRPr="00C2421C" w:rsidRDefault="00C2421C" w:rsidP="00C2421C">
      <w:pPr>
        <w:ind w:firstLine="720"/>
        <w:jc w:val="both"/>
        <w:rPr>
          <w:color w:val="auto"/>
          <w:kern w:val="0"/>
          <w:lang w:val="ru-RU" w:eastAsia="en-US"/>
        </w:rPr>
      </w:pPr>
      <w:r w:rsidRPr="00C2421C">
        <w:rPr>
          <w:color w:val="auto"/>
          <w:kern w:val="0"/>
          <w:lang w:val="ru-RU" w:eastAsia="en-US"/>
        </w:rPr>
        <w:lastRenderedPageBreak/>
        <w:t xml:space="preserve">На основу чл. </w:t>
      </w:r>
      <w:r w:rsidRPr="00C2421C">
        <w:rPr>
          <w:color w:val="auto"/>
          <w:kern w:val="0"/>
          <w:lang w:val="sr-Cyrl-CS" w:eastAsia="en-US"/>
        </w:rPr>
        <w:t xml:space="preserve">39. </w:t>
      </w:r>
      <w:r w:rsidRPr="00C2421C">
        <w:rPr>
          <w:color w:val="auto"/>
          <w:kern w:val="0"/>
          <w:lang w:val="ru-RU" w:eastAsia="en-US"/>
        </w:rPr>
        <w:t xml:space="preserve">и 61. Закона о јавним набавкама („Сл. гласник РС” бр. 124/2012, 14/2015 и 68/2015, у даљем тексту: Закон), чл. </w:t>
      </w:r>
      <w:r w:rsidRPr="00C2421C">
        <w:rPr>
          <w:color w:val="auto"/>
          <w:kern w:val="0"/>
          <w:lang w:val="sr-Cyrl-CS" w:eastAsia="en-US"/>
        </w:rPr>
        <w:t>6.</w:t>
      </w:r>
      <w:r w:rsidR="001832FE">
        <w:rPr>
          <w:color w:val="auto"/>
          <w:kern w:val="0"/>
          <w:lang w:val="sr-Cyrl-CS" w:eastAsia="en-US"/>
        </w:rPr>
        <w:t xml:space="preserve"> </w:t>
      </w:r>
      <w:r w:rsidRPr="00C2421C">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w:t>
      </w:r>
      <w:r w:rsidRPr="00FA3F00">
        <w:rPr>
          <w:color w:val="auto"/>
          <w:kern w:val="0"/>
          <w:lang w:val="ru-RU" w:eastAsia="en-US"/>
        </w:rPr>
        <w:t>услова („Сл. гласник РС” бр. 86/2015</w:t>
      </w:r>
      <w:r w:rsidR="00DE147A" w:rsidRPr="00FA3F00">
        <w:rPr>
          <w:color w:val="auto"/>
          <w:kern w:val="0"/>
          <w:lang w:val="ru-RU" w:eastAsia="en-US"/>
        </w:rPr>
        <w:t xml:space="preserve"> и </w:t>
      </w:r>
      <w:r w:rsidR="00DE147A" w:rsidRPr="00FA3F00">
        <w:t>41/2019</w:t>
      </w:r>
      <w:r w:rsidRPr="00FA3F00">
        <w:rPr>
          <w:color w:val="auto"/>
          <w:kern w:val="0"/>
          <w:lang w:val="ru-RU" w:eastAsia="en-US"/>
        </w:rPr>
        <w:t>), Одлуке о покретању поступка јавне набавке бр.</w:t>
      </w:r>
      <w:r w:rsidR="008314BC" w:rsidRPr="00FA3F00">
        <w:rPr>
          <w:color w:val="auto"/>
          <w:kern w:val="0"/>
          <w:lang w:eastAsia="en-US"/>
        </w:rPr>
        <w:t>8</w:t>
      </w:r>
      <w:r w:rsidR="007C7067" w:rsidRPr="00FA3F00">
        <w:rPr>
          <w:color w:val="auto"/>
          <w:kern w:val="0"/>
          <w:lang w:eastAsia="en-US"/>
        </w:rPr>
        <w:t>9</w:t>
      </w:r>
      <w:r w:rsidRPr="00FA3F00">
        <w:rPr>
          <w:color w:val="auto"/>
          <w:kern w:val="0"/>
          <w:lang w:eastAsia="en-US"/>
        </w:rPr>
        <w:t>/201</w:t>
      </w:r>
      <w:r w:rsidR="00E86767" w:rsidRPr="00FA3F00">
        <w:rPr>
          <w:color w:val="auto"/>
          <w:kern w:val="0"/>
          <w:lang w:eastAsia="en-US"/>
        </w:rPr>
        <w:t>9</w:t>
      </w:r>
      <w:r w:rsidRPr="00FA3F00">
        <w:rPr>
          <w:color w:val="auto"/>
          <w:kern w:val="0"/>
          <w:lang w:eastAsia="en-US"/>
        </w:rPr>
        <w:t xml:space="preserve">, </w:t>
      </w:r>
      <w:r w:rsidRPr="00FA3F00">
        <w:rPr>
          <w:color w:val="auto"/>
          <w:kern w:val="0"/>
          <w:lang w:val="ru-RU" w:eastAsia="en-US"/>
        </w:rPr>
        <w:t xml:space="preserve">број </w:t>
      </w:r>
      <w:r w:rsidRPr="00FA3F00">
        <w:rPr>
          <w:color w:val="auto"/>
          <w:kern w:val="0"/>
          <w:lang w:eastAsia="en-US"/>
        </w:rPr>
        <w:t>одлуке 404-</w:t>
      </w:r>
      <w:r w:rsidR="007C7067" w:rsidRPr="00FA3F00">
        <w:rPr>
          <w:color w:val="auto"/>
          <w:kern w:val="0"/>
          <w:lang w:eastAsia="en-US"/>
        </w:rPr>
        <w:t>312</w:t>
      </w:r>
      <w:r w:rsidRPr="00FA3F00">
        <w:rPr>
          <w:color w:val="auto"/>
          <w:kern w:val="0"/>
          <w:lang w:eastAsia="en-US"/>
        </w:rPr>
        <w:t>/</w:t>
      </w:r>
      <w:r w:rsidR="00DE147A" w:rsidRPr="00FA3F00">
        <w:rPr>
          <w:color w:val="auto"/>
          <w:kern w:val="0"/>
          <w:lang w:eastAsia="en-US"/>
        </w:rPr>
        <w:t>1/</w:t>
      </w:r>
      <w:r w:rsidRPr="00FA3F00">
        <w:rPr>
          <w:color w:val="auto"/>
          <w:kern w:val="0"/>
          <w:lang w:eastAsia="en-US"/>
        </w:rPr>
        <w:t>201</w:t>
      </w:r>
      <w:r w:rsidR="00D43D4F" w:rsidRPr="00FA3F00">
        <w:rPr>
          <w:color w:val="auto"/>
          <w:kern w:val="0"/>
          <w:lang w:eastAsia="en-US"/>
        </w:rPr>
        <w:t>9</w:t>
      </w:r>
      <w:r w:rsidRPr="00FA3F00">
        <w:rPr>
          <w:color w:val="auto"/>
          <w:kern w:val="0"/>
          <w:lang w:eastAsia="en-US"/>
        </w:rPr>
        <w:t>-01-3</w:t>
      </w:r>
      <w:r w:rsidRPr="00FA3F00">
        <w:rPr>
          <w:color w:val="auto"/>
          <w:kern w:val="0"/>
          <w:lang w:val="ru-RU" w:eastAsia="en-US"/>
        </w:rPr>
        <w:t xml:space="preserve"> од </w:t>
      </w:r>
      <w:r w:rsidR="00FA3F00" w:rsidRPr="00FA3F00">
        <w:rPr>
          <w:color w:val="auto"/>
          <w:kern w:val="0"/>
          <w:lang w:eastAsia="en-US"/>
        </w:rPr>
        <w:t>04.12</w:t>
      </w:r>
      <w:r w:rsidRPr="00FA3F00">
        <w:rPr>
          <w:color w:val="auto"/>
          <w:kern w:val="0"/>
          <w:lang w:eastAsia="en-US"/>
        </w:rPr>
        <w:t>.201</w:t>
      </w:r>
      <w:r w:rsidR="00E86767" w:rsidRPr="00FA3F00">
        <w:rPr>
          <w:color w:val="auto"/>
          <w:kern w:val="0"/>
          <w:lang w:eastAsia="en-US"/>
        </w:rPr>
        <w:t>9</w:t>
      </w:r>
      <w:r w:rsidRPr="00FA3F00">
        <w:rPr>
          <w:color w:val="auto"/>
          <w:kern w:val="0"/>
          <w:lang w:val="ru-RU" w:eastAsia="en-US"/>
        </w:rPr>
        <w:t>. године, Решења о</w:t>
      </w:r>
      <w:r w:rsidR="002A663A" w:rsidRPr="00FA3F00">
        <w:rPr>
          <w:color w:val="auto"/>
          <w:kern w:val="0"/>
          <w:lang w:val="ru-RU" w:eastAsia="en-US"/>
        </w:rPr>
        <w:t xml:space="preserve"> </w:t>
      </w:r>
      <w:r w:rsidRPr="00FA3F00">
        <w:rPr>
          <w:color w:val="auto"/>
          <w:kern w:val="0"/>
          <w:lang w:val="ru-RU" w:eastAsia="en-US"/>
        </w:rPr>
        <w:t xml:space="preserve">образовању комисије за јавну набавку </w:t>
      </w:r>
      <w:r w:rsidRPr="00FA3F00">
        <w:rPr>
          <w:color w:val="auto"/>
          <w:kern w:val="0"/>
          <w:lang w:eastAsia="en-US"/>
        </w:rPr>
        <w:t>404-</w:t>
      </w:r>
      <w:r w:rsidR="007C7067" w:rsidRPr="00FA3F00">
        <w:rPr>
          <w:color w:val="auto"/>
          <w:kern w:val="0"/>
          <w:lang w:eastAsia="en-US"/>
        </w:rPr>
        <w:t>312</w:t>
      </w:r>
      <w:r w:rsidRPr="00FA3F00">
        <w:rPr>
          <w:color w:val="auto"/>
          <w:kern w:val="0"/>
          <w:lang w:eastAsia="en-US"/>
        </w:rPr>
        <w:t>/</w:t>
      </w:r>
      <w:r w:rsidR="00DE147A" w:rsidRPr="00FA3F00">
        <w:rPr>
          <w:color w:val="auto"/>
          <w:kern w:val="0"/>
          <w:lang w:eastAsia="en-US"/>
        </w:rPr>
        <w:t>2</w:t>
      </w:r>
      <w:r w:rsidRPr="00FA3F00">
        <w:rPr>
          <w:color w:val="auto"/>
          <w:kern w:val="0"/>
          <w:lang w:eastAsia="en-US"/>
        </w:rPr>
        <w:t>/201</w:t>
      </w:r>
      <w:r w:rsidR="00D43D4F" w:rsidRPr="00FA3F00">
        <w:rPr>
          <w:color w:val="auto"/>
          <w:kern w:val="0"/>
          <w:lang w:eastAsia="en-US"/>
        </w:rPr>
        <w:t>9</w:t>
      </w:r>
      <w:r w:rsidRPr="00FA3F00">
        <w:rPr>
          <w:color w:val="auto"/>
          <w:kern w:val="0"/>
          <w:lang w:eastAsia="en-US"/>
        </w:rPr>
        <w:t>-01-3</w:t>
      </w:r>
      <w:r w:rsidRPr="00FA3F00">
        <w:rPr>
          <w:color w:val="auto"/>
          <w:kern w:val="0"/>
          <w:lang w:val="ru-RU" w:eastAsia="en-US"/>
        </w:rPr>
        <w:t xml:space="preserve"> од </w:t>
      </w:r>
      <w:r w:rsidR="00FA3F00" w:rsidRPr="00FA3F00">
        <w:rPr>
          <w:color w:val="auto"/>
          <w:kern w:val="0"/>
          <w:lang w:eastAsia="en-US"/>
        </w:rPr>
        <w:t>04.12</w:t>
      </w:r>
      <w:r w:rsidRPr="00FA3F00">
        <w:rPr>
          <w:color w:val="auto"/>
          <w:kern w:val="0"/>
          <w:lang w:eastAsia="en-US"/>
        </w:rPr>
        <w:t>.201</w:t>
      </w:r>
      <w:r w:rsidR="00E86767" w:rsidRPr="00FA3F00">
        <w:rPr>
          <w:color w:val="auto"/>
          <w:kern w:val="0"/>
          <w:lang w:eastAsia="en-US"/>
        </w:rPr>
        <w:t>9</w:t>
      </w:r>
      <w:r w:rsidRPr="00FA3F00">
        <w:rPr>
          <w:color w:val="auto"/>
          <w:kern w:val="0"/>
          <w:lang w:val="ru-RU" w:eastAsia="en-US"/>
        </w:rPr>
        <w:t>. године</w:t>
      </w:r>
      <w:r w:rsidRPr="00FA3F00">
        <w:rPr>
          <w:i/>
          <w:iCs/>
          <w:color w:val="auto"/>
          <w:kern w:val="0"/>
          <w:lang w:val="ru-RU" w:eastAsia="en-US"/>
        </w:rPr>
        <w:t>,</w:t>
      </w:r>
      <w:r w:rsidRPr="00FA3F00">
        <w:rPr>
          <w:color w:val="auto"/>
          <w:kern w:val="0"/>
          <w:lang w:val="ru-RU" w:eastAsia="en-US"/>
        </w:rPr>
        <w:t xml:space="preserve"> припремљена је</w:t>
      </w:r>
    </w:p>
    <w:p w:rsidR="00002AE8" w:rsidRPr="00C2421C" w:rsidRDefault="00002AE8">
      <w:pPr>
        <w:ind w:firstLine="720"/>
        <w:jc w:val="both"/>
        <w:rPr>
          <w:rFonts w:eastAsia="TimesNewRomanPSMT"/>
        </w:rPr>
      </w:pPr>
    </w:p>
    <w:p w:rsidR="00221C6F" w:rsidRPr="00C2421C" w:rsidRDefault="00221C6F">
      <w:pPr>
        <w:shd w:val="clear" w:color="auto" w:fill="C6D9F1"/>
        <w:jc w:val="center"/>
        <w:rPr>
          <w:rFonts w:eastAsia="TimesNewRomanPS-BoldMT"/>
          <w:b/>
          <w:bCs/>
          <w:lang w:val="ru-RU"/>
        </w:rPr>
      </w:pPr>
      <w:r w:rsidRPr="00C2421C">
        <w:rPr>
          <w:rFonts w:eastAsia="TimesNewRomanPS-BoldMT"/>
          <w:b/>
          <w:bCs/>
        </w:rPr>
        <w:t>КОНКУРСНА ДОКУМЕНТАЦИЈА</w:t>
      </w:r>
    </w:p>
    <w:p w:rsidR="00221C6F" w:rsidRPr="00C2421C" w:rsidRDefault="00221C6F">
      <w:pPr>
        <w:shd w:val="clear" w:color="auto" w:fill="C6D9F1"/>
        <w:jc w:val="center"/>
        <w:rPr>
          <w:rFonts w:eastAsia="TimesNewRomanPS-BoldMT"/>
          <w:b/>
          <w:bCs/>
          <w:lang w:val="ru-RU"/>
        </w:rPr>
      </w:pPr>
    </w:p>
    <w:p w:rsidR="005C6A2B" w:rsidRDefault="00221C6F" w:rsidP="005C6A2B">
      <w:pPr>
        <w:jc w:val="center"/>
        <w:rPr>
          <w:rFonts w:eastAsia="TimesNewRomanPS-BoldMT"/>
          <w:b/>
          <w:bCs/>
        </w:rPr>
      </w:pPr>
      <w:r w:rsidRPr="00C2421C">
        <w:rPr>
          <w:rFonts w:eastAsia="TimesNewRomanPS-BoldMT"/>
          <w:b/>
          <w:bCs/>
        </w:rPr>
        <w:t xml:space="preserve">за јавну набавку </w:t>
      </w:r>
      <w:r w:rsidRPr="0079232C">
        <w:rPr>
          <w:rFonts w:eastAsia="TimesNewRomanPS-BoldMT"/>
          <w:b/>
          <w:bCs/>
        </w:rPr>
        <w:t>мале вредности</w:t>
      </w:r>
      <w:r w:rsidR="005C6A2B" w:rsidRPr="00C2421C">
        <w:rPr>
          <w:rFonts w:eastAsia="TimesNewRomanPS-BoldMT"/>
          <w:b/>
          <w:bCs/>
        </w:rPr>
        <w:t>–</w:t>
      </w:r>
    </w:p>
    <w:p w:rsidR="001832FE" w:rsidRPr="001832FE" w:rsidRDefault="001832FE" w:rsidP="005C6A2B">
      <w:pPr>
        <w:jc w:val="center"/>
      </w:pPr>
    </w:p>
    <w:p w:rsidR="001832FE" w:rsidRPr="00D12915" w:rsidRDefault="001832FE" w:rsidP="001832FE">
      <w:pPr>
        <w:jc w:val="center"/>
        <w:rPr>
          <w:b/>
          <w:lang w:val="sr-Cyrl-CS"/>
        </w:rPr>
      </w:pPr>
      <w:r w:rsidRPr="00D12915">
        <w:rPr>
          <w:rFonts w:eastAsia="Times New Roman"/>
          <w:b/>
          <w:color w:val="auto"/>
          <w:kern w:val="0"/>
          <w:lang w:eastAsia="en-US"/>
        </w:rPr>
        <w:t>НАДЗОР НАД РЕКОНСТРУКЦИЈОМ ОБЈЕКТА ДОМА ЗДРАВЉА</w:t>
      </w:r>
    </w:p>
    <w:p w:rsidR="005C6A2B" w:rsidRPr="00C2421C" w:rsidRDefault="005C6A2B" w:rsidP="005C6A2B">
      <w:pPr>
        <w:jc w:val="center"/>
        <w:rPr>
          <w:b/>
          <w:lang w:val="sr-Cyrl-CS"/>
        </w:rPr>
      </w:pPr>
    </w:p>
    <w:p w:rsidR="00221C6F" w:rsidRPr="00C2421C" w:rsidRDefault="00221C6F" w:rsidP="00F407DA">
      <w:pPr>
        <w:ind w:firstLine="720"/>
        <w:jc w:val="center"/>
        <w:rPr>
          <w:rFonts w:eastAsia="TimesNewRomanPS-BoldMT"/>
          <w:b/>
          <w:bCs/>
        </w:rPr>
      </w:pPr>
      <w:r w:rsidRPr="00A075EA">
        <w:rPr>
          <w:rFonts w:eastAsia="TimesNewRomanPS-BoldMT"/>
          <w:b/>
          <w:bCs/>
        </w:rPr>
        <w:t>ЈН бр.</w:t>
      </w:r>
      <w:r w:rsidR="00FA3F00">
        <w:rPr>
          <w:rFonts w:eastAsia="TimesNewRomanPS-BoldMT"/>
          <w:b/>
          <w:bCs/>
          <w:lang/>
        </w:rPr>
        <w:t xml:space="preserve"> </w:t>
      </w:r>
      <w:r w:rsidR="009F499C">
        <w:rPr>
          <w:rFonts w:eastAsia="TimesNewRomanPS-BoldMT"/>
          <w:b/>
          <w:bCs/>
          <w:lang w:val="sr-Cyrl-CS"/>
        </w:rPr>
        <w:t>8</w:t>
      </w:r>
      <w:r w:rsidR="007C7067">
        <w:rPr>
          <w:rFonts w:eastAsia="TimesNewRomanPS-BoldMT"/>
          <w:b/>
          <w:bCs/>
          <w:lang w:val="sr-Cyrl-CS"/>
        </w:rPr>
        <w:t>9</w:t>
      </w:r>
      <w:r w:rsidR="009D1B6E" w:rsidRPr="00A075EA">
        <w:rPr>
          <w:rFonts w:eastAsia="TimesNewRomanPS-BoldMT"/>
          <w:b/>
          <w:bCs/>
          <w:lang w:val="sr-Cyrl-CS"/>
        </w:rPr>
        <w:t>/201</w:t>
      </w:r>
      <w:r w:rsidR="00C66EC9" w:rsidRPr="00A075EA">
        <w:rPr>
          <w:rFonts w:eastAsia="TimesNewRomanPS-BoldMT"/>
          <w:b/>
          <w:bCs/>
          <w:lang w:val="sr-Cyrl-CS"/>
        </w:rPr>
        <w:t>9</w:t>
      </w:r>
    </w:p>
    <w:p w:rsidR="00221C6F" w:rsidRPr="00C2421C" w:rsidRDefault="00221C6F">
      <w:pPr>
        <w:shd w:val="clear" w:color="auto" w:fill="C6D9F1"/>
        <w:jc w:val="center"/>
        <w:rPr>
          <w:rFonts w:eastAsia="TimesNewRomanPS-BoldMT"/>
          <w:b/>
          <w:bCs/>
        </w:rPr>
      </w:pPr>
    </w:p>
    <w:p w:rsidR="00221C6F" w:rsidRPr="00C2421C" w:rsidRDefault="00221C6F">
      <w:pPr>
        <w:jc w:val="both"/>
        <w:rPr>
          <w:rFonts w:eastAsia="TimesNewRomanPS-BoldMT"/>
          <w:b/>
          <w:bCs/>
          <w:color w:val="FF0000"/>
        </w:rPr>
      </w:pPr>
    </w:p>
    <w:p w:rsidR="00221C6F" w:rsidRPr="00C2421C" w:rsidRDefault="00221C6F">
      <w:pPr>
        <w:jc w:val="both"/>
        <w:rPr>
          <w:rFonts w:eastAsia="TimesNewRomanPSMT"/>
        </w:rPr>
      </w:pPr>
      <w:r w:rsidRPr="00C2421C">
        <w:rPr>
          <w:rFonts w:eastAsia="TimesNewRomanPSMT"/>
        </w:rPr>
        <w:t>Конкурсна документација садржи:</w:t>
      </w:r>
    </w:p>
    <w:p w:rsidR="00221C6F" w:rsidRPr="00C2421C" w:rsidRDefault="00221C6F">
      <w:pPr>
        <w:jc w:val="both"/>
        <w:rPr>
          <w:rFonts w:eastAsia="TimesNewRomanPSMT"/>
        </w:rPr>
      </w:pPr>
    </w:p>
    <w:p w:rsidR="00221C6F" w:rsidRPr="00C2421C" w:rsidRDefault="00221C6F">
      <w:pPr>
        <w:jc w:val="both"/>
        <w:rPr>
          <w:rFonts w:eastAsia="TimesNewRomanPSMT"/>
        </w:rPr>
      </w:pPr>
    </w:p>
    <w:tbl>
      <w:tblPr>
        <w:tblW w:w="9302" w:type="dxa"/>
        <w:jc w:val="center"/>
        <w:tblLayout w:type="fixed"/>
        <w:tblLook w:val="0000"/>
      </w:tblPr>
      <w:tblGrid>
        <w:gridCol w:w="1563"/>
        <w:gridCol w:w="6119"/>
        <w:gridCol w:w="1620"/>
      </w:tblGrid>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jc w:val="both"/>
              <w:rPr>
                <w:rFonts w:eastAsia="TimesNewRomanPSMT"/>
                <w:b/>
                <w:i/>
              </w:rPr>
            </w:pPr>
          </w:p>
          <w:p w:rsidR="00694BA4" w:rsidRPr="00C2421C" w:rsidRDefault="00694BA4" w:rsidP="00A55804">
            <w:pPr>
              <w:jc w:val="both"/>
              <w:rPr>
                <w:rFonts w:eastAsia="TimesNewRomanPSMT"/>
                <w:b/>
                <w:i/>
                <w:lang w:val="sr-Cyrl-CS"/>
              </w:rPr>
            </w:pPr>
            <w:r w:rsidRPr="00C2421C">
              <w:rPr>
                <w:rFonts w:eastAsia="TimesNewRomanPSMT"/>
                <w:b/>
                <w:i/>
                <w:lang w:val="sr-Cyrl-CS"/>
              </w:rPr>
              <w:t>Поглавље</w:t>
            </w:r>
          </w:p>
          <w:p w:rsidR="00694BA4" w:rsidRPr="00C2421C" w:rsidRDefault="00694BA4" w:rsidP="00A55804">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jc w:val="center"/>
              <w:rPr>
                <w:rFonts w:eastAsia="TimesNewRomanPSMT"/>
                <w:b/>
                <w:i/>
              </w:rPr>
            </w:pPr>
          </w:p>
          <w:p w:rsidR="00694BA4" w:rsidRPr="00C2421C" w:rsidRDefault="00694BA4" w:rsidP="00A55804">
            <w:pPr>
              <w:jc w:val="center"/>
              <w:rPr>
                <w:rFonts w:eastAsia="TimesNewRomanPSMT"/>
                <w:b/>
                <w:i/>
              </w:rPr>
            </w:pPr>
            <w:r w:rsidRPr="00C2421C">
              <w:rPr>
                <w:rFonts w:eastAsia="TimesNewRomanPSMT"/>
                <w:b/>
                <w:i/>
              </w:rPr>
              <w:t>Назив</w:t>
            </w:r>
            <w:r w:rsidRPr="00C2421C">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012C3" w:rsidRDefault="00694BA4" w:rsidP="00A55804">
            <w:pPr>
              <w:jc w:val="center"/>
              <w:rPr>
                <w:rFonts w:eastAsia="TimesNewRomanPSMT"/>
                <w:b/>
                <w:i/>
              </w:rPr>
            </w:pPr>
          </w:p>
          <w:p w:rsidR="00694BA4" w:rsidRPr="009012C3" w:rsidRDefault="00694BA4" w:rsidP="00A55804">
            <w:pPr>
              <w:jc w:val="center"/>
              <w:rPr>
                <w:bCs/>
                <w:iCs/>
              </w:rPr>
            </w:pPr>
            <w:r w:rsidRPr="009012C3">
              <w:rPr>
                <w:rFonts w:eastAsia="TimesNewRomanPSMT"/>
                <w:b/>
                <w:i/>
              </w:rPr>
              <w:t>Страна</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bCs/>
                <w:iCs/>
              </w:rPr>
              <w:t>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220007" w:rsidRDefault="00694BA4" w:rsidP="00A55804">
            <w:pPr>
              <w:snapToGrid w:val="0"/>
              <w:jc w:val="center"/>
              <w:rPr>
                <w:bCs/>
                <w:iCs/>
              </w:rPr>
            </w:pPr>
            <w:r w:rsidRPr="00220007">
              <w:rPr>
                <w:bCs/>
                <w:iCs/>
              </w:rPr>
              <w:t>3.</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bCs/>
                <w:iCs/>
                <w:lang w:val="sr-Cyrl-CS"/>
              </w:rPr>
            </w:pPr>
          </w:p>
          <w:p w:rsidR="00694BA4" w:rsidRPr="00C2421C" w:rsidRDefault="00694BA4" w:rsidP="00A55804">
            <w:pPr>
              <w:snapToGrid w:val="0"/>
              <w:jc w:val="center"/>
              <w:rPr>
                <w:bCs/>
                <w:iCs/>
                <w:lang w:val="sr-Cyrl-CS"/>
              </w:rPr>
            </w:pPr>
          </w:p>
          <w:p w:rsidR="00694BA4" w:rsidRPr="00C2421C" w:rsidRDefault="00694BA4" w:rsidP="00A55804">
            <w:pPr>
              <w:snapToGrid w:val="0"/>
              <w:jc w:val="center"/>
              <w:rPr>
                <w:rFonts w:eastAsia="TimesNewRomanPSMT"/>
              </w:rPr>
            </w:pPr>
            <w:r w:rsidRPr="00C2421C">
              <w:rPr>
                <w:bCs/>
                <w:iCs/>
              </w:rPr>
              <w:t>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220007" w:rsidRDefault="00694BA4" w:rsidP="00A55804">
            <w:pPr>
              <w:snapToGrid w:val="0"/>
              <w:jc w:val="center"/>
              <w:rPr>
                <w:rFonts w:eastAsia="TimesNewRomanPSMT"/>
              </w:rPr>
            </w:pPr>
            <w:r w:rsidRPr="00220007">
              <w:rPr>
                <w:rFonts w:eastAsia="TimesNewRomanPSMT"/>
              </w:rPr>
              <w:t xml:space="preserve">4. </w:t>
            </w:r>
          </w:p>
        </w:tc>
      </w:tr>
      <w:tr w:rsidR="00694BA4" w:rsidRPr="00C2421C" w:rsidTr="00A55804">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220007" w:rsidRDefault="00D32871" w:rsidP="00A55804">
            <w:pPr>
              <w:snapToGrid w:val="0"/>
              <w:jc w:val="center"/>
              <w:rPr>
                <w:rFonts w:eastAsia="TimesNewRomanPSMT"/>
              </w:rPr>
            </w:pPr>
            <w:r w:rsidRPr="00220007">
              <w:rPr>
                <w:rFonts w:eastAsia="TimesNewRomanPSMT"/>
              </w:rPr>
              <w:t>4</w:t>
            </w:r>
            <w:r w:rsidR="00694BA4" w:rsidRPr="00220007">
              <w:rPr>
                <w:rFonts w:eastAsia="TimesNewRomanPSMT"/>
              </w:rPr>
              <w:t xml:space="preserve">. </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p>
          <w:p w:rsidR="00694BA4" w:rsidRPr="00C2421C" w:rsidRDefault="00694BA4" w:rsidP="00A55804">
            <w:pPr>
              <w:snapToGrid w:val="0"/>
              <w:jc w:val="center"/>
              <w:rPr>
                <w:rFonts w:eastAsia="TimesNewRomanPSMT"/>
              </w:rPr>
            </w:pPr>
            <w:r w:rsidRPr="00C2421C">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220007" w:rsidRDefault="00D32871" w:rsidP="00C8379D">
            <w:pPr>
              <w:snapToGrid w:val="0"/>
              <w:jc w:val="center"/>
              <w:rPr>
                <w:rFonts w:eastAsia="TimesNewRomanPSMT"/>
              </w:rPr>
            </w:pPr>
            <w:r w:rsidRPr="00220007">
              <w:rPr>
                <w:rFonts w:eastAsia="TimesNewRomanPSMT"/>
              </w:rPr>
              <w:t>5</w:t>
            </w:r>
            <w:r w:rsidR="00694BA4" w:rsidRPr="00220007">
              <w:rPr>
                <w:rFonts w:eastAsia="TimesNewRomanPSMT"/>
              </w:rPr>
              <w:t xml:space="preserve">. </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220007" w:rsidRDefault="00694BA4" w:rsidP="00D32871">
            <w:pPr>
              <w:snapToGrid w:val="0"/>
              <w:jc w:val="center"/>
              <w:rPr>
                <w:rFonts w:eastAsia="TimesNewRomanPSMT"/>
              </w:rPr>
            </w:pPr>
            <w:r w:rsidRPr="00220007">
              <w:rPr>
                <w:rFonts w:eastAsia="TimesNewRomanPSMT"/>
              </w:rPr>
              <w:t>1</w:t>
            </w:r>
            <w:r w:rsidR="00D32871" w:rsidRPr="00220007">
              <w:rPr>
                <w:rFonts w:eastAsia="TimesNewRomanPSMT"/>
              </w:rPr>
              <w:t>0</w:t>
            </w:r>
            <w:r w:rsidRPr="00220007">
              <w:rPr>
                <w:rFonts w:eastAsia="TimesNewRomanPSMT"/>
              </w:rPr>
              <w:t>.</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220007" w:rsidRDefault="00694BA4" w:rsidP="00D32871">
            <w:pPr>
              <w:snapToGrid w:val="0"/>
              <w:jc w:val="center"/>
              <w:rPr>
                <w:rFonts w:eastAsia="TimesNewRomanPSMT"/>
              </w:rPr>
            </w:pPr>
            <w:r w:rsidRPr="00220007">
              <w:rPr>
                <w:rFonts w:eastAsia="TimesNewRomanPSMT"/>
              </w:rPr>
              <w:t>1</w:t>
            </w:r>
            <w:r w:rsidR="00D32871" w:rsidRPr="00220007">
              <w:rPr>
                <w:rFonts w:eastAsia="TimesNewRomanPSMT"/>
              </w:rPr>
              <w:t>1</w:t>
            </w:r>
            <w:r w:rsidRPr="00220007">
              <w:rPr>
                <w:rFonts w:eastAsia="TimesNewRomanPSMT"/>
              </w:rPr>
              <w:t xml:space="preserve">. </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220007" w:rsidRDefault="0014377C" w:rsidP="009E394A">
            <w:pPr>
              <w:snapToGrid w:val="0"/>
              <w:jc w:val="center"/>
              <w:rPr>
                <w:rFonts w:eastAsia="TimesNewRomanPSMT"/>
              </w:rPr>
            </w:pPr>
            <w:r w:rsidRPr="00220007">
              <w:rPr>
                <w:rFonts w:eastAsia="TimesNewRomanPSMT"/>
              </w:rPr>
              <w:t>2</w:t>
            </w:r>
            <w:r w:rsidR="009E394A" w:rsidRPr="00220007">
              <w:rPr>
                <w:rFonts w:eastAsia="TimesNewRomanPSMT"/>
              </w:rPr>
              <w:t>0</w:t>
            </w:r>
            <w:r w:rsidR="00694BA4" w:rsidRPr="00220007">
              <w:rPr>
                <w:rFonts w:eastAsia="TimesNewRomanPSMT"/>
              </w:rPr>
              <w:t>.</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220007" w:rsidRDefault="00694BA4" w:rsidP="009E394A">
            <w:pPr>
              <w:snapToGrid w:val="0"/>
              <w:jc w:val="center"/>
              <w:rPr>
                <w:rFonts w:eastAsia="TimesNewRomanPSMT"/>
              </w:rPr>
            </w:pPr>
            <w:r w:rsidRPr="00220007">
              <w:rPr>
                <w:rFonts w:eastAsia="TimesNewRomanPSMT"/>
              </w:rPr>
              <w:t>2</w:t>
            </w:r>
            <w:r w:rsidR="009E394A" w:rsidRPr="00220007">
              <w:rPr>
                <w:rFonts w:eastAsia="TimesNewRomanPSMT"/>
              </w:rPr>
              <w:t>5</w:t>
            </w:r>
            <w:r w:rsidRPr="00220007">
              <w:rPr>
                <w:rFonts w:eastAsia="TimesNewRomanPSMT"/>
              </w:rPr>
              <w:t>.</w:t>
            </w:r>
          </w:p>
        </w:tc>
      </w:tr>
    </w:tbl>
    <w:p w:rsidR="00221C6F" w:rsidRPr="00C2421C" w:rsidRDefault="00221C6F">
      <w:pPr>
        <w:jc w:val="both"/>
      </w:pPr>
    </w:p>
    <w:p w:rsidR="00221C6F" w:rsidRPr="00C2421C" w:rsidRDefault="00221C6F">
      <w:pPr>
        <w:jc w:val="both"/>
        <w:rPr>
          <w:rFonts w:eastAsia="TimesNewRomanPSMT"/>
          <w:lang w:val="sr-Cyrl-CS"/>
        </w:rPr>
      </w:pPr>
    </w:p>
    <w:p w:rsidR="00494099" w:rsidRPr="00C2421C" w:rsidRDefault="00494099">
      <w:pPr>
        <w:jc w:val="both"/>
        <w:rPr>
          <w:rFonts w:eastAsia="TimesNewRomanPSMT"/>
          <w:lang w:val="sr-Cyrl-CS"/>
        </w:rPr>
      </w:pPr>
    </w:p>
    <w:p w:rsidR="00DA43D9" w:rsidRPr="00220007" w:rsidRDefault="00DA43D9" w:rsidP="00DA43D9">
      <w:pPr>
        <w:suppressAutoHyphens w:val="0"/>
        <w:autoSpaceDE w:val="0"/>
        <w:autoSpaceDN w:val="0"/>
        <w:adjustRightInd w:val="0"/>
        <w:spacing w:line="240" w:lineRule="auto"/>
        <w:rPr>
          <w:kern w:val="0"/>
          <w:lang w:eastAsia="en-US"/>
        </w:rPr>
      </w:pPr>
      <w:r w:rsidRPr="00E769DB">
        <w:rPr>
          <w:kern w:val="0"/>
          <w:lang w:eastAsia="en-US"/>
        </w:rPr>
        <w:t xml:space="preserve">Конкурсна документација </w:t>
      </w:r>
      <w:r w:rsidRPr="00553BEA">
        <w:rPr>
          <w:kern w:val="0"/>
          <w:lang w:eastAsia="en-US"/>
        </w:rPr>
        <w:t xml:space="preserve">има </w:t>
      </w:r>
      <w:r w:rsidRPr="00220007">
        <w:rPr>
          <w:kern w:val="0"/>
          <w:lang w:eastAsia="en-US"/>
        </w:rPr>
        <w:t xml:space="preserve">укупно </w:t>
      </w:r>
      <w:r w:rsidR="0051250F" w:rsidRPr="00220007">
        <w:rPr>
          <w:kern w:val="0"/>
          <w:lang w:eastAsia="en-US"/>
        </w:rPr>
        <w:t>3</w:t>
      </w:r>
      <w:r w:rsidR="00220007" w:rsidRPr="00220007">
        <w:rPr>
          <w:kern w:val="0"/>
          <w:lang w:eastAsia="en-US"/>
        </w:rPr>
        <w:t>1</w:t>
      </w:r>
      <w:r w:rsidR="00220007">
        <w:rPr>
          <w:kern w:val="0"/>
          <w:lang w:eastAsia="en-US"/>
        </w:rPr>
        <w:t>.</w:t>
      </w:r>
      <w:r w:rsidR="005F6292" w:rsidRPr="00220007">
        <w:rPr>
          <w:kern w:val="0"/>
          <w:lang w:eastAsia="en-US"/>
        </w:rPr>
        <w:t xml:space="preserve"> </w:t>
      </w:r>
      <w:r w:rsidRPr="00220007">
        <w:rPr>
          <w:kern w:val="0"/>
          <w:lang w:eastAsia="en-US"/>
        </w:rPr>
        <w:t>стран</w:t>
      </w:r>
      <w:r w:rsidR="00220007">
        <w:rPr>
          <w:kern w:val="0"/>
          <w:lang w:eastAsia="en-US"/>
        </w:rPr>
        <w:t>у</w:t>
      </w:r>
    </w:p>
    <w:p w:rsidR="005B56AE" w:rsidRPr="00C2421C" w:rsidRDefault="005B56AE">
      <w:pPr>
        <w:jc w:val="both"/>
        <w:rPr>
          <w:rFonts w:eastAsia="TimesNewRomanPSMT"/>
          <w:lang w:val="sr-Cyrl-CS"/>
        </w:rPr>
      </w:pPr>
    </w:p>
    <w:p w:rsidR="005B56AE" w:rsidRPr="00C2421C" w:rsidRDefault="005B56AE">
      <w:pPr>
        <w:jc w:val="both"/>
        <w:rPr>
          <w:rFonts w:eastAsia="TimesNewRomanPSMT"/>
          <w:lang w:val="sr-Cyrl-CS"/>
        </w:rPr>
      </w:pPr>
    </w:p>
    <w:p w:rsidR="00494099" w:rsidRPr="00C2421C" w:rsidRDefault="00494099">
      <w:pPr>
        <w:jc w:val="both"/>
        <w:rPr>
          <w:rFonts w:eastAsia="TimesNewRomanPSMT"/>
          <w:lang w:val="sr-Cyrl-CS"/>
        </w:rPr>
      </w:pPr>
    </w:p>
    <w:p w:rsidR="00EB3879" w:rsidRPr="00220007" w:rsidRDefault="00EB3879">
      <w:pPr>
        <w:jc w:val="both"/>
        <w:rPr>
          <w:rFonts w:eastAsia="TimesNewRomanPSMT"/>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216EAF" w:rsidRPr="00C2421C" w:rsidRDefault="00216EAF">
      <w:pPr>
        <w:jc w:val="both"/>
        <w:rPr>
          <w:rFonts w:eastAsia="TimesNewRomanPSMT"/>
          <w:lang w:val="sr-Cyrl-CS"/>
        </w:rPr>
      </w:pPr>
    </w:p>
    <w:p w:rsidR="00F20D75" w:rsidRPr="00C2421C" w:rsidRDefault="00F20D75">
      <w:pPr>
        <w:jc w:val="both"/>
        <w:rPr>
          <w:rFonts w:eastAsia="TimesNewRomanPSMT"/>
          <w:lang w:val="sr-Cyrl-CS"/>
        </w:rPr>
      </w:pPr>
    </w:p>
    <w:p w:rsidR="00494099" w:rsidRPr="00C2421C" w:rsidRDefault="00494099">
      <w:pPr>
        <w:jc w:val="both"/>
        <w:rPr>
          <w:rFonts w:eastAsia="TimesNewRomanPSMT"/>
          <w:lang w:val="sr-Cyrl-CS"/>
        </w:rPr>
      </w:pPr>
    </w:p>
    <w:p w:rsidR="00494099" w:rsidRPr="00C2421C" w:rsidRDefault="00494099">
      <w:pPr>
        <w:jc w:val="both"/>
        <w:rPr>
          <w:rFonts w:eastAsia="TimesNewRomanPSMT"/>
          <w:lang w:val="sr-Cyrl-CS"/>
        </w:rPr>
      </w:pPr>
    </w:p>
    <w:p w:rsidR="00221C6F" w:rsidRPr="00C2421C" w:rsidRDefault="00221C6F">
      <w:pPr>
        <w:shd w:val="clear" w:color="auto" w:fill="C6D9F1"/>
        <w:jc w:val="center"/>
        <w:rPr>
          <w:b/>
          <w:bCs/>
          <w:i/>
          <w:iCs/>
        </w:rPr>
      </w:pPr>
      <w:r w:rsidRPr="00C2421C">
        <w:rPr>
          <w:b/>
          <w:bCs/>
          <w:i/>
          <w:iCs/>
        </w:rPr>
        <w:t>I  ОПШТИ ПОДАЦИ О ЈАВНОЈ НАБАВЦИ</w:t>
      </w:r>
    </w:p>
    <w:p w:rsidR="00221C6F" w:rsidRPr="00C2421C" w:rsidRDefault="00221C6F">
      <w:pPr>
        <w:jc w:val="both"/>
        <w:rPr>
          <w:b/>
          <w:bCs/>
          <w:i/>
          <w:iCs/>
        </w:rPr>
      </w:pPr>
    </w:p>
    <w:p w:rsidR="00221C6F" w:rsidRPr="00C2421C" w:rsidRDefault="00221C6F">
      <w:pPr>
        <w:jc w:val="both"/>
      </w:pPr>
      <w:r w:rsidRPr="00C2421C">
        <w:rPr>
          <w:b/>
          <w:bCs/>
        </w:rPr>
        <w:t>1.Подаци о наручиоцу</w:t>
      </w:r>
    </w:p>
    <w:p w:rsidR="00221C6F" w:rsidRPr="00C2421C" w:rsidRDefault="00221C6F">
      <w:pPr>
        <w:jc w:val="both"/>
        <w:rPr>
          <w:lang w:val="sr-Cyrl-CS"/>
        </w:rPr>
      </w:pPr>
      <w:r w:rsidRPr="00C2421C">
        <w:t>Наручилац:</w:t>
      </w:r>
      <w:r w:rsidR="009D1B6E" w:rsidRPr="00C2421C">
        <w:rPr>
          <w:lang w:val="sr-Cyrl-CS"/>
        </w:rPr>
        <w:t>Општинска управа о</w:t>
      </w:r>
      <w:r w:rsidR="00494099" w:rsidRPr="00C2421C">
        <w:rPr>
          <w:lang w:val="sr-Cyrl-CS"/>
        </w:rPr>
        <w:t>пштин</w:t>
      </w:r>
      <w:r w:rsidR="009D1B6E" w:rsidRPr="00C2421C">
        <w:rPr>
          <w:lang w:val="sr-Cyrl-CS"/>
        </w:rPr>
        <w:t>е</w:t>
      </w:r>
      <w:r w:rsidR="00494099" w:rsidRPr="00C2421C">
        <w:rPr>
          <w:lang w:val="sr-Cyrl-CS"/>
        </w:rPr>
        <w:t xml:space="preserve"> Велико Градиште</w:t>
      </w:r>
    </w:p>
    <w:p w:rsidR="00221C6F" w:rsidRPr="00C2421C" w:rsidRDefault="00221C6F">
      <w:pPr>
        <w:jc w:val="both"/>
        <w:rPr>
          <w:lang w:val="sr-Cyrl-CS"/>
        </w:rPr>
      </w:pPr>
      <w:r w:rsidRPr="00C2421C">
        <w:rPr>
          <w:lang w:val="sr-Cyrl-CS"/>
        </w:rPr>
        <w:t>Адреса:</w:t>
      </w:r>
      <w:r w:rsidR="00494099" w:rsidRPr="00C2421C">
        <w:rPr>
          <w:lang w:val="sr-Cyrl-CS"/>
        </w:rPr>
        <w:t xml:space="preserve"> Житни трг, број 1, 12220 Велико Градиште</w:t>
      </w:r>
    </w:p>
    <w:p w:rsidR="00494099" w:rsidRPr="00C2421C" w:rsidRDefault="00221C6F">
      <w:pPr>
        <w:jc w:val="both"/>
      </w:pPr>
      <w:r w:rsidRPr="00C2421C">
        <w:rPr>
          <w:lang w:val="sr-Cyrl-CS"/>
        </w:rPr>
        <w:t>Интернет страница:</w:t>
      </w:r>
      <w:hyperlink r:id="rId8" w:history="1">
        <w:r w:rsidR="0095623F" w:rsidRPr="0082536A">
          <w:rPr>
            <w:rStyle w:val="Hyperlink"/>
          </w:rPr>
          <w:t>www.velikogradiste.rs</w:t>
        </w:r>
      </w:hyperlink>
    </w:p>
    <w:p w:rsidR="00221C6F" w:rsidRPr="00C2421C" w:rsidRDefault="00221C6F">
      <w:pPr>
        <w:jc w:val="both"/>
      </w:pPr>
    </w:p>
    <w:p w:rsidR="00221C6F" w:rsidRPr="00C2421C" w:rsidRDefault="00221C6F">
      <w:pPr>
        <w:jc w:val="both"/>
      </w:pPr>
    </w:p>
    <w:p w:rsidR="00221C6F" w:rsidRPr="00C2421C" w:rsidRDefault="00221C6F">
      <w:pPr>
        <w:jc w:val="both"/>
      </w:pPr>
      <w:r w:rsidRPr="00C2421C">
        <w:rPr>
          <w:b/>
          <w:bCs/>
        </w:rPr>
        <w:t>2. Врста поступка јавне набавке</w:t>
      </w:r>
    </w:p>
    <w:p w:rsidR="00221C6F" w:rsidRPr="00C2421C" w:rsidRDefault="00221C6F">
      <w:pPr>
        <w:jc w:val="both"/>
      </w:pPr>
      <w:r w:rsidRPr="00C2421C">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2421C" w:rsidRDefault="00221C6F">
      <w:pPr>
        <w:jc w:val="both"/>
      </w:pPr>
    </w:p>
    <w:p w:rsidR="00221C6F" w:rsidRPr="00C2421C" w:rsidRDefault="00221C6F">
      <w:pPr>
        <w:jc w:val="both"/>
      </w:pPr>
    </w:p>
    <w:p w:rsidR="00221C6F" w:rsidRPr="00C2421C" w:rsidRDefault="00221C6F">
      <w:pPr>
        <w:jc w:val="both"/>
      </w:pPr>
      <w:r w:rsidRPr="00C2421C">
        <w:rPr>
          <w:b/>
          <w:bCs/>
        </w:rPr>
        <w:t>3. Предмет јавне набавке</w:t>
      </w:r>
    </w:p>
    <w:p w:rsidR="009F499C" w:rsidRPr="00B33609" w:rsidRDefault="001A2066" w:rsidP="009F499C">
      <w:pPr>
        <w:jc w:val="both"/>
      </w:pPr>
      <w:r w:rsidRPr="00C2421C">
        <w:rPr>
          <w:lang w:val="sr-Cyrl-CS"/>
        </w:rPr>
        <w:t xml:space="preserve">Предмет јавне </w:t>
      </w:r>
      <w:r w:rsidRPr="00F45A1A">
        <w:rPr>
          <w:lang w:val="sr-Cyrl-CS"/>
        </w:rPr>
        <w:t>набавке бр</w:t>
      </w:r>
      <w:r w:rsidRPr="00F45A1A">
        <w:rPr>
          <w:lang w:val="ru-RU"/>
        </w:rPr>
        <w:t>.</w:t>
      </w:r>
      <w:r w:rsidR="006E3F32">
        <w:rPr>
          <w:lang w:val="ru-RU"/>
        </w:rPr>
        <w:t xml:space="preserve"> </w:t>
      </w:r>
      <w:r w:rsidR="009F499C">
        <w:rPr>
          <w:lang w:val="sr-Cyrl-CS"/>
        </w:rPr>
        <w:t>8</w:t>
      </w:r>
      <w:r w:rsidR="002D0562">
        <w:rPr>
          <w:lang/>
        </w:rPr>
        <w:t>9</w:t>
      </w:r>
      <w:r w:rsidRPr="00F45A1A">
        <w:t>/201</w:t>
      </w:r>
      <w:r w:rsidR="00BE2E68">
        <w:rPr>
          <w:lang w:val="sr-Cyrl-CS"/>
        </w:rPr>
        <w:t>9</w:t>
      </w:r>
      <w:r w:rsidR="00B33609">
        <w:rPr>
          <w:lang w:val="sr-Cyrl-CS"/>
        </w:rPr>
        <w:t xml:space="preserve"> </w:t>
      </w:r>
      <w:r w:rsidRPr="00F45A1A">
        <w:rPr>
          <w:iCs/>
        </w:rPr>
        <w:t xml:space="preserve">су </w:t>
      </w:r>
      <w:r w:rsidRPr="00F45A1A">
        <w:rPr>
          <w:iCs/>
          <w:lang w:val="sr-Cyrl-CS"/>
        </w:rPr>
        <w:t>услуге</w:t>
      </w:r>
      <w:r w:rsidR="006E3F32">
        <w:rPr>
          <w:iCs/>
          <w:lang w:val="sr-Cyrl-CS"/>
        </w:rPr>
        <w:t xml:space="preserve"> </w:t>
      </w:r>
      <w:r w:rsidR="00DE147A" w:rsidRPr="00C2421C">
        <w:rPr>
          <w:i/>
          <w:lang w:val="sr-Cyrl-CS"/>
        </w:rPr>
        <w:t>–</w:t>
      </w:r>
      <w:r w:rsidR="00B33609">
        <w:t>Надзор над реконструкцијом објекта Дома здравља у Великом Градишту</w:t>
      </w:r>
    </w:p>
    <w:p w:rsidR="007112D3" w:rsidRDefault="007112D3" w:rsidP="007112D3">
      <w:pPr>
        <w:jc w:val="both"/>
        <w:rPr>
          <w:rFonts w:eastAsia="TimesNewRomanPSMT"/>
          <w:lang w:val="sr-Cyrl-CS"/>
        </w:rPr>
      </w:pPr>
    </w:p>
    <w:p w:rsidR="009273BE" w:rsidRPr="00C2421C" w:rsidRDefault="00DA43D9" w:rsidP="009273BE">
      <w:pPr>
        <w:suppressAutoHyphens w:val="0"/>
        <w:spacing w:line="240" w:lineRule="auto"/>
        <w:jc w:val="both"/>
        <w:rPr>
          <w:highlight w:val="yellow"/>
          <w:lang w:val="sr-Cyrl-CS"/>
        </w:rPr>
      </w:pPr>
      <w:r>
        <w:rPr>
          <w:rFonts w:eastAsia="TimesNewRomanPSMT"/>
          <w:lang w:val="sr-Cyrl-CS"/>
        </w:rPr>
        <w:t>ОРН</w:t>
      </w:r>
      <w:r w:rsidR="001A2066" w:rsidRPr="00C2421C">
        <w:rPr>
          <w:rFonts w:eastAsia="TimesNewRomanPSMT"/>
          <w:lang w:val="sr-Cyrl-CS"/>
        </w:rPr>
        <w:t xml:space="preserve">– </w:t>
      </w:r>
      <w:r w:rsidR="009273BE" w:rsidRPr="00D54202">
        <w:rPr>
          <w:lang w:val="sr-Cyrl-CS"/>
        </w:rPr>
        <w:t>7152</w:t>
      </w:r>
      <w:r w:rsidR="000003ED" w:rsidRPr="00D54202">
        <w:rPr>
          <w:lang w:val="sr-Cyrl-CS"/>
        </w:rPr>
        <w:t>1</w:t>
      </w:r>
      <w:r w:rsidR="009273BE" w:rsidRPr="00D54202">
        <w:rPr>
          <w:lang w:val="sr-Cyrl-CS"/>
        </w:rPr>
        <w:t>000</w:t>
      </w:r>
      <w:r w:rsidR="009273BE" w:rsidRPr="00C2421C">
        <w:rPr>
          <w:lang w:val="sr-Cyrl-CS"/>
        </w:rPr>
        <w:t xml:space="preserve">- услуге </w:t>
      </w:r>
      <w:r w:rsidR="000003ED" w:rsidRPr="00C2421C">
        <w:rPr>
          <w:lang w:val="sr-Cyrl-CS"/>
        </w:rPr>
        <w:t>надзора на градилишту</w:t>
      </w:r>
    </w:p>
    <w:p w:rsidR="009273BE" w:rsidRPr="00C2421C" w:rsidRDefault="009273BE" w:rsidP="009273BE">
      <w:pPr>
        <w:suppressAutoHyphens w:val="0"/>
        <w:spacing w:line="240" w:lineRule="auto"/>
        <w:jc w:val="both"/>
        <w:rPr>
          <w:highlight w:val="yellow"/>
        </w:rPr>
      </w:pPr>
    </w:p>
    <w:p w:rsidR="00221C6F" w:rsidRPr="00C2421C" w:rsidRDefault="00221C6F" w:rsidP="009273BE">
      <w:pPr>
        <w:suppressAutoHyphens w:val="0"/>
        <w:spacing w:line="240" w:lineRule="auto"/>
        <w:jc w:val="both"/>
        <w:rPr>
          <w:b/>
          <w:bCs/>
          <w:iCs/>
          <w:lang w:val="sr-Cyrl-CS"/>
        </w:rPr>
      </w:pPr>
      <w:r w:rsidRPr="00C2421C">
        <w:rPr>
          <w:b/>
          <w:bCs/>
        </w:rPr>
        <w:t xml:space="preserve">4. </w:t>
      </w:r>
      <w:r w:rsidR="000B70AD" w:rsidRPr="00C2421C">
        <w:rPr>
          <w:b/>
          <w:bCs/>
          <w:lang w:val="sr-Cyrl-CS"/>
        </w:rPr>
        <w:t>Р</w:t>
      </w:r>
      <w:r w:rsidRPr="00C2421C">
        <w:rPr>
          <w:b/>
          <w:bCs/>
          <w:iCs/>
        </w:rPr>
        <w:t>езервисана јавна набавка</w:t>
      </w:r>
    </w:p>
    <w:p w:rsidR="000B70AD" w:rsidRPr="00C2421C" w:rsidRDefault="000B70AD">
      <w:pPr>
        <w:jc w:val="both"/>
        <w:rPr>
          <w:i/>
          <w:iCs/>
          <w:lang w:val="sr-Cyrl-CS"/>
        </w:rPr>
      </w:pPr>
      <w:r w:rsidRPr="00C2421C">
        <w:rPr>
          <w:bCs/>
          <w:iCs/>
          <w:lang w:val="sr-Cyrl-CS"/>
        </w:rPr>
        <w:t>Не</w:t>
      </w:r>
    </w:p>
    <w:p w:rsidR="00221C6F" w:rsidRPr="00C2421C" w:rsidRDefault="00221C6F">
      <w:pPr>
        <w:jc w:val="both"/>
      </w:pPr>
    </w:p>
    <w:p w:rsidR="00221C6F" w:rsidRPr="00C2421C" w:rsidRDefault="00221C6F">
      <w:pPr>
        <w:jc w:val="both"/>
      </w:pPr>
      <w:r w:rsidRPr="00C2421C">
        <w:rPr>
          <w:b/>
          <w:bCs/>
        </w:rPr>
        <w:t xml:space="preserve">5. Контакт (лице или служба) </w:t>
      </w:r>
    </w:p>
    <w:p w:rsidR="00221C6F" w:rsidRDefault="00221C6F">
      <w:pPr>
        <w:jc w:val="both"/>
      </w:pPr>
      <w:r w:rsidRPr="00C2421C">
        <w:t>Лице за контакт:</w:t>
      </w:r>
      <w:r w:rsidR="00CF68EF">
        <w:t xml:space="preserve"> </w:t>
      </w:r>
      <w:r w:rsidR="00CF68EF">
        <w:rPr>
          <w:rFonts w:eastAsia="Times New Roman"/>
          <w:color w:val="auto"/>
          <w:kern w:val="0"/>
          <w:lang w:eastAsia="en-US"/>
        </w:rPr>
        <w:t>Весна Милановић</w:t>
      </w:r>
      <w:r w:rsidR="00DA43D9" w:rsidRPr="00D0198F">
        <w:rPr>
          <w:lang w:val="sr-Cyrl-CS"/>
        </w:rPr>
        <w:t xml:space="preserve">, Е - mail адреса </w:t>
      </w:r>
      <w:hyperlink r:id="rId9" w:history="1">
        <w:r w:rsidR="00CF68EF" w:rsidRPr="00667113">
          <w:rPr>
            <w:rStyle w:val="Hyperlink"/>
          </w:rPr>
          <w:t>milavesna06@yahoo.com</w:t>
        </w:r>
      </w:hyperlink>
    </w:p>
    <w:p w:rsidR="00CF68EF" w:rsidRPr="00CF68EF" w:rsidRDefault="00CF68EF">
      <w:pPr>
        <w:jc w:val="both"/>
        <w:rPr>
          <w:bCs/>
        </w:rPr>
      </w:pPr>
    </w:p>
    <w:p w:rsidR="00221C6F" w:rsidRPr="00C2421C" w:rsidRDefault="00221C6F">
      <w:pPr>
        <w:jc w:val="both"/>
        <w:rPr>
          <w:bCs/>
          <w:lang w:val="sr-Cyrl-CS"/>
        </w:rPr>
      </w:pPr>
    </w:p>
    <w:p w:rsidR="00221C6F" w:rsidRPr="00C2421C" w:rsidRDefault="00221C6F">
      <w:pPr>
        <w:jc w:val="both"/>
        <w:rPr>
          <w:bCs/>
          <w:lang w:val="sr-Cyrl-CS"/>
        </w:rPr>
      </w:pPr>
    </w:p>
    <w:p w:rsidR="001A2066" w:rsidRPr="00C2421C" w:rsidRDefault="001A2066">
      <w:pPr>
        <w:jc w:val="both"/>
        <w:rPr>
          <w:lang w:val="sr-Cyrl-CS"/>
        </w:rPr>
      </w:pPr>
    </w:p>
    <w:p w:rsidR="001A2066" w:rsidRPr="00C2421C" w:rsidRDefault="001A2066">
      <w:pPr>
        <w:jc w:val="both"/>
        <w:rPr>
          <w:lang w:val="sr-Cyrl-CS"/>
        </w:rPr>
      </w:pPr>
    </w:p>
    <w:p w:rsidR="00F96003" w:rsidRPr="00CF68EF" w:rsidRDefault="00F96003">
      <w:pPr>
        <w:jc w:val="both"/>
      </w:pPr>
    </w:p>
    <w:p w:rsidR="00F96003" w:rsidRPr="00C2421C" w:rsidRDefault="00F96003">
      <w:pPr>
        <w:jc w:val="both"/>
        <w:rPr>
          <w:lang w:val="sr-Cyrl-CS"/>
        </w:rPr>
      </w:pPr>
    </w:p>
    <w:p w:rsidR="004638E4" w:rsidRPr="00C2421C" w:rsidRDefault="004638E4">
      <w:pPr>
        <w:jc w:val="both"/>
        <w:rPr>
          <w:lang w:val="sr-Cyrl-CS"/>
        </w:rPr>
      </w:pPr>
    </w:p>
    <w:p w:rsidR="004638E4" w:rsidRPr="00C2421C" w:rsidRDefault="004638E4">
      <w:pPr>
        <w:jc w:val="both"/>
        <w:rPr>
          <w:lang w:val="sr-Cyrl-CS"/>
        </w:rPr>
      </w:pPr>
    </w:p>
    <w:p w:rsidR="004638E4" w:rsidRPr="00C2421C" w:rsidRDefault="004638E4">
      <w:pPr>
        <w:jc w:val="both"/>
        <w:rPr>
          <w:lang w:val="sr-Cyrl-CS"/>
        </w:rPr>
      </w:pPr>
    </w:p>
    <w:p w:rsidR="00EB3879" w:rsidRPr="00C2421C" w:rsidRDefault="00EB3879">
      <w:pPr>
        <w:jc w:val="both"/>
        <w:rPr>
          <w:lang w:val="sr-Cyrl-CS"/>
        </w:rPr>
      </w:pPr>
    </w:p>
    <w:p w:rsidR="00A80556" w:rsidRPr="00C2421C" w:rsidRDefault="00A80556">
      <w:pPr>
        <w:jc w:val="both"/>
        <w:rPr>
          <w:lang w:val="sr-Cyrl-CS"/>
        </w:rPr>
      </w:pPr>
    </w:p>
    <w:p w:rsidR="00A80556" w:rsidRPr="00D54202" w:rsidRDefault="00A80556">
      <w:pPr>
        <w:jc w:val="both"/>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EB3879" w:rsidRPr="00C2421C" w:rsidRDefault="00EB3879">
      <w:pPr>
        <w:jc w:val="both"/>
        <w:rPr>
          <w:lang w:val="sr-Cyrl-CS"/>
        </w:rPr>
      </w:pPr>
    </w:p>
    <w:p w:rsidR="004638E4" w:rsidRDefault="004638E4">
      <w:pPr>
        <w:jc w:val="both"/>
        <w:rPr>
          <w:lang w:val="sr-Cyrl-CS"/>
        </w:rPr>
      </w:pPr>
    </w:p>
    <w:p w:rsidR="009F499C" w:rsidRDefault="009F499C">
      <w:pPr>
        <w:jc w:val="both"/>
        <w:rPr>
          <w:lang w:val="sr-Cyrl-CS"/>
        </w:rPr>
      </w:pPr>
    </w:p>
    <w:p w:rsidR="009F499C" w:rsidRPr="00C2421C" w:rsidRDefault="009F499C">
      <w:pPr>
        <w:jc w:val="both"/>
        <w:rPr>
          <w:lang w:val="sr-Cyrl-CS"/>
        </w:rPr>
      </w:pPr>
    </w:p>
    <w:p w:rsidR="00A80556" w:rsidRPr="0021248A" w:rsidRDefault="00A80556" w:rsidP="00A80556">
      <w:pPr>
        <w:shd w:val="clear" w:color="auto" w:fill="C6D9F1"/>
        <w:jc w:val="center"/>
        <w:rPr>
          <w:b/>
          <w:bCs/>
          <w:i/>
          <w:iCs/>
          <w:sz w:val="28"/>
          <w:szCs w:val="28"/>
          <w:lang w:val="ru-RU"/>
        </w:rPr>
      </w:pPr>
      <w:r w:rsidRPr="0021248A">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16EAF" w:rsidRPr="00C2421C" w:rsidRDefault="00216EAF" w:rsidP="00CB3FFA">
      <w:pPr>
        <w:suppressAutoHyphens w:val="0"/>
        <w:spacing w:line="240" w:lineRule="auto"/>
        <w:jc w:val="center"/>
        <w:rPr>
          <w:rFonts w:eastAsia="Times New Roman"/>
          <w:b/>
          <w:color w:val="auto"/>
          <w:kern w:val="0"/>
          <w:lang w:val="sr-Cyrl-CS" w:eastAsia="en-US"/>
        </w:rPr>
      </w:pPr>
    </w:p>
    <w:p w:rsidR="003F5842" w:rsidRPr="007C7067" w:rsidRDefault="003F5842" w:rsidP="003F5842">
      <w:pPr>
        <w:jc w:val="both"/>
        <w:rPr>
          <w:sz w:val="22"/>
          <w:szCs w:val="22"/>
        </w:rPr>
      </w:pPr>
      <w:r>
        <w:tab/>
      </w:r>
      <w:r w:rsidRPr="007C7067">
        <w:rPr>
          <w:b/>
          <w:i/>
          <w:sz w:val="22"/>
          <w:szCs w:val="22"/>
        </w:rPr>
        <w:t>Предмет стручног надзора</w:t>
      </w:r>
      <w:r w:rsidRPr="007C7067">
        <w:rPr>
          <w:sz w:val="22"/>
          <w:szCs w:val="22"/>
        </w:rPr>
        <w:t>: Предмер и предрачун радова из ЈН 43/201</w:t>
      </w:r>
      <w:r w:rsidRPr="007C7067">
        <w:rPr>
          <w:sz w:val="22"/>
          <w:szCs w:val="22"/>
          <w:lang w:val="sr-Cyrl-CS"/>
        </w:rPr>
        <w:t xml:space="preserve">9 </w:t>
      </w:r>
      <w:r w:rsidRPr="007C7067">
        <w:rPr>
          <w:i/>
          <w:sz w:val="22"/>
          <w:szCs w:val="22"/>
          <w:lang w:val="sr-Cyrl-CS"/>
        </w:rPr>
        <w:t>–</w:t>
      </w:r>
      <w:r w:rsidRPr="007C7067">
        <w:rPr>
          <w:sz w:val="22"/>
          <w:szCs w:val="22"/>
        </w:rPr>
        <w:t xml:space="preserve"> Извођење радова на реконструкцији постојећег објекта Дома здравља у Великом Градишту,  доступан на интернет страници наручиоца и Порталу јавних набавки</w:t>
      </w:r>
      <w:r w:rsidR="00764B3E" w:rsidRPr="007C7067">
        <w:rPr>
          <w:sz w:val="22"/>
          <w:szCs w:val="22"/>
        </w:rPr>
        <w:t>.</w:t>
      </w:r>
    </w:p>
    <w:p w:rsidR="00764B3E" w:rsidRPr="007C7067" w:rsidRDefault="00764B3E" w:rsidP="003F5842">
      <w:pPr>
        <w:jc w:val="both"/>
        <w:rPr>
          <w:sz w:val="22"/>
          <w:szCs w:val="22"/>
        </w:rPr>
      </w:pPr>
      <w:r w:rsidRPr="007C7067">
        <w:rPr>
          <w:sz w:val="22"/>
          <w:szCs w:val="22"/>
        </w:rPr>
        <w:tab/>
        <w:t xml:space="preserve">Извођење радова финансирано од стране </w:t>
      </w:r>
      <w:r w:rsidR="00782B04" w:rsidRPr="007C7067">
        <w:rPr>
          <w:sz w:val="22"/>
          <w:szCs w:val="22"/>
        </w:rPr>
        <w:t>Канцеларије за управљање јавним улагањима у реализацији пројекта обнове и унапређења објекта Дома здравља, број 351-01-114/2019-01 од 06.09.2019. године</w:t>
      </w:r>
    </w:p>
    <w:p w:rsidR="003F5842" w:rsidRPr="007C7067" w:rsidRDefault="003F5842" w:rsidP="003F5842">
      <w:pPr>
        <w:suppressAutoHyphens w:val="0"/>
        <w:autoSpaceDE w:val="0"/>
        <w:autoSpaceDN w:val="0"/>
        <w:adjustRightInd w:val="0"/>
        <w:spacing w:line="240" w:lineRule="auto"/>
        <w:jc w:val="both"/>
        <w:rPr>
          <w:rFonts w:eastAsia="Times New Roman"/>
          <w:color w:val="auto"/>
          <w:kern w:val="0"/>
          <w:sz w:val="22"/>
          <w:szCs w:val="22"/>
          <w:lang w:eastAsia="en-US"/>
        </w:rPr>
      </w:pPr>
      <w:r w:rsidRPr="007C7067">
        <w:rPr>
          <w:rFonts w:eastAsia="Times New Roman"/>
          <w:color w:val="auto"/>
          <w:kern w:val="0"/>
          <w:sz w:val="22"/>
          <w:szCs w:val="22"/>
          <w:lang w:eastAsia="en-US"/>
        </w:rPr>
        <w:tab/>
      </w:r>
      <w:r w:rsidRPr="007C7067">
        <w:rPr>
          <w:rFonts w:eastAsia="Times New Roman"/>
          <w:b/>
          <w:i/>
          <w:color w:val="auto"/>
          <w:kern w:val="0"/>
          <w:sz w:val="22"/>
          <w:szCs w:val="22"/>
          <w:lang w:eastAsia="en-US"/>
        </w:rPr>
        <w:t>Место извођења радова</w:t>
      </w:r>
      <w:r w:rsidRPr="007C7067">
        <w:rPr>
          <w:rFonts w:eastAsia="Times New Roman"/>
          <w:color w:val="auto"/>
          <w:kern w:val="0"/>
          <w:sz w:val="22"/>
          <w:szCs w:val="22"/>
          <w:lang w:eastAsia="en-US"/>
        </w:rPr>
        <w:t>: објекат Дома здравља у Великом Градишту</w:t>
      </w:r>
    </w:p>
    <w:p w:rsidR="003F5842" w:rsidRPr="007C7067" w:rsidRDefault="003F5842" w:rsidP="003F5842">
      <w:pPr>
        <w:suppressAutoHyphens w:val="0"/>
        <w:autoSpaceDE w:val="0"/>
        <w:autoSpaceDN w:val="0"/>
        <w:adjustRightInd w:val="0"/>
        <w:spacing w:line="240" w:lineRule="auto"/>
        <w:jc w:val="both"/>
        <w:rPr>
          <w:rFonts w:eastAsia="Times New Roman"/>
          <w:color w:val="auto"/>
          <w:kern w:val="0"/>
          <w:sz w:val="22"/>
          <w:szCs w:val="22"/>
          <w:lang w:eastAsia="en-US"/>
        </w:rPr>
      </w:pPr>
      <w:r w:rsidRPr="007C7067">
        <w:rPr>
          <w:rFonts w:eastAsia="Times New Roman"/>
          <w:color w:val="auto"/>
          <w:kern w:val="0"/>
          <w:sz w:val="22"/>
          <w:szCs w:val="22"/>
          <w:lang w:eastAsia="en-US"/>
        </w:rPr>
        <w:tab/>
      </w:r>
      <w:r w:rsidRPr="007C7067">
        <w:rPr>
          <w:rFonts w:eastAsia="Times New Roman"/>
          <w:b/>
          <w:color w:val="auto"/>
          <w:kern w:val="0"/>
          <w:sz w:val="22"/>
          <w:szCs w:val="22"/>
          <w:u w:val="single"/>
          <w:lang w:eastAsia="en-US"/>
        </w:rPr>
        <w:t>Уговорени рок за извођење радова</w:t>
      </w:r>
      <w:r w:rsidRPr="007C7067">
        <w:rPr>
          <w:rFonts w:eastAsia="Times New Roman"/>
          <w:color w:val="auto"/>
          <w:kern w:val="0"/>
          <w:sz w:val="22"/>
          <w:szCs w:val="22"/>
          <w:lang w:eastAsia="en-US"/>
        </w:rPr>
        <w:t>: 150 календарских дана (понуђена цена за  вршење послова стручног надзора је фиксна, иста се неће мењати уколико дође до промене у року за извођење радова)</w:t>
      </w:r>
      <w:r w:rsidR="007C7067">
        <w:rPr>
          <w:rFonts w:eastAsia="Times New Roman"/>
          <w:color w:val="auto"/>
          <w:kern w:val="0"/>
          <w:sz w:val="22"/>
          <w:szCs w:val="22"/>
          <w:lang w:eastAsia="en-US"/>
        </w:rPr>
        <w:t xml:space="preserve"> </w:t>
      </w:r>
    </w:p>
    <w:p w:rsidR="003F5842" w:rsidRPr="007C7067" w:rsidRDefault="003F5842" w:rsidP="003F5842">
      <w:pPr>
        <w:suppressAutoHyphens w:val="0"/>
        <w:autoSpaceDE w:val="0"/>
        <w:autoSpaceDN w:val="0"/>
        <w:adjustRightInd w:val="0"/>
        <w:spacing w:line="240" w:lineRule="auto"/>
        <w:jc w:val="both"/>
        <w:rPr>
          <w:rFonts w:eastAsia="Times New Roman"/>
          <w:color w:val="auto"/>
          <w:kern w:val="0"/>
          <w:sz w:val="22"/>
          <w:szCs w:val="22"/>
          <w:lang w:eastAsia="en-US"/>
        </w:rPr>
      </w:pPr>
      <w:r w:rsidRPr="007C7067">
        <w:rPr>
          <w:rFonts w:eastAsia="Times New Roman"/>
          <w:color w:val="auto"/>
          <w:kern w:val="0"/>
          <w:sz w:val="22"/>
          <w:szCs w:val="22"/>
          <w:lang w:eastAsia="en-US"/>
        </w:rPr>
        <w:tab/>
        <w:t>Плаћање кроз привремене и окончану ситуацију (издавање привремене ситуације на сваких 30 календарских дана, почев од дана увођења добављача у посао)</w:t>
      </w:r>
    </w:p>
    <w:p w:rsidR="003F5842" w:rsidRPr="007C7067" w:rsidRDefault="003F5842" w:rsidP="003F5842">
      <w:pPr>
        <w:suppressAutoHyphens w:val="0"/>
        <w:autoSpaceDE w:val="0"/>
        <w:autoSpaceDN w:val="0"/>
        <w:adjustRightInd w:val="0"/>
        <w:spacing w:line="240" w:lineRule="auto"/>
        <w:jc w:val="both"/>
        <w:rPr>
          <w:rFonts w:eastAsia="Times New Roman"/>
          <w:color w:val="auto"/>
          <w:kern w:val="0"/>
          <w:sz w:val="22"/>
          <w:szCs w:val="22"/>
          <w:lang w:eastAsia="en-US"/>
        </w:rPr>
      </w:pPr>
      <w:r w:rsidRPr="007C7067">
        <w:rPr>
          <w:rFonts w:eastAsia="Times New Roman"/>
          <w:color w:val="auto"/>
          <w:kern w:val="0"/>
          <w:sz w:val="22"/>
          <w:szCs w:val="22"/>
          <w:lang w:eastAsia="en-US"/>
        </w:rPr>
        <w:tab/>
      </w:r>
      <w:r w:rsidR="007C7067">
        <w:rPr>
          <w:rFonts w:eastAsia="Times New Roman"/>
          <w:color w:val="auto"/>
          <w:kern w:val="0"/>
          <w:sz w:val="22"/>
          <w:szCs w:val="22"/>
          <w:lang w:eastAsia="en-US"/>
        </w:rPr>
        <w:t>Приликом извођења радова на предметном објеку,  Дом здравља ће обављати св</w:t>
      </w:r>
      <w:r w:rsidR="00D31273">
        <w:rPr>
          <w:rFonts w:eastAsia="Times New Roman"/>
          <w:color w:val="auto"/>
          <w:kern w:val="0"/>
          <w:sz w:val="22"/>
          <w:szCs w:val="22"/>
          <w:lang w:eastAsia="en-US"/>
        </w:rPr>
        <w:t>о</w:t>
      </w:r>
      <w:r w:rsidR="007C7067">
        <w:rPr>
          <w:rFonts w:eastAsia="Times New Roman"/>
          <w:color w:val="auto"/>
          <w:kern w:val="0"/>
          <w:sz w:val="22"/>
          <w:szCs w:val="22"/>
          <w:lang w:eastAsia="en-US"/>
        </w:rPr>
        <w:t>је редовне активности.</w:t>
      </w:r>
    </w:p>
    <w:p w:rsidR="003F5842" w:rsidRPr="007C7067" w:rsidRDefault="00535431" w:rsidP="003F5842">
      <w:pPr>
        <w:pStyle w:val="NoSpacing"/>
        <w:jc w:val="both"/>
        <w:rPr>
          <w:rFonts w:ascii="Times New Roman" w:hAnsi="Times New Roman" w:cs="Times New Roman"/>
        </w:rPr>
      </w:pPr>
      <w:r w:rsidRPr="007C7067">
        <w:rPr>
          <w:rFonts w:ascii="Times New Roman" w:hAnsi="Times New Roman" w:cs="Times New Roman"/>
        </w:rPr>
        <w:tab/>
      </w:r>
      <w:r w:rsidR="003F5842" w:rsidRPr="007C7067">
        <w:rPr>
          <w:rFonts w:ascii="Times New Roman" w:hAnsi="Times New Roman" w:cs="Times New Roman"/>
        </w:rPr>
        <w:t>Понуђач се обавезује да ће лиц</w:t>
      </w:r>
      <w:r w:rsidR="007C7067">
        <w:rPr>
          <w:rFonts w:ascii="Times New Roman" w:hAnsi="Times New Roman" w:cs="Times New Roman"/>
        </w:rPr>
        <w:t>а</w:t>
      </w:r>
      <w:r w:rsidR="003F5842" w:rsidRPr="007C7067">
        <w:rPr>
          <w:rFonts w:ascii="Times New Roman" w:hAnsi="Times New Roman" w:cs="Times New Roman"/>
        </w:rPr>
        <w:t>, чија је  лиценца наведена у  понуди, бити ангажован</w:t>
      </w:r>
      <w:r w:rsidR="007C7067">
        <w:rPr>
          <w:rFonts w:ascii="Times New Roman" w:hAnsi="Times New Roman" w:cs="Times New Roman"/>
        </w:rPr>
        <w:t>а</w:t>
      </w:r>
      <w:r w:rsidR="003F5842" w:rsidRPr="007C7067">
        <w:rPr>
          <w:rFonts w:ascii="Times New Roman" w:hAnsi="Times New Roman" w:cs="Times New Roman"/>
        </w:rPr>
        <w:t xml:space="preserve"> као надзорни орган у предметном поступку.</w:t>
      </w:r>
    </w:p>
    <w:p w:rsidR="003F5842" w:rsidRPr="007C7067" w:rsidRDefault="003F5842" w:rsidP="003F5842">
      <w:pPr>
        <w:pStyle w:val="NoSpacing"/>
        <w:jc w:val="both"/>
        <w:rPr>
          <w:rFonts w:ascii="Times New Roman" w:hAnsi="Times New Roman" w:cs="Times New Roman"/>
        </w:rPr>
      </w:pP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ab/>
        <w:t>Надзорни орган је дужан да достави недељне извештаје о напре</w:t>
      </w:r>
      <w:r w:rsidR="009F5A4E" w:rsidRPr="007C7067">
        <w:rPr>
          <w:rFonts w:ascii="Times New Roman" w:hAnsi="Times New Roman" w:cs="Times New Roman"/>
        </w:rPr>
        <w:t>т</w:t>
      </w:r>
      <w:r w:rsidRPr="007C7067">
        <w:rPr>
          <w:rFonts w:ascii="Times New Roman" w:hAnsi="Times New Roman" w:cs="Times New Roman"/>
        </w:rPr>
        <w:t xml:space="preserve">ку иневститору и Канцеларији за управљање јавним улагањима. </w:t>
      </w:r>
    </w:p>
    <w:p w:rsidR="003F5842" w:rsidRPr="007C7067" w:rsidRDefault="00D31273" w:rsidP="003F5842">
      <w:pPr>
        <w:pStyle w:val="NoSpacing"/>
        <w:jc w:val="both"/>
        <w:rPr>
          <w:rFonts w:ascii="Times New Roman" w:hAnsi="Times New Roman" w:cs="Times New Roman"/>
        </w:rPr>
      </w:pPr>
      <w:r>
        <w:rPr>
          <w:rFonts w:ascii="Times New Roman" w:hAnsi="Times New Roman" w:cs="Times New Roman"/>
          <w:lang/>
        </w:rPr>
        <w:tab/>
      </w:r>
      <w:r w:rsidR="003F5842" w:rsidRPr="007C7067">
        <w:rPr>
          <w:rFonts w:ascii="Times New Roman" w:hAnsi="Times New Roman" w:cs="Times New Roman"/>
        </w:rPr>
        <w:t>Стручни надзор на градилишту је дужан да  прати и контролише извођење радова на градилишту, а све у складу са Правилником о садржини и начину вођења стручног надзора („Службени гласник РС“, бр.</w:t>
      </w:r>
      <w:r w:rsidR="00882FA5" w:rsidRPr="007C7067">
        <w:rPr>
          <w:rFonts w:ascii="Times New Roman" w:hAnsi="Times New Roman" w:cs="Times New Roman"/>
        </w:rPr>
        <w:t xml:space="preserve"> </w:t>
      </w:r>
      <w:r w:rsidR="003F5842" w:rsidRPr="007C7067">
        <w:rPr>
          <w:rFonts w:ascii="Times New Roman" w:hAnsi="Times New Roman" w:cs="Times New Roman"/>
        </w:rPr>
        <w:t>22/2015 и 24/2017).</w:t>
      </w:r>
    </w:p>
    <w:p w:rsidR="003F5842" w:rsidRPr="007C7067" w:rsidRDefault="003F5842" w:rsidP="003F5842">
      <w:pPr>
        <w:pStyle w:val="NoSpacing"/>
        <w:jc w:val="both"/>
        <w:rPr>
          <w:rFonts w:ascii="Times New Roman" w:hAnsi="Times New Roman" w:cs="Times New Roman"/>
        </w:rPr>
      </w:pP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ab/>
        <w:t>У складу са Законом о планирању и изградњи, надзорни орган је обавезан да евидентира сва релевантна запажања везана за градилиште у грађевинском дневнку, као што су: активности извођења радова, временске прилике, људски и технички ресурси итд. Свака измена пројекта, налог за додатне радове, или измене у обиму радова које је дао надзорни орган су валидне једино у случају када су забележене у грађевинском дневнику.</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ab/>
        <w:t>У складу са Меморандумом  о разумевању потписаним са стручним лицима које је ангажовала локална самоуправа за извођење надзора, надзор мора да обавештава Канцеларију за управљање јавним улагањима  о изведеним радовима, запажањима, датим налозима и изменама пројекта и /или обима радова. Извештај се припрема за перод од 7-10 дана и треба да садржи информације о:</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w:t>
      </w:r>
      <w:r w:rsidRPr="007C7067">
        <w:rPr>
          <w:rFonts w:ascii="Times New Roman" w:hAnsi="Times New Roman" w:cs="Times New Roman"/>
        </w:rPr>
        <w:tab/>
        <w:t>Квалитету и процедурама за извођење одређених радова;</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w:t>
      </w:r>
      <w:r w:rsidRPr="007C7067">
        <w:rPr>
          <w:rFonts w:ascii="Times New Roman" w:hAnsi="Times New Roman" w:cs="Times New Roman"/>
        </w:rPr>
        <w:tab/>
        <w:t>Квалитету и постојању сертификата за уграђене материјале;</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w:t>
      </w:r>
      <w:r w:rsidRPr="007C7067">
        <w:rPr>
          <w:rFonts w:ascii="Times New Roman" w:hAnsi="Times New Roman" w:cs="Times New Roman"/>
        </w:rPr>
        <w:tab/>
        <w:t xml:space="preserve">Обављеној контроли квалитета радова који се не могу контролисати у каснијим </w:t>
      </w:r>
      <w:r w:rsidR="00535431" w:rsidRPr="007C7067">
        <w:rPr>
          <w:rFonts w:ascii="Times New Roman" w:hAnsi="Times New Roman" w:cs="Times New Roman"/>
        </w:rPr>
        <w:tab/>
      </w:r>
      <w:r w:rsidRPr="007C7067">
        <w:rPr>
          <w:rFonts w:ascii="Times New Roman" w:hAnsi="Times New Roman" w:cs="Times New Roman"/>
        </w:rPr>
        <w:t xml:space="preserve">фазама </w:t>
      </w:r>
      <w:r w:rsidR="00912B6A">
        <w:rPr>
          <w:rFonts w:ascii="Times New Roman" w:hAnsi="Times New Roman" w:cs="Times New Roman"/>
          <w:lang/>
        </w:rPr>
        <w:tab/>
      </w:r>
      <w:r w:rsidRPr="007C7067">
        <w:rPr>
          <w:rFonts w:ascii="Times New Roman" w:hAnsi="Times New Roman" w:cs="Times New Roman"/>
        </w:rPr>
        <w:t>(ископ за темеље, оплата, арматура и др.);</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w:t>
      </w:r>
      <w:r w:rsidRPr="007C7067">
        <w:rPr>
          <w:rFonts w:ascii="Times New Roman" w:hAnsi="Times New Roman" w:cs="Times New Roman"/>
        </w:rPr>
        <w:tab/>
        <w:t>Обављеним испитивањма и геодетским тестирањима уколико их је било;</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w:t>
      </w:r>
      <w:r w:rsidRPr="007C7067">
        <w:rPr>
          <w:rFonts w:ascii="Times New Roman" w:hAnsi="Times New Roman" w:cs="Times New Roman"/>
        </w:rPr>
        <w:tab/>
        <w:t>Поштовању усвојене динамике радова;</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w:t>
      </w:r>
      <w:r w:rsidRPr="007C7067">
        <w:rPr>
          <w:rFonts w:ascii="Times New Roman" w:hAnsi="Times New Roman" w:cs="Times New Roman"/>
        </w:rPr>
        <w:tab/>
        <w:t xml:space="preserve">Изменама у оквиру техничке документације, укључујући додатна појашњења </w:t>
      </w:r>
      <w:r w:rsidRPr="007C7067">
        <w:rPr>
          <w:rFonts w:ascii="Times New Roman" w:hAnsi="Times New Roman" w:cs="Times New Roman"/>
        </w:rPr>
        <w:tab/>
        <w:t>пројектанта;</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w:t>
      </w:r>
      <w:r w:rsidRPr="007C7067">
        <w:rPr>
          <w:rFonts w:ascii="Times New Roman" w:hAnsi="Times New Roman" w:cs="Times New Roman"/>
        </w:rPr>
        <w:tab/>
        <w:t>Примедбе и запажања унете у грађевински дневник од стране овлашћених лица;</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w:t>
      </w:r>
      <w:r w:rsidRPr="007C7067">
        <w:rPr>
          <w:rFonts w:ascii="Times New Roman" w:hAnsi="Times New Roman" w:cs="Times New Roman"/>
        </w:rPr>
        <w:tab/>
        <w:t>Фото-докуменатцију о реализацији Пројекта;</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w:t>
      </w:r>
      <w:r w:rsidRPr="007C7067">
        <w:rPr>
          <w:rFonts w:ascii="Times New Roman" w:hAnsi="Times New Roman" w:cs="Times New Roman"/>
        </w:rPr>
        <w:tab/>
        <w:t>Друге примедбе и запажања.</w:t>
      </w:r>
    </w:p>
    <w:p w:rsidR="003F5842" w:rsidRPr="007C7067" w:rsidRDefault="003F5842" w:rsidP="003F5842">
      <w:pPr>
        <w:pStyle w:val="NoSpacing"/>
        <w:jc w:val="both"/>
        <w:rPr>
          <w:rFonts w:ascii="Times New Roman" w:hAnsi="Times New Roman" w:cs="Times New Roman"/>
        </w:rPr>
      </w:pP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ab/>
        <w:t xml:space="preserve">Свака измена техничке документације и/или обима радова, као и продужење рока за завршетак радова мора да буде поднета у писаној форми и одобрена од стране стручног надозора и КУЈУ инжењера. Надзорни орган мора да консултује инжењере Канцеларије за управљање јавним улагањима пре него што да сагласност извођачу на измене радова или продужење рока завршетка, све у складу са одредбама уговора потписаног између локалне самоуправе и извођача радова . Једино ће </w:t>
      </w:r>
      <w:r w:rsidRPr="007C7067">
        <w:rPr>
          <w:rFonts w:ascii="Times New Roman" w:hAnsi="Times New Roman" w:cs="Times New Roman"/>
        </w:rPr>
        <w:lastRenderedPageBreak/>
        <w:t>неспорни радови са претходним одобрењем Канцеларије за управљање јавним улагањима, бити одобрени за плаћање, остали радови падају на терет надзорног органа у случају да их је одобрио.</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ab/>
        <w:t xml:space="preserve">О питањима имплементације одредби ПУЗЖС, прописаних мера ублажавања утицаја и о резултатима активности мониторинга заштите животне </w:t>
      </w:r>
      <w:r w:rsidRPr="00104DE7">
        <w:rPr>
          <w:rFonts w:ascii="Times New Roman" w:hAnsi="Times New Roman" w:cs="Times New Roman"/>
        </w:rPr>
        <w:t xml:space="preserve">средине, </w:t>
      </w:r>
      <w:r w:rsidR="004F40E0" w:rsidRPr="00104DE7">
        <w:rPr>
          <w:rFonts w:ascii="Times New Roman" w:hAnsi="Times New Roman" w:cs="Times New Roman"/>
        </w:rPr>
        <w:t xml:space="preserve">вршиће се  </w:t>
      </w:r>
      <w:r w:rsidRPr="00104DE7">
        <w:rPr>
          <w:rFonts w:ascii="Times New Roman" w:hAnsi="Times New Roman" w:cs="Times New Roman"/>
        </w:rPr>
        <w:t xml:space="preserve">редовно </w:t>
      </w:r>
      <w:r w:rsidR="000B0432" w:rsidRPr="00104DE7">
        <w:rPr>
          <w:rFonts w:ascii="Times New Roman" w:hAnsi="Times New Roman" w:cs="Times New Roman"/>
        </w:rPr>
        <w:t>извештавање.</w:t>
      </w:r>
      <w:r w:rsidRPr="007C7067">
        <w:rPr>
          <w:rFonts w:ascii="Times New Roman" w:hAnsi="Times New Roman" w:cs="Times New Roman"/>
        </w:rPr>
        <w:tab/>
        <w:t xml:space="preserve">Надзорни орган на градилишту има обавезу да прати имплеметацију Плана управљања заштитом животне средине и шаље Канцеларији за управљање јавним улагањима недељне извештаје о о актуелном стању. </w:t>
      </w: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ab/>
        <w:t>Надзорни оран на грдилишту ће попунити контролну листу у складу са Планом управљања заштитом животне средине.</w:t>
      </w:r>
    </w:p>
    <w:p w:rsidR="003F5842" w:rsidRPr="007C7067" w:rsidRDefault="003F5842" w:rsidP="003F5842">
      <w:pPr>
        <w:pStyle w:val="NoSpacing"/>
        <w:jc w:val="both"/>
        <w:rPr>
          <w:rFonts w:ascii="Times New Roman" w:hAnsi="Times New Roman" w:cs="Times New Roman"/>
        </w:rPr>
      </w:pPr>
    </w:p>
    <w:p w:rsidR="003F5842" w:rsidRPr="007C7067" w:rsidRDefault="003F5842" w:rsidP="003F5842">
      <w:pPr>
        <w:pStyle w:val="NoSpacing"/>
        <w:jc w:val="both"/>
        <w:rPr>
          <w:rFonts w:ascii="Times New Roman" w:hAnsi="Times New Roman" w:cs="Times New Roman"/>
        </w:rPr>
      </w:pPr>
      <w:r w:rsidRPr="007C7067">
        <w:rPr>
          <w:rFonts w:ascii="Times New Roman" w:hAnsi="Times New Roman" w:cs="Times New Roman"/>
        </w:rPr>
        <w:tab/>
        <w:t>Процењена вредност предметне набавке: 1.666.666,00 динара</w:t>
      </w:r>
    </w:p>
    <w:p w:rsidR="005F6764" w:rsidRPr="006706B6" w:rsidRDefault="005F6764" w:rsidP="003427C1">
      <w:pPr>
        <w:pStyle w:val="ListParagraph"/>
        <w:suppressAutoHyphens w:val="0"/>
        <w:spacing w:line="240" w:lineRule="auto"/>
        <w:ind w:left="1068"/>
        <w:contextualSpacing/>
        <w:rPr>
          <w:b/>
        </w:rPr>
      </w:pPr>
    </w:p>
    <w:p w:rsidR="00221C6F" w:rsidRPr="001F659D" w:rsidRDefault="007A43A6">
      <w:pPr>
        <w:shd w:val="clear" w:color="auto" w:fill="C6D9F1"/>
        <w:jc w:val="center"/>
        <w:rPr>
          <w:b/>
          <w:bCs/>
          <w:i/>
          <w:iCs/>
          <w:sz w:val="28"/>
          <w:szCs w:val="28"/>
          <w:lang w:val="sr-Cyrl-CS"/>
        </w:rPr>
      </w:pPr>
      <w:r w:rsidRPr="001F659D">
        <w:rPr>
          <w:b/>
          <w:bCs/>
          <w:i/>
          <w:iCs/>
          <w:sz w:val="28"/>
          <w:szCs w:val="28"/>
        </w:rPr>
        <w:t>I</w:t>
      </w:r>
      <w:r w:rsidR="00B64842" w:rsidRPr="001F659D">
        <w:rPr>
          <w:b/>
          <w:bCs/>
          <w:i/>
          <w:iCs/>
          <w:sz w:val="28"/>
          <w:szCs w:val="28"/>
        </w:rPr>
        <w:t>II</w:t>
      </w:r>
      <w:r w:rsidR="00221C6F" w:rsidRPr="001F659D">
        <w:rPr>
          <w:b/>
          <w:bCs/>
          <w:i/>
          <w:iCs/>
          <w:sz w:val="28"/>
          <w:szCs w:val="28"/>
        </w:rPr>
        <w:t xml:space="preserve">  ТЕХНИЧКА ДОКУМЕНТАЦИЈА И ПЛАНОВИ</w:t>
      </w:r>
    </w:p>
    <w:p w:rsidR="00592E1D" w:rsidRDefault="00592E1D"/>
    <w:p w:rsidR="00274B22" w:rsidRPr="0018577A" w:rsidRDefault="00274B22" w:rsidP="00274B22">
      <w:pPr>
        <w:ind w:firstLine="708"/>
        <w:jc w:val="both"/>
        <w:rPr>
          <w:i/>
        </w:rPr>
      </w:pPr>
      <w:r w:rsidRPr="0018577A">
        <w:rPr>
          <w:i/>
        </w:rPr>
        <w:t>Техничку документацију чине  :</w:t>
      </w:r>
    </w:p>
    <w:p w:rsidR="000B0432" w:rsidRDefault="00274B22" w:rsidP="00274B22">
      <w:pPr>
        <w:jc w:val="both"/>
      </w:pPr>
      <w:r w:rsidRPr="0018577A">
        <w:rPr>
          <w:b/>
        </w:rPr>
        <w:t xml:space="preserve">0 </w:t>
      </w:r>
      <w:r w:rsidRPr="0018577A">
        <w:t xml:space="preserve">- ПЗИ Главна свеска;  </w:t>
      </w:r>
      <w:r w:rsidRPr="0018577A">
        <w:rPr>
          <w:b/>
        </w:rPr>
        <w:t>1</w:t>
      </w:r>
      <w:r w:rsidRPr="0018577A">
        <w:t xml:space="preserve"> - ПЗИ АРХИТЕКТУРА; </w:t>
      </w:r>
      <w:r w:rsidRPr="0018577A">
        <w:rPr>
          <w:b/>
        </w:rPr>
        <w:t>2</w:t>
      </w:r>
      <w:r w:rsidRPr="0018577A">
        <w:t xml:space="preserve"> - ПЗИ КОНСТРУКЦИЈА; </w:t>
      </w:r>
      <w:r w:rsidRPr="0018577A">
        <w:rPr>
          <w:b/>
        </w:rPr>
        <w:t>3</w:t>
      </w:r>
      <w:r w:rsidRPr="0018577A">
        <w:t xml:space="preserve"> - ПЗИ ХИДРОТЕХНИЧКЕ ИНСТАЛАЦИЈЕ; </w:t>
      </w:r>
      <w:r w:rsidRPr="0018577A">
        <w:rPr>
          <w:b/>
        </w:rPr>
        <w:t>4</w:t>
      </w:r>
      <w:r w:rsidRPr="0018577A">
        <w:t xml:space="preserve"> - ПЗИ ЕЛЕКТРОЕНЕРГЕТСКЕ ИНСТАЛАЦИЈЕ; </w:t>
      </w:r>
      <w:r w:rsidRPr="0018577A">
        <w:rPr>
          <w:b/>
        </w:rPr>
        <w:t>5.1</w:t>
      </w:r>
      <w:r w:rsidRPr="0018577A">
        <w:t xml:space="preserve"> - ПЗИ ТК И СИГНАЛНЕ ИНСТАЛАЦИЈЕ; </w:t>
      </w:r>
      <w:r w:rsidRPr="0018577A">
        <w:rPr>
          <w:b/>
        </w:rPr>
        <w:t>5.2</w:t>
      </w:r>
      <w:r w:rsidRPr="0018577A">
        <w:t xml:space="preserve"> - ПЗИ СТАБИЛНИ СИСТЕМ ЗА ДОЈАВУ ПОЖАРА; </w:t>
      </w:r>
      <w:r w:rsidRPr="0018577A">
        <w:rPr>
          <w:b/>
        </w:rPr>
        <w:t>6</w:t>
      </w:r>
      <w:r w:rsidRPr="0018577A">
        <w:t xml:space="preserve"> - ПЗИ МАШИНСКЕ ИНСТАЛАЦИЈЕ; ГЛАВНИ ПРОЈЕКАТ ЗАШТИТЕ ОД ПОЖАРА; ЕЛАБОРАТ ЕНЕРГЕТСКЕ ЕФИКАСНОСТИ; ПЗИ ПЛАН УПРАВЉАЊА ОТПАДОМ;</w:t>
      </w:r>
      <w:r w:rsidRPr="0018577A">
        <w:rPr>
          <w:lang w:val="sr-Cyrl-CS"/>
        </w:rPr>
        <w:t xml:space="preserve"> </w:t>
      </w:r>
      <w:r w:rsidRPr="0018577A">
        <w:t>ПЗИ ПЛАН УПРАВЉАЊА ЗАШТИТОМ ЖИВОТНЕ СРЕДИНЕ</w:t>
      </w:r>
    </w:p>
    <w:p w:rsidR="00274B22" w:rsidRDefault="00274B22" w:rsidP="00274B22">
      <w:pPr>
        <w:jc w:val="both"/>
      </w:pPr>
    </w:p>
    <w:p w:rsidR="000B0432" w:rsidRDefault="00A8266E" w:rsidP="009A5072">
      <w:pPr>
        <w:jc w:val="both"/>
      </w:pPr>
      <w:r>
        <w:tab/>
      </w:r>
      <w:r w:rsidR="00872334">
        <w:t>Увид у исте се може извршити сваког радног дана у интервалу од 8.00 до 13.00 часова у просторијама Дома здравља у Великом Градишту, уз предходну најаву од најмање 2 сата.</w:t>
      </w: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0B0432" w:rsidRDefault="000B0432" w:rsidP="009A5072">
      <w:pPr>
        <w:jc w:val="both"/>
      </w:pPr>
    </w:p>
    <w:p w:rsidR="00104DE7" w:rsidRDefault="00104DE7" w:rsidP="009A5072">
      <w:pPr>
        <w:jc w:val="both"/>
      </w:pPr>
    </w:p>
    <w:p w:rsidR="00104DE7" w:rsidRDefault="00104DE7" w:rsidP="009A5072">
      <w:pPr>
        <w:jc w:val="both"/>
      </w:pPr>
    </w:p>
    <w:p w:rsidR="00104DE7" w:rsidRDefault="00104DE7" w:rsidP="009A5072">
      <w:pPr>
        <w:jc w:val="both"/>
      </w:pPr>
    </w:p>
    <w:p w:rsidR="00104DE7" w:rsidRDefault="00104DE7" w:rsidP="009A5072">
      <w:pPr>
        <w:jc w:val="both"/>
      </w:pPr>
    </w:p>
    <w:p w:rsidR="00104DE7" w:rsidRPr="00104DE7" w:rsidRDefault="00104DE7" w:rsidP="009A5072">
      <w:pPr>
        <w:jc w:val="both"/>
      </w:pPr>
    </w:p>
    <w:p w:rsidR="000B0432" w:rsidRDefault="000B0432" w:rsidP="009A5072">
      <w:pPr>
        <w:jc w:val="both"/>
      </w:pPr>
    </w:p>
    <w:p w:rsidR="00B64842" w:rsidRPr="001F659D" w:rsidRDefault="00B64842" w:rsidP="00B64842">
      <w:pPr>
        <w:shd w:val="clear" w:color="auto" w:fill="C6D9F1"/>
        <w:jc w:val="center"/>
        <w:rPr>
          <w:b/>
          <w:bCs/>
          <w:i/>
          <w:iCs/>
          <w:sz w:val="28"/>
          <w:szCs w:val="28"/>
        </w:rPr>
      </w:pPr>
      <w:r w:rsidRPr="001F659D">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B64842" w:rsidRPr="00C2421C" w:rsidRDefault="00B64842" w:rsidP="00B64842">
      <w:pPr>
        <w:jc w:val="center"/>
        <w:rPr>
          <w:rFonts w:eastAsia="TimesNewRomanPSMT"/>
          <w:bCs/>
        </w:rPr>
      </w:pPr>
    </w:p>
    <w:p w:rsidR="00B64842" w:rsidRPr="00C2421C" w:rsidRDefault="00B64842" w:rsidP="00B64842">
      <w:pPr>
        <w:jc w:val="center"/>
        <w:rPr>
          <w:rFonts w:eastAsia="TimesNewRomanPSMT"/>
          <w:bCs/>
          <w:lang w:val="sr-Cyrl-CS"/>
        </w:rPr>
      </w:pPr>
      <w:r w:rsidRPr="002675F1">
        <w:rPr>
          <w:rFonts w:eastAsia="TimesNewRomanPSMT"/>
          <w:bCs/>
          <w:lang w:val="sr-Cyrl-CS"/>
        </w:rPr>
        <w:t>ОБАВЕЗНИ УСЛОВИ</w:t>
      </w:r>
    </w:p>
    <w:p w:rsidR="00B64842" w:rsidRPr="00C2421C" w:rsidRDefault="00B64842" w:rsidP="00B64842">
      <w:pPr>
        <w:jc w:val="center"/>
        <w:rPr>
          <w:b/>
          <w:bCs/>
          <w:i/>
          <w:iCs/>
        </w:rPr>
      </w:pPr>
    </w:p>
    <w:p w:rsidR="00B64842" w:rsidRPr="00C2421C" w:rsidRDefault="00B64842" w:rsidP="00B64842">
      <w:pPr>
        <w:pStyle w:val="ListParagraph"/>
        <w:tabs>
          <w:tab w:val="left" w:pos="680"/>
        </w:tabs>
        <w:ind w:left="0"/>
        <w:jc w:val="both"/>
      </w:pPr>
      <w:r w:rsidRPr="00C2421C">
        <w:rPr>
          <w:iCs/>
        </w:rPr>
        <w:t xml:space="preserve">Право на учешће у поступку предметне јавне набавке има понуђач који испуњава </w:t>
      </w:r>
      <w:r w:rsidRPr="00C2421C">
        <w:rPr>
          <w:b/>
          <w:iCs/>
        </w:rPr>
        <w:t>обавезне услове</w:t>
      </w:r>
      <w:r w:rsidRPr="00C2421C">
        <w:rPr>
          <w:iCs/>
        </w:rPr>
        <w:t xml:space="preserve"> за учешће, дефинисане чланом 75. ЗЈН, </w:t>
      </w:r>
      <w:r w:rsidRPr="00C2421C">
        <w:rPr>
          <w:iCs/>
          <w:lang w:val="sr-Cyrl-CS"/>
        </w:rPr>
        <w:t>а и</w:t>
      </w:r>
      <w:r w:rsidRPr="00C2421C">
        <w:t xml:space="preserve">спуњеност </w:t>
      </w:r>
      <w:r w:rsidRPr="00C2421C">
        <w:rPr>
          <w:b/>
        </w:rPr>
        <w:t xml:space="preserve">обавезних </w:t>
      </w:r>
      <w:r w:rsidRPr="00C2421C">
        <w:rPr>
          <w:b/>
          <w:lang w:val="sr-Cyrl-CS"/>
        </w:rPr>
        <w:t xml:space="preserve">услова </w:t>
      </w:r>
      <w:r w:rsidRPr="00C2421C">
        <w:t xml:space="preserve">за учешће у поступку предметне јавне набавке, </w:t>
      </w:r>
      <w:r w:rsidRPr="00C2421C">
        <w:rPr>
          <w:lang w:val="sr-Cyrl-CS"/>
        </w:rPr>
        <w:t xml:space="preserve">понуђач доказује на начин дефинисан у следећој табели, </w:t>
      </w:r>
      <w:r w:rsidRPr="00C2421C">
        <w:rPr>
          <w:b/>
          <w:lang w:val="sr-Cyrl-CS"/>
        </w:rPr>
        <w:t>и то:</w:t>
      </w:r>
    </w:p>
    <w:p w:rsidR="00B64842" w:rsidRPr="00C2421C" w:rsidRDefault="00B64842" w:rsidP="00B64842">
      <w:pPr>
        <w:pStyle w:val="ListParagraph"/>
        <w:tabs>
          <w:tab w:val="left" w:pos="680"/>
        </w:tabs>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64842" w:rsidRPr="00C2421C" w:rsidTr="00A55804">
        <w:trPr>
          <w:trHeight w:val="548"/>
          <w:jc w:val="center"/>
        </w:trPr>
        <w:tc>
          <w:tcPr>
            <w:tcW w:w="593" w:type="dxa"/>
            <w:shd w:val="clear" w:color="auto" w:fill="C6D9F1"/>
          </w:tcPr>
          <w:p w:rsidR="00B64842" w:rsidRPr="00C2421C" w:rsidRDefault="00B64842" w:rsidP="00A55804">
            <w:pPr>
              <w:contextualSpacing/>
              <w:rPr>
                <w:lang w:val="sr-Cyrl-CS"/>
              </w:rPr>
            </w:pPr>
          </w:p>
          <w:p w:rsidR="00B64842" w:rsidRPr="00C2421C" w:rsidRDefault="00B64842" w:rsidP="00A55804">
            <w:pPr>
              <w:contextualSpacing/>
              <w:rPr>
                <w:lang w:val="sr-Cyrl-CS"/>
              </w:rPr>
            </w:pPr>
            <w:r w:rsidRPr="00C2421C">
              <w:rPr>
                <w:lang w:val="sr-Cyrl-CS"/>
              </w:rPr>
              <w:t>Р.бр</w:t>
            </w:r>
          </w:p>
        </w:tc>
        <w:tc>
          <w:tcPr>
            <w:tcW w:w="4123" w:type="dxa"/>
            <w:shd w:val="clear" w:color="auto" w:fill="C6D9F1"/>
          </w:tcPr>
          <w:p w:rsidR="00B64842" w:rsidRPr="00C2421C" w:rsidRDefault="00B64842" w:rsidP="00A55804">
            <w:pPr>
              <w:jc w:val="center"/>
              <w:rPr>
                <w:lang w:val="sr-Cyrl-CS"/>
              </w:rPr>
            </w:pPr>
            <w:r w:rsidRPr="00C2421C">
              <w:rPr>
                <w:lang w:val="sr-Cyrl-CS"/>
              </w:rPr>
              <w:t>ОБАВЕЗНИ УСЛОВИ</w:t>
            </w:r>
          </w:p>
        </w:tc>
        <w:tc>
          <w:tcPr>
            <w:tcW w:w="4526" w:type="dxa"/>
            <w:shd w:val="clear" w:color="auto" w:fill="C6D9F1"/>
          </w:tcPr>
          <w:p w:rsidR="00B64842" w:rsidRPr="00C2421C" w:rsidRDefault="00B64842" w:rsidP="00A55804">
            <w:pPr>
              <w:jc w:val="center"/>
              <w:rPr>
                <w:lang w:val="sr-Cyrl-CS"/>
              </w:rPr>
            </w:pPr>
            <w:r w:rsidRPr="00C2421C">
              <w:t xml:space="preserve">НАЧИН </w:t>
            </w:r>
            <w:r w:rsidRPr="00C2421C">
              <w:rPr>
                <w:lang w:val="sr-Cyrl-CS"/>
              </w:rPr>
              <w:t>ДОКАЗИВАЊА</w:t>
            </w:r>
          </w:p>
        </w:tc>
      </w:tr>
      <w:tr w:rsidR="00B64842" w:rsidRPr="00C2421C" w:rsidTr="00A55804">
        <w:trPr>
          <w:jc w:val="center"/>
        </w:trPr>
        <w:tc>
          <w:tcPr>
            <w:tcW w:w="593" w:type="dxa"/>
            <w:shd w:val="clear" w:color="auto" w:fill="auto"/>
          </w:tcPr>
          <w:p w:rsidR="00B64842" w:rsidRPr="00C2421C" w:rsidRDefault="00B64842" w:rsidP="00A55804">
            <w:pPr>
              <w:jc w:val="center"/>
              <w:rPr>
                <w:lang w:val="sr-Cyrl-CS"/>
              </w:rPr>
            </w:pPr>
          </w:p>
          <w:p w:rsidR="00B64842" w:rsidRPr="00C2421C" w:rsidRDefault="00B64842" w:rsidP="00A55804">
            <w:pPr>
              <w:jc w:val="center"/>
              <w:rPr>
                <w:lang w:val="sr-Cyrl-CS"/>
              </w:rPr>
            </w:pPr>
          </w:p>
          <w:p w:rsidR="00B64842" w:rsidRPr="00C2421C" w:rsidRDefault="00B64842" w:rsidP="00A55804">
            <w:pPr>
              <w:jc w:val="center"/>
              <w:rPr>
                <w:lang w:val="sr-Cyrl-CS"/>
              </w:rPr>
            </w:pPr>
            <w:r w:rsidRPr="00C2421C">
              <w:rPr>
                <w:lang w:val="sr-Cyrl-CS"/>
              </w:rPr>
              <w:t>1.</w:t>
            </w:r>
          </w:p>
        </w:tc>
        <w:tc>
          <w:tcPr>
            <w:tcW w:w="4123" w:type="dxa"/>
            <w:shd w:val="clear" w:color="auto" w:fill="auto"/>
          </w:tcPr>
          <w:p w:rsidR="00B64842" w:rsidRPr="00C2421C" w:rsidRDefault="00B64842" w:rsidP="00A55804">
            <w:pPr>
              <w:jc w:val="both"/>
              <w:rPr>
                <w:iCs/>
              </w:rPr>
            </w:pPr>
          </w:p>
          <w:p w:rsidR="00B64842" w:rsidRPr="00C2421C" w:rsidRDefault="00B64842" w:rsidP="00A55804">
            <w:pPr>
              <w:jc w:val="both"/>
              <w:rPr>
                <w:color w:val="FF0000"/>
                <w:lang w:val="sr-Cyrl-CS"/>
              </w:rPr>
            </w:pPr>
            <w:r w:rsidRPr="00C2421C">
              <w:rPr>
                <w:iCs/>
              </w:rPr>
              <w:t>Да је регистрован код надлежног органа, односно уписан у одговарајући регистар</w:t>
            </w:r>
            <w:r w:rsidRPr="00C2421C">
              <w:rPr>
                <w:i/>
                <w:iCs/>
                <w:lang w:val="sr-Cyrl-CS"/>
              </w:rPr>
              <w:t>(чл. 75. ст. 1. тач. 1) ЗЈН);</w:t>
            </w:r>
          </w:p>
        </w:tc>
        <w:tc>
          <w:tcPr>
            <w:tcW w:w="4526" w:type="dxa"/>
            <w:vMerge w:val="restart"/>
            <w:shd w:val="clear" w:color="auto" w:fill="auto"/>
            <w:vAlign w:val="center"/>
          </w:tcPr>
          <w:p w:rsidR="00B64842" w:rsidRPr="00C2421C" w:rsidRDefault="00B64842" w:rsidP="00A55804">
            <w:pPr>
              <w:jc w:val="center"/>
              <w:rPr>
                <w:iCs/>
                <w:lang w:val="sr-Cyrl-CS"/>
              </w:rPr>
            </w:pPr>
          </w:p>
          <w:p w:rsidR="00B64842" w:rsidRPr="00C2421C" w:rsidRDefault="00B64842" w:rsidP="00A55804">
            <w:pPr>
              <w:pStyle w:val="ListParagraph"/>
              <w:ind w:left="0"/>
              <w:jc w:val="center"/>
            </w:pPr>
            <w:r w:rsidRPr="00C2421C">
              <w:rPr>
                <w:b/>
              </w:rPr>
              <w:t>ИЗЈАВА</w:t>
            </w:r>
            <w:r w:rsidRPr="00C2421C">
              <w:rPr>
                <w:lang w:val="sr-Cyrl-CS"/>
              </w:rPr>
              <w:t>(</w:t>
            </w:r>
            <w:r w:rsidRPr="00C2421C">
              <w:rPr>
                <w:i/>
                <w:lang w:val="sr-Cyrl-CS"/>
              </w:rPr>
              <w:t>Образац 5.</w:t>
            </w:r>
            <w:r w:rsidRPr="00C2421C">
              <w:rPr>
                <w:i/>
                <w:lang w:val="ru-RU"/>
              </w:rPr>
              <w:t xml:space="preserve"> у </w:t>
            </w:r>
            <w:r w:rsidRPr="00C2421C">
              <w:rPr>
                <w:i/>
              </w:rPr>
              <w:t>поглављуVI</w:t>
            </w:r>
            <w:r w:rsidRPr="00C2421C">
              <w:rPr>
                <w:i/>
                <w:lang w:val="ru-RU"/>
              </w:rPr>
              <w:t xml:space="preserve"> ове конкурсне документације</w:t>
            </w:r>
            <w:r w:rsidRPr="00C2421C">
              <w:rPr>
                <w:lang w:val="sr-Cyrl-CS"/>
              </w:rPr>
              <w:t xml:space="preserve">), </w:t>
            </w:r>
            <w:r w:rsidRPr="00C2421C">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64842" w:rsidRPr="00C2421C" w:rsidRDefault="00B64842" w:rsidP="00A55804">
            <w:pPr>
              <w:pStyle w:val="ListParagraph"/>
              <w:ind w:left="0"/>
              <w:jc w:val="center"/>
            </w:pPr>
          </w:p>
          <w:p w:rsidR="00B64842" w:rsidRPr="00C2421C" w:rsidRDefault="00B64842" w:rsidP="00A55804">
            <w:pPr>
              <w:pStyle w:val="ListParagraph"/>
              <w:ind w:left="0"/>
              <w:jc w:val="center"/>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2.</w:t>
            </w:r>
          </w:p>
        </w:tc>
        <w:tc>
          <w:tcPr>
            <w:tcW w:w="4123" w:type="dxa"/>
            <w:shd w:val="clear" w:color="auto" w:fill="auto"/>
          </w:tcPr>
          <w:p w:rsidR="00B64842" w:rsidRPr="00C2421C" w:rsidRDefault="00B64842" w:rsidP="00A55804">
            <w:pPr>
              <w:jc w:val="both"/>
            </w:pPr>
          </w:p>
          <w:p w:rsidR="00B64842" w:rsidRPr="00C2421C" w:rsidRDefault="00B64842" w:rsidP="00A55804">
            <w:pPr>
              <w:jc w:val="both"/>
              <w:rPr>
                <w:color w:val="FF0000"/>
                <w:lang w:val="sr-Cyrl-CS"/>
              </w:rPr>
            </w:pPr>
            <w:r w:rsidRPr="00C2421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421C">
              <w:rPr>
                <w:i/>
                <w:iCs/>
                <w:lang w:val="sr-Cyrl-CS"/>
              </w:rPr>
              <w:t>(чл. 75. ст. 1. тач. 2)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color w:val="FF0000"/>
                <w:lang w:val="sr-Cyrl-CS"/>
              </w:rPr>
            </w:pPr>
            <w:r w:rsidRPr="00C2421C">
              <w:rPr>
                <w:lang w:val="sr-Cyrl-CS"/>
              </w:rPr>
              <w:t>3.</w:t>
            </w:r>
          </w:p>
        </w:tc>
        <w:tc>
          <w:tcPr>
            <w:tcW w:w="4123" w:type="dxa"/>
            <w:shd w:val="clear" w:color="auto" w:fill="auto"/>
          </w:tcPr>
          <w:p w:rsidR="00B64842" w:rsidRPr="00C2421C" w:rsidRDefault="00B64842" w:rsidP="00A55804">
            <w:pPr>
              <w:jc w:val="both"/>
            </w:pPr>
          </w:p>
          <w:p w:rsidR="00B64842" w:rsidRPr="00C2421C" w:rsidRDefault="00B64842" w:rsidP="00A55804">
            <w:pPr>
              <w:jc w:val="both"/>
              <w:rPr>
                <w:color w:val="FF0000"/>
              </w:rPr>
            </w:pPr>
            <w:r w:rsidRPr="00C2421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2421C">
              <w:rPr>
                <w:i/>
                <w:iCs/>
                <w:lang w:val="sr-Cyrl-CS"/>
              </w:rPr>
              <w:t>(чл. 75. ст. 1. тач. 4)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4.</w:t>
            </w:r>
          </w:p>
        </w:tc>
        <w:tc>
          <w:tcPr>
            <w:tcW w:w="4123" w:type="dxa"/>
            <w:shd w:val="clear" w:color="auto" w:fill="auto"/>
          </w:tcPr>
          <w:p w:rsidR="00B64842" w:rsidRPr="00C2421C" w:rsidRDefault="00B64842" w:rsidP="00A55804">
            <w:pPr>
              <w:jc w:val="both"/>
            </w:pPr>
            <w:r w:rsidRPr="00C2421C">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2421C">
              <w:rPr>
                <w:i/>
                <w:iCs/>
                <w:lang w:val="sr-Cyrl-CS"/>
              </w:rPr>
              <w:t>чл. 75. ст. 2.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5.</w:t>
            </w:r>
          </w:p>
        </w:tc>
        <w:tc>
          <w:tcPr>
            <w:tcW w:w="4123" w:type="dxa"/>
            <w:shd w:val="clear" w:color="auto" w:fill="auto"/>
          </w:tcPr>
          <w:p w:rsidR="00B64842" w:rsidRPr="00C2421C" w:rsidRDefault="00B64842" w:rsidP="00A55804"/>
          <w:p w:rsidR="00B64842" w:rsidRPr="00C2421C" w:rsidRDefault="00B64842" w:rsidP="00A55804">
            <w:pPr>
              <w:pStyle w:val="ListParagraph"/>
              <w:ind w:left="0"/>
              <w:jc w:val="both"/>
              <w:rPr>
                <w:i/>
                <w:iCs/>
                <w:lang w:val="sr-Cyrl-CS"/>
              </w:rPr>
            </w:pPr>
            <w:r w:rsidRPr="00C2421C">
              <w:t>Да има важећу дозволу надлежног органа за обављање делатности која је предмет јавне набавке</w:t>
            </w:r>
            <w:r w:rsidRPr="00C2421C">
              <w:rPr>
                <w:i/>
                <w:iCs/>
                <w:lang w:val="sr-Cyrl-CS"/>
              </w:rPr>
              <w:t>(чл. 75. ст. 1. тач. 5) ЗЈН);</w:t>
            </w:r>
          </w:p>
          <w:p w:rsidR="00B64842" w:rsidRPr="00C2421C" w:rsidRDefault="00B64842" w:rsidP="00A55804">
            <w:pPr>
              <w:pStyle w:val="ListParagraph"/>
              <w:ind w:left="0"/>
              <w:jc w:val="both"/>
              <w:rPr>
                <w:i/>
              </w:rPr>
            </w:pPr>
          </w:p>
          <w:p w:rsidR="00B64842" w:rsidRPr="00C2421C" w:rsidRDefault="00B64842" w:rsidP="00A55804">
            <w:pPr>
              <w:jc w:val="both"/>
            </w:pPr>
          </w:p>
        </w:tc>
        <w:tc>
          <w:tcPr>
            <w:tcW w:w="4526" w:type="dxa"/>
            <w:shd w:val="clear" w:color="auto" w:fill="auto"/>
          </w:tcPr>
          <w:p w:rsidR="00B64842" w:rsidRPr="00C2421C" w:rsidRDefault="00B64842" w:rsidP="00A55804">
            <w:pPr>
              <w:pStyle w:val="ListParagraph"/>
              <w:ind w:left="0"/>
              <w:jc w:val="both"/>
            </w:pPr>
          </w:p>
          <w:p w:rsidR="00B64842" w:rsidRPr="00C2421C" w:rsidRDefault="00B64842" w:rsidP="00A55804">
            <w:pPr>
              <w:pStyle w:val="Default"/>
              <w:jc w:val="both"/>
              <w:rPr>
                <w:rFonts w:ascii="Times New Roman" w:hAnsi="Times New Roman" w:cs="Times New Roman"/>
                <w:lang w:val="sr-Cyrl-CS"/>
              </w:rPr>
            </w:pPr>
            <w:r w:rsidRPr="00C2421C">
              <w:rPr>
                <w:rFonts w:ascii="Times New Roman" w:hAnsi="Times New Roman" w:cs="Times New Roman"/>
                <w:lang w:val="sr-Cyrl-CS"/>
              </w:rPr>
              <w:t>За предметну набавку није предвиђена дозвола посебним прописом.</w:t>
            </w:r>
          </w:p>
          <w:p w:rsidR="00B64842" w:rsidRPr="00C2421C" w:rsidRDefault="00B64842" w:rsidP="00A55804">
            <w:pPr>
              <w:jc w:val="both"/>
            </w:pPr>
          </w:p>
        </w:tc>
      </w:tr>
    </w:tbl>
    <w:p w:rsidR="00B7672B" w:rsidRPr="00C2421C" w:rsidRDefault="00B7672B">
      <w:pPr>
        <w:rPr>
          <w:iCs/>
          <w:lang w:val="sr-Cyrl-CS"/>
        </w:rPr>
      </w:pPr>
    </w:p>
    <w:p w:rsidR="00B7672B" w:rsidRPr="00C2421C" w:rsidRDefault="00B7672B">
      <w:pPr>
        <w:rPr>
          <w:iCs/>
          <w:lang w:val="sr-Cyrl-CS"/>
        </w:rPr>
      </w:pPr>
    </w:p>
    <w:p w:rsidR="00216EAF" w:rsidRPr="00C2421C" w:rsidRDefault="00216EAF" w:rsidP="00B64842">
      <w:pPr>
        <w:pStyle w:val="ListParagraph"/>
        <w:tabs>
          <w:tab w:val="left" w:pos="680"/>
        </w:tabs>
        <w:ind w:left="0"/>
        <w:jc w:val="center"/>
        <w:rPr>
          <w:rFonts w:eastAsia="TimesNewRomanPSMT"/>
          <w:bCs/>
          <w:lang w:val="sr-Cyrl-CS"/>
        </w:rPr>
      </w:pPr>
    </w:p>
    <w:p w:rsidR="00B64842" w:rsidRPr="00C2421C" w:rsidRDefault="00B64842" w:rsidP="00B64842">
      <w:pPr>
        <w:pStyle w:val="ListParagraph"/>
        <w:tabs>
          <w:tab w:val="left" w:pos="680"/>
        </w:tabs>
        <w:ind w:left="0"/>
        <w:jc w:val="center"/>
        <w:rPr>
          <w:rFonts w:eastAsia="TimesNewRomanPSMT"/>
          <w:bCs/>
          <w:lang w:val="sr-Cyrl-CS"/>
        </w:rPr>
      </w:pPr>
      <w:r w:rsidRPr="00C2421C">
        <w:rPr>
          <w:rFonts w:eastAsia="TimesNewRomanPSMT"/>
          <w:bCs/>
          <w:lang w:val="sr-Cyrl-CS"/>
        </w:rPr>
        <w:lastRenderedPageBreak/>
        <w:t>ДОДАТНИ УСЛОВИ</w:t>
      </w:r>
    </w:p>
    <w:p w:rsidR="00B64842" w:rsidRPr="00C2421C" w:rsidRDefault="00B64842" w:rsidP="00B64842">
      <w:pPr>
        <w:pStyle w:val="ListParagraph"/>
        <w:tabs>
          <w:tab w:val="left" w:pos="680"/>
        </w:tabs>
        <w:ind w:left="0"/>
        <w:jc w:val="center"/>
        <w:rPr>
          <w:rFonts w:eastAsia="TimesNewRomanPSMT"/>
          <w:b/>
          <w:bCs/>
          <w:lang w:val="sr-Cyrl-CS"/>
        </w:rPr>
      </w:pPr>
    </w:p>
    <w:p w:rsidR="00B64842" w:rsidRPr="00C2421C" w:rsidRDefault="00B64842" w:rsidP="00B64842">
      <w:pPr>
        <w:pStyle w:val="ListParagraph"/>
        <w:tabs>
          <w:tab w:val="left" w:pos="680"/>
        </w:tabs>
        <w:ind w:left="0"/>
        <w:jc w:val="both"/>
        <w:rPr>
          <w:rFonts w:eastAsia="TimesNewRomanPS-BoldMT"/>
          <w:b/>
          <w:bCs/>
          <w:lang w:val="sr-Cyrl-CS"/>
        </w:rPr>
      </w:pPr>
      <w:r w:rsidRPr="00C2421C">
        <w:rPr>
          <w:bCs/>
          <w:iCs/>
        </w:rPr>
        <w:t xml:space="preserve">Понуђач који </w:t>
      </w:r>
      <w:r w:rsidRPr="00C2421C">
        <w:rPr>
          <w:iCs/>
        </w:rPr>
        <w:t xml:space="preserve">учествује у поступку предметне јавне набавке мора испунити </w:t>
      </w:r>
      <w:r w:rsidRPr="00C2421C">
        <w:rPr>
          <w:b/>
          <w:iCs/>
        </w:rPr>
        <w:t>додатне услове</w:t>
      </w:r>
      <w:r w:rsidRPr="00C2421C">
        <w:rPr>
          <w:iCs/>
        </w:rPr>
        <w:t xml:space="preserve"> за учешће у поступку јавне набавке, дефинисане овом конкурсном документацијом,</w:t>
      </w:r>
      <w:r w:rsidR="00001C94">
        <w:rPr>
          <w:iCs/>
          <w:lang/>
        </w:rPr>
        <w:t xml:space="preserve"> </w:t>
      </w:r>
      <w:r w:rsidRPr="00C2421C">
        <w:rPr>
          <w:iCs/>
          <w:lang w:val="sr-Cyrl-CS"/>
        </w:rPr>
        <w:t>а и</w:t>
      </w:r>
      <w:r w:rsidRPr="00C2421C">
        <w:rPr>
          <w:rFonts w:eastAsia="TimesNewRomanPS-BoldMT"/>
          <w:bCs/>
          <w:lang w:val="sr-Cyrl-CS"/>
        </w:rPr>
        <w:t xml:space="preserve">спуњеност </w:t>
      </w:r>
      <w:r w:rsidRPr="00C2421C">
        <w:rPr>
          <w:rFonts w:eastAsia="TimesNewRomanPS-BoldMT"/>
          <w:b/>
          <w:bCs/>
          <w:lang w:val="sr-Cyrl-CS"/>
        </w:rPr>
        <w:t xml:space="preserve">додатних услова </w:t>
      </w:r>
      <w:r w:rsidRPr="00C2421C">
        <w:rPr>
          <w:rFonts w:eastAsia="TimesNewRomanPS-BoldMT"/>
          <w:bCs/>
          <w:lang w:val="sr-Cyrl-CS"/>
        </w:rPr>
        <w:t xml:space="preserve">понуђач доказује </w:t>
      </w:r>
      <w:r w:rsidRPr="00C2421C">
        <w:rPr>
          <w:lang w:val="sr-Cyrl-CS"/>
        </w:rPr>
        <w:t xml:space="preserve">на начин дефинисан у наредној табели, </w:t>
      </w:r>
      <w:r w:rsidRPr="00C2421C">
        <w:rPr>
          <w:b/>
          <w:lang w:val="sr-Cyrl-CS"/>
        </w:rPr>
        <w:t>и то</w:t>
      </w:r>
      <w:r w:rsidRPr="00C2421C">
        <w:rPr>
          <w:rFonts w:eastAsia="TimesNewRomanPS-BoldMT"/>
          <w:b/>
          <w:bCs/>
          <w:lang w:val="sr-Cyrl-CS"/>
        </w:rPr>
        <w:t>:</w:t>
      </w:r>
    </w:p>
    <w:p w:rsidR="00B64842" w:rsidRPr="00C2421C" w:rsidRDefault="00B64842" w:rsidP="00B6484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Р.бр.</w:t>
            </w:r>
          </w:p>
        </w:tc>
        <w:tc>
          <w:tcPr>
            <w:tcW w:w="4367" w:type="dxa"/>
            <w:shd w:val="clear" w:color="auto" w:fill="C6D9F1"/>
          </w:tcPr>
          <w:p w:rsidR="00B64842" w:rsidRPr="00C2421C" w:rsidRDefault="00B64842" w:rsidP="00A55804">
            <w:pPr>
              <w:jc w:val="center"/>
              <w:rPr>
                <w:lang w:val="sr-Cyrl-CS"/>
              </w:rPr>
            </w:pPr>
            <w:r w:rsidRPr="00C2421C">
              <w:rPr>
                <w:lang w:val="sr-Cyrl-CS"/>
              </w:rPr>
              <w:t>ДОДАТНИ УСЛОВИ</w:t>
            </w:r>
          </w:p>
        </w:tc>
        <w:tc>
          <w:tcPr>
            <w:tcW w:w="4347" w:type="dxa"/>
            <w:shd w:val="clear" w:color="auto" w:fill="C6D9F1"/>
          </w:tcPr>
          <w:p w:rsidR="00B64842" w:rsidRPr="00C2421C" w:rsidRDefault="00B64842" w:rsidP="00A55804">
            <w:pPr>
              <w:jc w:val="center"/>
              <w:rPr>
                <w:lang w:val="sr-Cyrl-CS"/>
              </w:rPr>
            </w:pPr>
            <w:r w:rsidRPr="00C2421C">
              <w:rPr>
                <w:lang w:val="sr-Cyrl-CS"/>
              </w:rPr>
              <w:t>НАЧИН ДОКАЗИВАЊА</w:t>
            </w: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1.</w:t>
            </w:r>
          </w:p>
        </w:tc>
        <w:tc>
          <w:tcPr>
            <w:tcW w:w="4367" w:type="dxa"/>
            <w:shd w:val="clear" w:color="auto" w:fill="C6D9F1"/>
          </w:tcPr>
          <w:p w:rsidR="00B64842" w:rsidRPr="00C2421C" w:rsidRDefault="00B64842" w:rsidP="00A55804">
            <w:pPr>
              <w:jc w:val="center"/>
              <w:rPr>
                <w:lang w:val="sr-Cyrl-CS"/>
              </w:rPr>
            </w:pPr>
            <w:r w:rsidRPr="00C2421C">
              <w:rPr>
                <w:lang w:val="sr-Cyrl-CS"/>
              </w:rPr>
              <w:t>ФИНАНСИЈСКИ КАПАЦИТЕТ</w:t>
            </w:r>
          </w:p>
        </w:tc>
        <w:tc>
          <w:tcPr>
            <w:tcW w:w="4347" w:type="dxa"/>
            <w:vMerge w:val="restart"/>
            <w:shd w:val="clear" w:color="auto" w:fill="FFFFFF"/>
            <w:vAlign w:val="center"/>
          </w:tcPr>
          <w:p w:rsidR="003A692D" w:rsidRPr="00441DE7" w:rsidRDefault="003A692D" w:rsidP="003A692D">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sidRPr="003A692D">
              <w:rPr>
                <w:rFonts w:eastAsia="Times New Roman"/>
                <w:bCs/>
                <w:color w:val="auto"/>
                <w:kern w:val="0"/>
                <w:sz w:val="22"/>
                <w:szCs w:val="22"/>
                <w:lang w:eastAsia="en-US"/>
              </w:rPr>
              <w:t>-</w:t>
            </w:r>
            <w:r w:rsidRPr="00441DE7">
              <w:rPr>
                <w:rFonts w:eastAsia="Times New Roman"/>
                <w:bCs/>
                <w:color w:val="auto"/>
                <w:kern w:val="0"/>
                <w:lang w:eastAsia="en-US"/>
              </w:rPr>
              <w:t xml:space="preserve">М обрасци пријаве или уговори о обављању привремених и повремених послова/ уговор о делу или уговор о допунском раду , зависно од начина ангажовања. </w:t>
            </w:r>
          </w:p>
          <w:p w:rsidR="003A692D" w:rsidRPr="00441DE7" w:rsidRDefault="003A692D" w:rsidP="003A692D">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441DE7">
              <w:rPr>
                <w:rFonts w:eastAsia="Times New Roman"/>
                <w:bCs/>
                <w:color w:val="auto"/>
                <w:kern w:val="0"/>
                <w:lang w:eastAsia="en-US"/>
              </w:rPr>
              <w:t xml:space="preserve">-Копија важеће лиценце </w:t>
            </w:r>
          </w:p>
          <w:p w:rsidR="003A692D" w:rsidRPr="00441DE7" w:rsidRDefault="003A692D" w:rsidP="003A692D">
            <w:pPr>
              <w:widowControl w:val="0"/>
              <w:tabs>
                <w:tab w:val="left" w:pos="767"/>
              </w:tabs>
              <w:suppressAutoHyphens w:val="0"/>
              <w:autoSpaceDE w:val="0"/>
              <w:autoSpaceDN w:val="0"/>
              <w:spacing w:before="67" w:line="244" w:lineRule="auto"/>
              <w:ind w:left="-83" w:right="-14"/>
              <w:jc w:val="both"/>
              <w:outlineLvl w:val="5"/>
              <w:rPr>
                <w:rFonts w:eastAsia="Times New Roman"/>
                <w:bCs/>
                <w:color w:val="FF0000"/>
                <w:kern w:val="0"/>
                <w:lang w:eastAsia="en-US"/>
              </w:rPr>
            </w:pPr>
            <w:r w:rsidRPr="00441DE7">
              <w:rPr>
                <w:rFonts w:eastAsia="Times New Roman"/>
                <w:bCs/>
                <w:color w:val="auto"/>
                <w:kern w:val="0"/>
                <w:lang w:eastAsia="en-US"/>
              </w:rPr>
              <w:t>-за лице које обавља послове безбедности и здравља на раду:</w:t>
            </w:r>
            <w:r w:rsidRPr="00441DE7">
              <w:t>фотокопија  уверења о положеном стручном испиту о практичном оспособљавању  за обављење послова безбедности и здравља на раду или фотокопију    уговора са овлашћеним правним лицем  за обављење послова безбедности  и здравља на раду</w:t>
            </w:r>
          </w:p>
          <w:p w:rsidR="003A692D" w:rsidRPr="003F2C4C" w:rsidRDefault="003A692D" w:rsidP="003A692D">
            <w:pPr>
              <w:keepNext/>
              <w:ind w:left="-83" w:right="-14"/>
              <w:jc w:val="both"/>
              <w:outlineLvl w:val="1"/>
              <w:rPr>
                <w:color w:val="auto"/>
                <w:sz w:val="28"/>
                <w:szCs w:val="28"/>
                <w:lang w:val="sr-Cyrl-CS"/>
              </w:rPr>
            </w:pPr>
          </w:p>
          <w:p w:rsidR="00B64842" w:rsidRPr="00C2421C" w:rsidRDefault="00B64842" w:rsidP="00A55804">
            <w:pPr>
              <w:pStyle w:val="ListParagraph"/>
              <w:ind w:left="0"/>
              <w:jc w:val="center"/>
            </w:pPr>
          </w:p>
          <w:p w:rsidR="00B64842" w:rsidRPr="00C2421C" w:rsidRDefault="00B64842" w:rsidP="00A55804">
            <w:pPr>
              <w:keepNext/>
              <w:ind w:left="426" w:firstLine="141"/>
              <w:jc w:val="both"/>
              <w:rPr>
                <w:bCs/>
              </w:rPr>
            </w:pPr>
          </w:p>
          <w:p w:rsidR="00B64842" w:rsidRPr="00C2421C" w:rsidRDefault="00B64842" w:rsidP="00A55804">
            <w:pPr>
              <w:keepNext/>
              <w:ind w:left="426" w:firstLine="141"/>
              <w:jc w:val="both"/>
              <w:rPr>
                <w:lang w:val="sr-Cyrl-CS"/>
              </w:rPr>
            </w:pPr>
          </w:p>
        </w:tc>
      </w:tr>
      <w:tr w:rsidR="00B64842" w:rsidRPr="00C2421C" w:rsidTr="00A55804">
        <w:trPr>
          <w:trHeight w:val="567"/>
        </w:trPr>
        <w:tc>
          <w:tcPr>
            <w:tcW w:w="736" w:type="dxa"/>
            <w:shd w:val="clear" w:color="auto" w:fill="auto"/>
          </w:tcPr>
          <w:p w:rsidR="00B64842" w:rsidRPr="00C2421C" w:rsidRDefault="00B64842" w:rsidP="00A55804"/>
          <w:p w:rsidR="00B64842" w:rsidRPr="00C2421C" w:rsidRDefault="00B64842" w:rsidP="00A55804"/>
          <w:p w:rsidR="00B64842" w:rsidRPr="00C2421C" w:rsidRDefault="00B64842" w:rsidP="00A55804"/>
        </w:tc>
        <w:tc>
          <w:tcPr>
            <w:tcW w:w="4367" w:type="dxa"/>
            <w:tcBorders>
              <w:bottom w:val="single" w:sz="4" w:space="0" w:color="auto"/>
            </w:tcBorders>
            <w:shd w:val="clear" w:color="auto" w:fill="auto"/>
          </w:tcPr>
          <w:p w:rsidR="00B64842" w:rsidRPr="00C2421C" w:rsidRDefault="00B64842" w:rsidP="00A55804">
            <w:pPr>
              <w:rPr>
                <w:lang w:val="sr-Cyrl-CS"/>
              </w:rPr>
            </w:pPr>
          </w:p>
          <w:p w:rsidR="00B64842" w:rsidRPr="00C2421C" w:rsidRDefault="00B64842" w:rsidP="00A55804">
            <w:pPr>
              <w:jc w:val="center"/>
              <w:rPr>
                <w:lang w:val="sr-Cyrl-CS"/>
              </w:rPr>
            </w:pPr>
            <w:r w:rsidRPr="00C2421C">
              <w:rPr>
                <w:lang w:val="sr-Cyrl-CS"/>
              </w:rPr>
              <w:t>/</w:t>
            </w:r>
          </w:p>
        </w:tc>
        <w:tc>
          <w:tcPr>
            <w:tcW w:w="4347" w:type="dxa"/>
            <w:vMerge/>
            <w:shd w:val="clear" w:color="auto" w:fill="FFFFFF"/>
          </w:tcPr>
          <w:p w:rsidR="00B64842" w:rsidRPr="00C2421C" w:rsidRDefault="00B64842" w:rsidP="00A55804">
            <w:pPr>
              <w:pStyle w:val="Default"/>
              <w:jc w:val="both"/>
              <w:rPr>
                <w:rFonts w:ascii="Times New Roman" w:hAnsi="Times New Roman" w:cs="Times New Roman"/>
                <w:color w:val="auto"/>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2.</w:t>
            </w:r>
          </w:p>
        </w:tc>
        <w:tc>
          <w:tcPr>
            <w:tcW w:w="4367" w:type="dxa"/>
            <w:shd w:val="clear" w:color="auto" w:fill="C6D9F1"/>
          </w:tcPr>
          <w:p w:rsidR="00B64842" w:rsidRPr="00C2421C" w:rsidRDefault="00B64842" w:rsidP="00A55804">
            <w:pPr>
              <w:jc w:val="center"/>
              <w:rPr>
                <w:lang w:val="sr-Cyrl-CS"/>
              </w:rPr>
            </w:pPr>
            <w:r w:rsidRPr="00C2421C">
              <w:rPr>
                <w:lang w:val="sr-Cyrl-CS"/>
              </w:rPr>
              <w:t>ПОСЛОВНИ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A55804">
        <w:trPr>
          <w:trHeight w:val="851"/>
        </w:trPr>
        <w:tc>
          <w:tcPr>
            <w:tcW w:w="736" w:type="dxa"/>
            <w:shd w:val="clear" w:color="auto" w:fill="auto"/>
          </w:tcPr>
          <w:p w:rsidR="00B64842" w:rsidRPr="00C2421C" w:rsidRDefault="00B64842" w:rsidP="00A55804"/>
          <w:p w:rsidR="00B64842" w:rsidRPr="00C2421C" w:rsidRDefault="00B64842" w:rsidP="00A55804"/>
          <w:p w:rsidR="00B64842" w:rsidRPr="00C2421C" w:rsidRDefault="00B64842" w:rsidP="00A55804"/>
        </w:tc>
        <w:tc>
          <w:tcPr>
            <w:tcW w:w="4367" w:type="dxa"/>
            <w:shd w:val="clear" w:color="auto" w:fill="auto"/>
            <w:vAlign w:val="center"/>
          </w:tcPr>
          <w:p w:rsidR="00B64842" w:rsidRPr="00C2421C" w:rsidRDefault="00D35790" w:rsidP="00D35790">
            <w:pPr>
              <w:pStyle w:val="WW-Default"/>
              <w:jc w:val="center"/>
              <w:rPr>
                <w:rFonts w:ascii="Times New Roman" w:hAnsi="Times New Roman" w:cs="Times New Roman"/>
                <w:iCs/>
              </w:rPr>
            </w:pPr>
            <w:r>
              <w:rPr>
                <w:rFonts w:ascii="Times New Roman" w:hAnsi="Times New Roman" w:cs="Times New Roman"/>
                <w:iCs/>
              </w:rPr>
              <w:t>/</w:t>
            </w:r>
          </w:p>
        </w:tc>
        <w:tc>
          <w:tcPr>
            <w:tcW w:w="4347" w:type="dxa"/>
            <w:vMerge/>
            <w:shd w:val="clear" w:color="auto" w:fill="FFFFFF"/>
          </w:tcPr>
          <w:p w:rsidR="00B64842" w:rsidRPr="00C2421C" w:rsidRDefault="00B64842" w:rsidP="00A55804">
            <w:pPr>
              <w:jc w:val="both"/>
              <w:rPr>
                <w:lang w:val="sr-Cyrl-CS"/>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3.</w:t>
            </w:r>
          </w:p>
        </w:tc>
        <w:tc>
          <w:tcPr>
            <w:tcW w:w="4367" w:type="dxa"/>
            <w:shd w:val="clear" w:color="auto" w:fill="C6D9F1"/>
          </w:tcPr>
          <w:p w:rsidR="00B64842" w:rsidRPr="00C2421C" w:rsidRDefault="00B64842" w:rsidP="00A55804">
            <w:pPr>
              <w:jc w:val="center"/>
              <w:rPr>
                <w:lang w:val="sr-Cyrl-CS"/>
              </w:rPr>
            </w:pPr>
            <w:r w:rsidRPr="00C2421C">
              <w:rPr>
                <w:lang w:val="sr-Cyrl-CS"/>
              </w:rPr>
              <w:t>ТЕХНИЧКИ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E96BFA">
        <w:trPr>
          <w:trHeight w:val="1120"/>
        </w:trPr>
        <w:tc>
          <w:tcPr>
            <w:tcW w:w="736" w:type="dxa"/>
            <w:shd w:val="clear" w:color="auto" w:fill="auto"/>
            <w:vAlign w:val="bottom"/>
          </w:tcPr>
          <w:p w:rsidR="00B64842" w:rsidRPr="00C2421C" w:rsidRDefault="00B64842" w:rsidP="00A55804"/>
        </w:tc>
        <w:tc>
          <w:tcPr>
            <w:tcW w:w="4367" w:type="dxa"/>
            <w:shd w:val="clear" w:color="auto" w:fill="auto"/>
            <w:vAlign w:val="center"/>
          </w:tcPr>
          <w:p w:rsidR="00465F85" w:rsidRPr="00C2421C" w:rsidRDefault="00E96BFA" w:rsidP="00E96BFA">
            <w:pPr>
              <w:snapToGrid w:val="0"/>
              <w:jc w:val="center"/>
              <w:rPr>
                <w:lang w:val="sr-Cyrl-CS"/>
              </w:rPr>
            </w:pPr>
            <w:r w:rsidRPr="00C2421C">
              <w:rPr>
                <w:lang w:val="sr-Cyrl-CS"/>
              </w:rPr>
              <w:t>/</w:t>
            </w:r>
          </w:p>
          <w:p w:rsidR="00B64842" w:rsidRPr="00C2421C" w:rsidRDefault="00B64842" w:rsidP="00E96BFA">
            <w:pPr>
              <w:snapToGrid w:val="0"/>
              <w:jc w:val="center"/>
              <w:rPr>
                <w:lang w:val="sr-Cyrl-CS"/>
              </w:rPr>
            </w:pPr>
          </w:p>
        </w:tc>
        <w:tc>
          <w:tcPr>
            <w:tcW w:w="4347" w:type="dxa"/>
            <w:vMerge/>
            <w:shd w:val="clear" w:color="auto" w:fill="FFFFFF"/>
          </w:tcPr>
          <w:p w:rsidR="00B64842" w:rsidRPr="00C2421C" w:rsidRDefault="00B64842" w:rsidP="00A55804">
            <w:pPr>
              <w:jc w:val="both"/>
              <w:rPr>
                <w:lang w:val="sr-Cyrl-CS"/>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4.</w:t>
            </w:r>
          </w:p>
        </w:tc>
        <w:tc>
          <w:tcPr>
            <w:tcW w:w="4367" w:type="dxa"/>
            <w:shd w:val="clear" w:color="auto" w:fill="C6D9F1"/>
          </w:tcPr>
          <w:p w:rsidR="00B64842" w:rsidRPr="00C2421C" w:rsidRDefault="00B64842" w:rsidP="00A55804">
            <w:pPr>
              <w:jc w:val="center"/>
              <w:rPr>
                <w:lang w:val="sr-Cyrl-CS"/>
              </w:rPr>
            </w:pPr>
            <w:r w:rsidRPr="00C2421C">
              <w:rPr>
                <w:lang w:val="sr-Cyrl-CS"/>
              </w:rPr>
              <w:t>КАДРОВСКИ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9138C3">
        <w:trPr>
          <w:trHeight w:val="416"/>
        </w:trPr>
        <w:tc>
          <w:tcPr>
            <w:tcW w:w="736" w:type="dxa"/>
            <w:shd w:val="clear" w:color="auto" w:fill="auto"/>
          </w:tcPr>
          <w:p w:rsidR="00B64842" w:rsidRPr="00C2421C" w:rsidRDefault="00B64842" w:rsidP="00A55804"/>
          <w:p w:rsidR="00B64842" w:rsidRPr="00C2421C" w:rsidRDefault="00B64842" w:rsidP="00A55804"/>
        </w:tc>
        <w:tc>
          <w:tcPr>
            <w:tcW w:w="4367" w:type="dxa"/>
            <w:shd w:val="clear" w:color="auto" w:fill="auto"/>
            <w:vAlign w:val="center"/>
          </w:tcPr>
          <w:p w:rsidR="00B32ABC" w:rsidRPr="00B32ABC" w:rsidRDefault="00B32ABC" w:rsidP="00B32ABC">
            <w:pPr>
              <w:widowControl w:val="0"/>
              <w:numPr>
                <w:ilvl w:val="0"/>
                <w:numId w:val="25"/>
              </w:numPr>
              <w:suppressAutoHyphens w:val="0"/>
              <w:autoSpaceDE w:val="0"/>
              <w:autoSpaceDN w:val="0"/>
              <w:spacing w:before="67" w:line="244" w:lineRule="auto"/>
              <w:ind w:left="0" w:hanging="540"/>
              <w:jc w:val="both"/>
              <w:outlineLvl w:val="5"/>
              <w:rPr>
                <w:rFonts w:eastAsia="Times New Roman"/>
                <w:bCs/>
                <w:color w:val="auto"/>
                <w:kern w:val="0"/>
                <w:lang w:eastAsia="en-US"/>
              </w:rPr>
            </w:pPr>
            <w:r>
              <w:rPr>
                <w:rFonts w:eastAsia="Times New Roman"/>
                <w:bCs/>
                <w:color w:val="auto"/>
                <w:kern w:val="0"/>
                <w:lang w:eastAsia="en-US"/>
              </w:rPr>
              <w:t>Да понуђач располаже са н</w:t>
            </w:r>
            <w:r w:rsidRPr="003F2C4C">
              <w:rPr>
                <w:rFonts w:eastAsia="Times New Roman"/>
                <w:bCs/>
                <w:color w:val="auto"/>
                <w:kern w:val="0"/>
                <w:lang w:eastAsia="en-US"/>
              </w:rPr>
              <w:t xml:space="preserve">ајмање </w:t>
            </w:r>
            <w:r>
              <w:rPr>
                <w:rFonts w:eastAsia="Times New Roman"/>
                <w:bCs/>
                <w:color w:val="auto"/>
                <w:kern w:val="0"/>
                <w:lang w:eastAsia="en-US"/>
              </w:rPr>
              <w:t>4</w:t>
            </w:r>
            <w:r w:rsidRPr="003F2C4C">
              <w:rPr>
                <w:rFonts w:eastAsia="Times New Roman"/>
                <w:bCs/>
                <w:color w:val="auto"/>
                <w:kern w:val="0"/>
                <w:lang w:eastAsia="en-US"/>
              </w:rPr>
              <w:t xml:space="preserve"> </w:t>
            </w:r>
            <w:r>
              <w:rPr>
                <w:rFonts w:eastAsia="Times New Roman"/>
                <w:bCs/>
                <w:color w:val="auto"/>
                <w:kern w:val="0"/>
                <w:lang w:eastAsia="en-US"/>
              </w:rPr>
              <w:t>лица</w:t>
            </w:r>
            <w:r w:rsidRPr="003F2C4C">
              <w:rPr>
                <w:rFonts w:eastAsia="Times New Roman"/>
                <w:bCs/>
                <w:color w:val="auto"/>
                <w:kern w:val="0"/>
                <w:lang w:eastAsia="en-US"/>
              </w:rPr>
              <w:t xml:space="preserve"> </w:t>
            </w:r>
            <w:r>
              <w:rPr>
                <w:rFonts w:eastAsia="Times New Roman"/>
                <w:bCs/>
                <w:color w:val="auto"/>
                <w:kern w:val="0"/>
                <w:lang w:eastAsia="en-US"/>
              </w:rPr>
              <w:t>по било ком основу ангожавања</w:t>
            </w:r>
            <w:r w:rsidRPr="003F2C4C">
              <w:rPr>
                <w:rFonts w:eastAsia="Times New Roman"/>
                <w:bCs/>
                <w:color w:val="auto"/>
                <w:kern w:val="0"/>
                <w:lang w:eastAsia="en-US"/>
              </w:rPr>
              <w:t xml:space="preserve"> сагласно Закону о раду, и то:</w:t>
            </w:r>
          </w:p>
          <w:p w:rsidR="00B32ABC" w:rsidRPr="00B32ABC" w:rsidRDefault="00B32ABC" w:rsidP="00747B92">
            <w:pPr>
              <w:pStyle w:val="yiv2530503022ydp83d308f4msonormal"/>
              <w:shd w:val="clear" w:color="auto" w:fill="FFFFFF"/>
              <w:tabs>
                <w:tab w:val="left" w:pos="4151"/>
              </w:tabs>
              <w:spacing w:before="0" w:beforeAutospacing="0" w:after="0" w:afterAutospacing="0"/>
              <w:rPr>
                <w:color w:val="000000"/>
              </w:rPr>
            </w:pPr>
            <w:r>
              <w:rPr>
                <w:color w:val="000000"/>
                <w:sz w:val="20"/>
                <w:szCs w:val="20"/>
              </w:rPr>
              <w:t xml:space="preserve">- </w:t>
            </w:r>
            <w:r w:rsidRPr="00B32ABC">
              <w:rPr>
                <w:color w:val="000000"/>
              </w:rPr>
              <w:t>најмање </w:t>
            </w:r>
            <w:r w:rsidRPr="00B32ABC">
              <w:rPr>
                <w:b/>
                <w:bCs/>
                <w:color w:val="000000"/>
              </w:rPr>
              <w:t>1</w:t>
            </w:r>
            <w:r w:rsidRPr="00B32ABC">
              <w:rPr>
                <w:color w:val="000000"/>
              </w:rPr>
              <w:t> дипломирани инжењер који поседује важећу лиценцу Инжењерске коморе Србије, и то: лиценцу </w:t>
            </w:r>
            <w:r w:rsidRPr="00B32ABC">
              <w:rPr>
                <w:b/>
                <w:bCs/>
                <w:color w:val="000000"/>
              </w:rPr>
              <w:t>301</w:t>
            </w:r>
            <w:r w:rsidRPr="00B32ABC">
              <w:rPr>
                <w:color w:val="000000"/>
              </w:rPr>
              <w:t> или </w:t>
            </w:r>
            <w:r w:rsidRPr="00B32ABC">
              <w:rPr>
                <w:b/>
                <w:bCs/>
                <w:color w:val="000000"/>
              </w:rPr>
              <w:t>310</w:t>
            </w:r>
            <w:r w:rsidRPr="00B32ABC">
              <w:rPr>
                <w:color w:val="000000"/>
              </w:rPr>
              <w:t> или </w:t>
            </w:r>
            <w:r w:rsidRPr="00B32ABC">
              <w:rPr>
                <w:b/>
                <w:bCs/>
                <w:color w:val="000000"/>
              </w:rPr>
              <w:t>311</w:t>
            </w:r>
          </w:p>
          <w:p w:rsidR="00B32ABC" w:rsidRPr="00B32ABC" w:rsidRDefault="00B32ABC" w:rsidP="00747B92">
            <w:pPr>
              <w:pStyle w:val="yiv2530503022ydp83d308f4msonormal"/>
              <w:shd w:val="clear" w:color="auto" w:fill="FFFFFF"/>
              <w:spacing w:before="0" w:beforeAutospacing="0" w:after="0" w:afterAutospacing="0"/>
              <w:rPr>
                <w:color w:val="000000"/>
              </w:rPr>
            </w:pPr>
            <w:r w:rsidRPr="00B32ABC">
              <w:rPr>
                <w:color w:val="000000"/>
              </w:rPr>
              <w:t>- најмање </w:t>
            </w:r>
            <w:r w:rsidRPr="00B32ABC">
              <w:rPr>
                <w:b/>
                <w:bCs/>
                <w:color w:val="000000"/>
              </w:rPr>
              <w:t>1</w:t>
            </w:r>
            <w:r w:rsidRPr="00B32ABC">
              <w:rPr>
                <w:color w:val="000000"/>
              </w:rPr>
              <w:t> дипломирани инжењер који поседује важећу лиценцу Инжењерске коморе Србије, и то: лиценцу </w:t>
            </w:r>
            <w:r w:rsidRPr="00B32ABC">
              <w:rPr>
                <w:b/>
                <w:bCs/>
                <w:color w:val="000000"/>
              </w:rPr>
              <w:t>350</w:t>
            </w:r>
            <w:r w:rsidRPr="00B32ABC">
              <w:rPr>
                <w:color w:val="000000"/>
              </w:rPr>
              <w:t> или </w:t>
            </w:r>
            <w:r w:rsidRPr="00B32ABC">
              <w:rPr>
                <w:b/>
                <w:bCs/>
                <w:color w:val="000000"/>
              </w:rPr>
              <w:t>353</w:t>
            </w:r>
          </w:p>
          <w:p w:rsidR="00B32ABC" w:rsidRPr="00CB38DD" w:rsidRDefault="00B32ABC" w:rsidP="00842CA5">
            <w:pPr>
              <w:pStyle w:val="yiv2530503022ydp83d308f4msonormal"/>
              <w:shd w:val="clear" w:color="auto" w:fill="FFFFFF"/>
              <w:spacing w:before="0" w:beforeAutospacing="0" w:after="0" w:afterAutospacing="0"/>
              <w:ind w:firstLine="7"/>
              <w:rPr>
                <w:b/>
                <w:color w:val="000000"/>
              </w:rPr>
            </w:pPr>
            <w:r w:rsidRPr="00842CA5">
              <w:rPr>
                <w:color w:val="000000"/>
              </w:rPr>
              <w:t>- најмање </w:t>
            </w:r>
            <w:r w:rsidRPr="00842CA5">
              <w:rPr>
                <w:b/>
                <w:bCs/>
                <w:color w:val="000000"/>
              </w:rPr>
              <w:t>1</w:t>
            </w:r>
            <w:r w:rsidRPr="00842CA5">
              <w:rPr>
                <w:color w:val="000000"/>
              </w:rPr>
              <w:t> дипломирани инжењер који поседује важећу лиценцу Инжењерске коморе Србије, и то: лиценцу</w:t>
            </w:r>
            <w:r w:rsidR="004E2865" w:rsidRPr="00842CA5">
              <w:rPr>
                <w:color w:val="000000"/>
              </w:rPr>
              <w:t xml:space="preserve"> </w:t>
            </w:r>
            <w:r w:rsidR="00842CA5" w:rsidRPr="00CB38DD">
              <w:rPr>
                <w:b/>
                <w:color w:val="000000"/>
              </w:rPr>
              <w:t>330</w:t>
            </w:r>
          </w:p>
          <w:p w:rsidR="00B32ABC" w:rsidRPr="00B32ABC" w:rsidRDefault="00842CA5" w:rsidP="00B32ABC">
            <w:pPr>
              <w:widowControl w:val="0"/>
              <w:numPr>
                <w:ilvl w:val="0"/>
                <w:numId w:val="25"/>
              </w:numPr>
              <w:suppressAutoHyphens w:val="0"/>
              <w:autoSpaceDE w:val="0"/>
              <w:autoSpaceDN w:val="0"/>
              <w:spacing w:before="67" w:line="244" w:lineRule="auto"/>
              <w:ind w:left="0" w:hanging="540"/>
              <w:jc w:val="both"/>
              <w:outlineLvl w:val="5"/>
              <w:rPr>
                <w:rFonts w:eastAsia="Times New Roman"/>
                <w:bCs/>
                <w:color w:val="auto"/>
                <w:kern w:val="0"/>
                <w:lang w:eastAsia="en-US"/>
              </w:rPr>
            </w:pPr>
            <w:r>
              <w:t>-</w:t>
            </w:r>
            <w:r w:rsidR="00B32ABC" w:rsidRPr="00B32ABC">
              <w:t>најмање </w:t>
            </w:r>
            <w:r w:rsidR="00B32ABC" w:rsidRPr="00B32ABC">
              <w:rPr>
                <w:b/>
                <w:bCs/>
              </w:rPr>
              <w:t>1</w:t>
            </w:r>
            <w:r w:rsidR="00B32ABC" w:rsidRPr="00B32ABC">
              <w:t> лице за безбедност и здравље на раду са положеним стручним испитом</w:t>
            </w:r>
          </w:p>
          <w:p w:rsidR="00B64842" w:rsidRPr="00C2421C" w:rsidRDefault="00B64842" w:rsidP="00E631A9">
            <w:pPr>
              <w:pStyle w:val="NoSpacing"/>
              <w:jc w:val="both"/>
              <w:rPr>
                <w:rFonts w:ascii="Times New Roman" w:hAnsi="Times New Roman" w:cs="Times New Roman"/>
                <w:sz w:val="24"/>
                <w:szCs w:val="24"/>
              </w:rPr>
            </w:pPr>
          </w:p>
        </w:tc>
        <w:tc>
          <w:tcPr>
            <w:tcW w:w="4347" w:type="dxa"/>
            <w:vMerge/>
            <w:shd w:val="clear" w:color="auto" w:fill="FFFFFF"/>
          </w:tcPr>
          <w:p w:rsidR="00B64842" w:rsidRPr="00C2421C" w:rsidRDefault="00B64842" w:rsidP="00A55804">
            <w:pPr>
              <w:jc w:val="both"/>
              <w:rPr>
                <w:lang w:val="sr-Cyrl-CS"/>
              </w:rPr>
            </w:pPr>
          </w:p>
        </w:tc>
      </w:tr>
    </w:tbl>
    <w:p w:rsidR="00B64842" w:rsidRPr="00C2421C" w:rsidRDefault="00B64842" w:rsidP="00B64842">
      <w:pPr>
        <w:rPr>
          <w:bCs/>
          <w:iCs/>
          <w:lang w:val="sr-Cyrl-CS"/>
        </w:rPr>
      </w:pPr>
    </w:p>
    <w:p w:rsidR="00F20D75" w:rsidRPr="00C2421C" w:rsidRDefault="00F20D75"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Default="006E0AB8" w:rsidP="006D3669">
      <w:pPr>
        <w:pStyle w:val="ListParagraph"/>
        <w:tabs>
          <w:tab w:val="left" w:pos="680"/>
        </w:tabs>
        <w:ind w:left="0"/>
        <w:jc w:val="center"/>
        <w:rPr>
          <w:rFonts w:eastAsia="TimesNewRomanPS-BoldMT"/>
          <w:b/>
          <w:bCs/>
          <w:lang w:val="sr-Cyrl-CS"/>
        </w:rPr>
      </w:pPr>
    </w:p>
    <w:p w:rsidR="00DA39F8" w:rsidRPr="00C2421C" w:rsidRDefault="00DA39F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F61ADC" w:rsidRPr="00C2421C" w:rsidRDefault="00F61ADC" w:rsidP="006D3669">
      <w:pPr>
        <w:pStyle w:val="ListParagraph"/>
        <w:tabs>
          <w:tab w:val="left" w:pos="680"/>
        </w:tabs>
        <w:ind w:left="0"/>
        <w:jc w:val="center"/>
        <w:rPr>
          <w:rFonts w:eastAsia="TimesNewRomanPS-BoldMT"/>
          <w:b/>
          <w:bCs/>
          <w:lang w:val="sr-Cyrl-CS"/>
        </w:rPr>
      </w:pPr>
    </w:p>
    <w:p w:rsidR="006D3669" w:rsidRPr="00C2421C" w:rsidRDefault="006D3669" w:rsidP="006D3669">
      <w:pPr>
        <w:pStyle w:val="ListParagraph"/>
        <w:tabs>
          <w:tab w:val="left" w:pos="680"/>
        </w:tabs>
        <w:ind w:left="0"/>
        <w:jc w:val="center"/>
        <w:rPr>
          <w:rFonts w:eastAsia="TimesNewRomanPS-BoldMT"/>
          <w:b/>
          <w:bCs/>
          <w:lang w:val="sr-Cyrl-CS"/>
        </w:rPr>
      </w:pPr>
      <w:r w:rsidRPr="00C2421C">
        <w:rPr>
          <w:rFonts w:eastAsia="TimesNewRomanPS-BoldMT"/>
          <w:b/>
          <w:bCs/>
          <w:lang w:val="sr-Cyrl-CS"/>
        </w:rPr>
        <w:lastRenderedPageBreak/>
        <w:t>УПУТСТВО КАКО СЕ ДОКАЗУЈЕ ИСПУЊЕНОСТ УСЛОВА</w:t>
      </w:r>
    </w:p>
    <w:p w:rsidR="006D3669" w:rsidRPr="00C2421C" w:rsidRDefault="006D3669" w:rsidP="006D3669">
      <w:pPr>
        <w:pStyle w:val="ListParagraph"/>
        <w:tabs>
          <w:tab w:val="left" w:pos="680"/>
        </w:tabs>
        <w:ind w:left="0"/>
        <w:jc w:val="center"/>
        <w:rPr>
          <w:rFonts w:eastAsia="TimesNewRomanPS-BoldMT"/>
          <w:b/>
          <w:bCs/>
          <w:lang w:val="sr-Cyrl-CS"/>
        </w:rPr>
      </w:pPr>
    </w:p>
    <w:p w:rsidR="006D3669" w:rsidRPr="00C2421C" w:rsidRDefault="006D3669" w:rsidP="006D3669">
      <w:pPr>
        <w:pStyle w:val="ListParagraph"/>
        <w:tabs>
          <w:tab w:val="left" w:pos="680"/>
        </w:tabs>
        <w:ind w:left="0"/>
        <w:jc w:val="center"/>
        <w:rPr>
          <w:rFonts w:eastAsia="TimesNewRomanPS-BoldMT"/>
          <w:b/>
          <w:bCs/>
          <w:lang w:val="sr-Cyrl-CS"/>
        </w:rPr>
      </w:pPr>
    </w:p>
    <w:p w:rsidR="006D3669" w:rsidRPr="00C2421C" w:rsidRDefault="006D3669" w:rsidP="008334C0">
      <w:pPr>
        <w:pStyle w:val="ListParagraph"/>
        <w:numPr>
          <w:ilvl w:val="0"/>
          <w:numId w:val="8"/>
        </w:numPr>
        <w:jc w:val="both"/>
      </w:pPr>
      <w:r w:rsidRPr="00C2421C">
        <w:t xml:space="preserve">Испуњеност </w:t>
      </w:r>
      <w:r w:rsidRPr="00C2421C">
        <w:rPr>
          <w:b/>
        </w:rPr>
        <w:t>обавезних услова</w:t>
      </w:r>
      <w:r w:rsidR="003A692D">
        <w:rPr>
          <w:b/>
        </w:rPr>
        <w:t xml:space="preserve"> </w:t>
      </w:r>
      <w:r w:rsidRPr="00C2421C">
        <w:t xml:space="preserve">за учешће у поступку предметне јавне набавке наведних у табеларном приказу обавезних услова под редним бројем 1, 2, 3 и 4. </w:t>
      </w:r>
      <w:r w:rsidRPr="00C2421C">
        <w:rPr>
          <w:lang w:val="sr-Cyrl-CS"/>
        </w:rPr>
        <w:t xml:space="preserve">у складу са чл. 77. ст. 4. ЗЈН, </w:t>
      </w:r>
      <w:r w:rsidRPr="00C2421C">
        <w:t xml:space="preserve">понуђач </w:t>
      </w:r>
      <w:r w:rsidRPr="00C83462">
        <w:t xml:space="preserve">доказује достављањем </w:t>
      </w:r>
      <w:r w:rsidRPr="00C83462">
        <w:rPr>
          <w:b/>
        </w:rPr>
        <w:t>ИЗЈАВЕ</w:t>
      </w:r>
      <w:r w:rsidR="00F63567">
        <w:rPr>
          <w:b/>
        </w:rPr>
        <w:t xml:space="preserve"> </w:t>
      </w:r>
      <w:r w:rsidRPr="00C83462">
        <w:rPr>
          <w:lang w:val="sr-Cyrl-CS"/>
        </w:rPr>
        <w:t>(</w:t>
      </w:r>
      <w:r w:rsidRPr="00C83462">
        <w:rPr>
          <w:i/>
          <w:lang w:val="sr-Cyrl-CS"/>
        </w:rPr>
        <w:t>Образац</w:t>
      </w:r>
      <w:r w:rsidRPr="00C2421C">
        <w:rPr>
          <w:i/>
          <w:lang w:val="sr-Cyrl-CS"/>
        </w:rPr>
        <w:t xml:space="preserve"> 5.</w:t>
      </w:r>
      <w:r w:rsidRPr="00C2421C">
        <w:rPr>
          <w:i/>
          <w:lang w:val="ru-RU"/>
        </w:rPr>
        <w:t xml:space="preserve"> у </w:t>
      </w:r>
      <w:r w:rsidRPr="00C2421C">
        <w:rPr>
          <w:i/>
        </w:rPr>
        <w:t>поглављу</w:t>
      </w:r>
      <w:r w:rsidR="00F63567">
        <w:rPr>
          <w:i/>
        </w:rPr>
        <w:t xml:space="preserve"> </w:t>
      </w:r>
      <w:r w:rsidRPr="00C2421C">
        <w:rPr>
          <w:i/>
        </w:rPr>
        <w:t>VI</w:t>
      </w:r>
      <w:r w:rsidRPr="00C2421C">
        <w:rPr>
          <w:i/>
          <w:lang w:val="ru-RU"/>
        </w:rPr>
        <w:t xml:space="preserve"> ове конкурсне документације</w:t>
      </w:r>
      <w:r w:rsidRPr="00C2421C">
        <w:rPr>
          <w:lang w:val="sr-Cyrl-CS"/>
        </w:rPr>
        <w:t>),</w:t>
      </w:r>
      <w:r w:rsidR="00F63567">
        <w:rPr>
          <w:lang w:val="sr-Cyrl-CS"/>
        </w:rPr>
        <w:t xml:space="preserve"> </w:t>
      </w:r>
      <w:r w:rsidRPr="00C2421C">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6D3669" w:rsidRPr="00C2421C" w:rsidRDefault="006D3669" w:rsidP="006D3669">
      <w:pPr>
        <w:pStyle w:val="ListParagraph"/>
        <w:tabs>
          <w:tab w:val="left" w:pos="680"/>
        </w:tabs>
        <w:ind w:left="0"/>
        <w:jc w:val="both"/>
        <w:rPr>
          <w:i/>
        </w:rPr>
      </w:pPr>
    </w:p>
    <w:p w:rsidR="006D3669" w:rsidRPr="00C2421C" w:rsidRDefault="006D3669" w:rsidP="008334C0">
      <w:pPr>
        <w:pStyle w:val="ListParagraph"/>
        <w:numPr>
          <w:ilvl w:val="0"/>
          <w:numId w:val="5"/>
        </w:numPr>
        <w:jc w:val="both"/>
        <w:rPr>
          <w:bCs/>
          <w:iCs/>
          <w:lang w:val="sr-Cyrl-CS"/>
        </w:rPr>
      </w:pPr>
      <w:r w:rsidRPr="00C2421C">
        <w:rPr>
          <w:b/>
          <w:bCs/>
          <w:iCs/>
        </w:rPr>
        <w:t>Уколико понуђач подноси понуду са подизвођачем</w:t>
      </w:r>
      <w:r w:rsidRPr="00C2421C">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C2421C">
        <w:rPr>
          <w:bCs/>
          <w:iCs/>
          <w:lang w:val="sr-Cyrl-CS"/>
        </w:rPr>
        <w:t xml:space="preserve">за подизвођача достави </w:t>
      </w:r>
      <w:r w:rsidRPr="00C2421C">
        <w:rPr>
          <w:b/>
          <w:bCs/>
          <w:iCs/>
        </w:rPr>
        <w:t>ИЗЈАВУ</w:t>
      </w:r>
      <w:r w:rsidRPr="00C2421C">
        <w:rPr>
          <w:bCs/>
          <w:iCs/>
        </w:rPr>
        <w:t xml:space="preserve"> подизвођача </w:t>
      </w:r>
      <w:r w:rsidRPr="00C2421C">
        <w:rPr>
          <w:lang w:val="sr-Cyrl-CS"/>
        </w:rPr>
        <w:t>(</w:t>
      </w:r>
      <w:r w:rsidRPr="00C2421C">
        <w:rPr>
          <w:i/>
          <w:lang w:val="sr-Cyrl-CS"/>
        </w:rPr>
        <w:t>Образац 6</w:t>
      </w:r>
      <w:r w:rsidRPr="00C2421C">
        <w:rPr>
          <w:i/>
        </w:rPr>
        <w:t>. у поглављу</w:t>
      </w:r>
      <w:bookmarkStart w:id="0" w:name="_GoBack"/>
      <w:bookmarkEnd w:id="0"/>
      <w:r w:rsidR="00DA39F8">
        <w:rPr>
          <w:i/>
        </w:rPr>
        <w:t xml:space="preserve"> </w:t>
      </w:r>
      <w:r w:rsidRPr="00C2421C">
        <w:rPr>
          <w:i/>
        </w:rPr>
        <w:t>VI ове конкурсне документације)</w:t>
      </w:r>
      <w:r w:rsidRPr="00C2421C">
        <w:rPr>
          <w:lang w:val="sr-Cyrl-CS"/>
        </w:rPr>
        <w:t>,</w:t>
      </w:r>
      <w:r w:rsidR="00F63567">
        <w:rPr>
          <w:lang w:val="sr-Cyrl-CS"/>
        </w:rPr>
        <w:t xml:space="preserve"> </w:t>
      </w:r>
      <w:r w:rsidRPr="00C2421C">
        <w:rPr>
          <w:bCs/>
          <w:iCs/>
        </w:rPr>
        <w:t xml:space="preserve">потписану од стране овлашћеног лица подизвођача. </w:t>
      </w:r>
    </w:p>
    <w:p w:rsidR="006D3669" w:rsidRPr="00C2421C" w:rsidRDefault="006D3669" w:rsidP="006D3669">
      <w:pPr>
        <w:pStyle w:val="ListParagraph"/>
        <w:jc w:val="both"/>
        <w:rPr>
          <w:bCs/>
          <w:iCs/>
          <w:lang w:val="sr-Cyrl-CS"/>
        </w:rPr>
      </w:pPr>
    </w:p>
    <w:p w:rsidR="006D3669" w:rsidRPr="00C2421C" w:rsidRDefault="006D3669" w:rsidP="008334C0">
      <w:pPr>
        <w:pStyle w:val="ListParagraph"/>
        <w:numPr>
          <w:ilvl w:val="0"/>
          <w:numId w:val="5"/>
        </w:numPr>
        <w:jc w:val="both"/>
        <w:rPr>
          <w:bCs/>
          <w:iCs/>
          <w:lang w:val="sr-Cyrl-CS"/>
        </w:rPr>
      </w:pPr>
      <w:r w:rsidRPr="00C2421C">
        <w:rPr>
          <w:b/>
          <w:bCs/>
          <w:iCs/>
        </w:rPr>
        <w:t>Уколико понуду подноси група понуђача</w:t>
      </w:r>
      <w:r w:rsidRPr="00C2421C">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C2421C">
        <w:rPr>
          <w:b/>
          <w:bCs/>
          <w:iCs/>
        </w:rPr>
        <w:t>ИЗЈАВА</w:t>
      </w:r>
      <w:r w:rsidR="00F63567">
        <w:rPr>
          <w:b/>
          <w:bCs/>
          <w:iCs/>
        </w:rPr>
        <w:t xml:space="preserve"> </w:t>
      </w:r>
      <w:r w:rsidRPr="00C2421C">
        <w:rPr>
          <w:lang w:val="sr-Cyrl-CS"/>
        </w:rPr>
        <w:t>(</w:t>
      </w:r>
      <w:r w:rsidRPr="00C2421C">
        <w:rPr>
          <w:i/>
          <w:lang w:val="sr-Cyrl-CS"/>
        </w:rPr>
        <w:t>Образац 5.</w:t>
      </w:r>
      <w:r w:rsidRPr="00C2421C">
        <w:rPr>
          <w:i/>
          <w:lang w:val="ru-RU"/>
        </w:rPr>
        <w:t xml:space="preserve"> у </w:t>
      </w:r>
      <w:r w:rsidRPr="00C2421C">
        <w:rPr>
          <w:i/>
        </w:rPr>
        <w:t>поглављу</w:t>
      </w:r>
      <w:r w:rsidR="00F63567">
        <w:rPr>
          <w:i/>
        </w:rPr>
        <w:t xml:space="preserve"> </w:t>
      </w:r>
      <w:r w:rsidRPr="00C2421C">
        <w:rPr>
          <w:i/>
        </w:rPr>
        <w:t>VI</w:t>
      </w:r>
      <w:r w:rsidRPr="00C2421C">
        <w:rPr>
          <w:i/>
          <w:lang w:val="ru-RU"/>
        </w:rPr>
        <w:t xml:space="preserve"> ове конкурсне документације</w:t>
      </w:r>
      <w:r w:rsidRPr="00C2421C">
        <w:rPr>
          <w:lang w:val="sr-Cyrl-CS"/>
        </w:rPr>
        <w:t xml:space="preserve">), </w:t>
      </w:r>
      <w:r w:rsidRPr="00C2421C">
        <w:rPr>
          <w:bCs/>
          <w:iCs/>
        </w:rPr>
        <w:t>мора бити потписана од стране овлашћеног лица сваког понуђача из групе понуђача.</w:t>
      </w:r>
    </w:p>
    <w:p w:rsidR="006D3669" w:rsidRPr="00C2421C" w:rsidRDefault="006D3669" w:rsidP="006D3669">
      <w:pPr>
        <w:pStyle w:val="ListParagraph"/>
        <w:rPr>
          <w:rFonts w:eastAsia="TimesNewRomanPSMT"/>
          <w:bCs/>
        </w:rPr>
      </w:pPr>
    </w:p>
    <w:p w:rsidR="006D3669" w:rsidRPr="00C2421C" w:rsidRDefault="006D3669" w:rsidP="008334C0">
      <w:pPr>
        <w:pStyle w:val="ListParagraph"/>
        <w:numPr>
          <w:ilvl w:val="0"/>
          <w:numId w:val="5"/>
        </w:numPr>
        <w:jc w:val="both"/>
        <w:rPr>
          <w:bCs/>
          <w:iCs/>
          <w:lang w:val="sr-Cyrl-CS"/>
        </w:rPr>
      </w:pPr>
      <w:r w:rsidRPr="00C2421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D3669" w:rsidRPr="00C2421C" w:rsidRDefault="006D3669" w:rsidP="006D3669">
      <w:pPr>
        <w:pStyle w:val="ListParagraph"/>
        <w:jc w:val="both"/>
        <w:rPr>
          <w:bCs/>
          <w:iCs/>
          <w:lang w:val="sr-Cyrl-CS"/>
        </w:rPr>
      </w:pPr>
    </w:p>
    <w:p w:rsidR="006D3669" w:rsidRPr="00C2421C" w:rsidRDefault="006D3669" w:rsidP="008334C0">
      <w:pPr>
        <w:pStyle w:val="ListParagraph"/>
        <w:numPr>
          <w:ilvl w:val="0"/>
          <w:numId w:val="6"/>
        </w:numPr>
        <w:jc w:val="both"/>
        <w:rPr>
          <w:bCs/>
          <w:iCs/>
          <w:lang w:val="sr-Cyrl-CS"/>
        </w:rPr>
      </w:pPr>
      <w:r w:rsidRPr="00C2421C">
        <w:rPr>
          <w:bCs/>
          <w:iCs/>
        </w:rPr>
        <w:t>Наручилац може пре доношења одлуке о додели уговора да зат</w:t>
      </w:r>
      <w:r w:rsidRPr="00C2421C">
        <w:rPr>
          <w:bCs/>
          <w:iCs/>
          <w:lang w:val="sr-Cyrl-CS"/>
        </w:rPr>
        <w:t xml:space="preserve">ражи </w:t>
      </w:r>
      <w:r w:rsidRPr="00C2421C">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2421C">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2421C">
        <w:rPr>
          <w:bCs/>
        </w:rPr>
        <w:t>т</w:t>
      </w:r>
      <w:r w:rsidRPr="00C2421C">
        <w:rPr>
          <w:bCs/>
          <w:lang w:val="sr-Cyrl-CS"/>
        </w:rPr>
        <w:t>љиву.</w:t>
      </w:r>
    </w:p>
    <w:p w:rsidR="006D3669" w:rsidRPr="00C2421C" w:rsidRDefault="006D3669" w:rsidP="006D3669">
      <w:pPr>
        <w:pStyle w:val="ListParagraph"/>
        <w:jc w:val="both"/>
        <w:rPr>
          <w:rFonts w:eastAsia="TimesNewRomanPSMT"/>
          <w:bCs/>
        </w:rPr>
      </w:pPr>
      <w:r w:rsidRPr="00C2421C">
        <w:rPr>
          <w:rFonts w:eastAsia="TimesNewRomanPSMT"/>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2421C">
        <w:rPr>
          <w:bCs/>
          <w:iCs/>
        </w:rPr>
        <w:t>(свих или појединих доказа о испуњености услова)</w:t>
      </w:r>
      <w:r w:rsidRPr="00C2421C">
        <w:rPr>
          <w:rFonts w:eastAsia="TimesNewRomanPSMT"/>
          <w:bCs/>
        </w:rPr>
        <w:t>, понуђач ће бити дужан да достави:</w:t>
      </w:r>
    </w:p>
    <w:p w:rsidR="006D3669" w:rsidRPr="00C2421C" w:rsidRDefault="006D3669" w:rsidP="006D3669">
      <w:pPr>
        <w:pStyle w:val="ListParagraph"/>
        <w:jc w:val="both"/>
        <w:rPr>
          <w:rFonts w:eastAsia="TimesNewRomanPSMT"/>
          <w:bCs/>
        </w:rPr>
      </w:pPr>
    </w:p>
    <w:p w:rsidR="006D3669" w:rsidRPr="00C2421C" w:rsidRDefault="006D3669" w:rsidP="008334C0">
      <w:pPr>
        <w:pStyle w:val="ListParagraph"/>
        <w:numPr>
          <w:ilvl w:val="0"/>
          <w:numId w:val="7"/>
        </w:numPr>
        <w:jc w:val="both"/>
        <w:rPr>
          <w:b/>
          <w:bCs/>
          <w:iCs/>
          <w:lang w:val="sr-Cyrl-CS"/>
        </w:rPr>
      </w:pPr>
      <w:r w:rsidRPr="00C2421C">
        <w:rPr>
          <w:rFonts w:eastAsia="TimesNewRomanPSMT"/>
          <w:b/>
          <w:bCs/>
        </w:rPr>
        <w:t>ОБАВЕЗНИ УСЛОВИ</w:t>
      </w:r>
    </w:p>
    <w:p w:rsidR="006D3669" w:rsidRPr="00C2421C" w:rsidRDefault="006D3669" w:rsidP="008334C0">
      <w:pPr>
        <w:pStyle w:val="ListParagraph"/>
        <w:numPr>
          <w:ilvl w:val="0"/>
          <w:numId w:val="4"/>
        </w:numPr>
        <w:tabs>
          <w:tab w:val="left" w:pos="680"/>
        </w:tabs>
        <w:ind w:left="1701"/>
        <w:jc w:val="both"/>
        <w:rPr>
          <w:rFonts w:eastAsia="TimesNewRomanPSMT"/>
          <w:bCs/>
        </w:rPr>
      </w:pPr>
      <w:r w:rsidRPr="00C2421C">
        <w:rPr>
          <w:rFonts w:eastAsia="TimesNewRomanPSMT"/>
          <w:bCs/>
        </w:rPr>
        <w:t xml:space="preserve">Чл. 75. ст. 1. тач. 1) ЗЈН, услов под редним бројем 1. наведен у табеларном приказу </w:t>
      </w:r>
      <w:r w:rsidRPr="00C2421C">
        <w:rPr>
          <w:rFonts w:eastAsia="TimesNewRomanPSMT"/>
          <w:b/>
          <w:bCs/>
        </w:rPr>
        <w:t>обавезних услова</w:t>
      </w:r>
      <w:r w:rsidRPr="00C2421C">
        <w:rPr>
          <w:rFonts w:eastAsia="TimesNewRomanPSMT"/>
          <w:bCs/>
        </w:rPr>
        <w:t xml:space="preserve"> –</w:t>
      </w:r>
      <w:r w:rsidRPr="00C2421C">
        <w:rPr>
          <w:rFonts w:eastAsia="TimesNewRomanPSMT"/>
          <w:b/>
          <w:bCs/>
        </w:rPr>
        <w:t xml:space="preserve"> Доказ:</w:t>
      </w:r>
    </w:p>
    <w:p w:rsidR="006D3669" w:rsidRPr="00C2421C" w:rsidRDefault="006D3669" w:rsidP="006D3669">
      <w:pPr>
        <w:pStyle w:val="ListParagraph"/>
        <w:tabs>
          <w:tab w:val="left" w:pos="680"/>
        </w:tabs>
        <w:ind w:left="1701"/>
        <w:jc w:val="both"/>
      </w:pPr>
      <w:r w:rsidRPr="00C2421C">
        <w:rPr>
          <w:rFonts w:eastAsia="TimesNewRomanPSMT"/>
          <w:b/>
          <w:bCs/>
          <w:u w:val="single"/>
        </w:rPr>
        <w:t>Правна лица</w:t>
      </w:r>
      <w:r w:rsidRPr="00C2421C">
        <w:rPr>
          <w:rFonts w:eastAsia="TimesNewRomanPSMT"/>
          <w:bCs/>
          <w:u w:val="single"/>
        </w:rPr>
        <w:t xml:space="preserve">: </w:t>
      </w:r>
      <w:r w:rsidRPr="00C2421C">
        <w:rPr>
          <w:rFonts w:eastAsia="TimesNewRomanPSMT"/>
          <w:bCs/>
        </w:rPr>
        <w:t>И</w:t>
      </w:r>
      <w:r w:rsidRPr="00C2421C">
        <w:rPr>
          <w:iCs/>
          <w:lang w:val="sr-Cyrl-CS"/>
        </w:rPr>
        <w:t xml:space="preserve">звод </w:t>
      </w:r>
      <w:r w:rsidRPr="00C2421C">
        <w:t xml:space="preserve">из регистра Агенције за привредне регистре, односно извод из регистра надлежног привредног суда; </w:t>
      </w:r>
    </w:p>
    <w:p w:rsidR="006D3669" w:rsidRPr="00C2421C" w:rsidRDefault="006D3669" w:rsidP="006D3669">
      <w:pPr>
        <w:pStyle w:val="ListParagraph"/>
        <w:tabs>
          <w:tab w:val="left" w:pos="680"/>
        </w:tabs>
        <w:ind w:left="1701"/>
        <w:jc w:val="both"/>
        <w:rPr>
          <w:rFonts w:eastAsia="TimesNewRomanPSMT"/>
          <w:bCs/>
        </w:rPr>
      </w:pPr>
      <w:r w:rsidRPr="00C2421C">
        <w:rPr>
          <w:b/>
          <w:u w:val="single"/>
        </w:rPr>
        <w:t>Предузетници:</w:t>
      </w:r>
      <w:r w:rsidRPr="00C2421C">
        <w:rPr>
          <w:rFonts w:eastAsia="TimesNewRomanPSMT"/>
          <w:bCs/>
        </w:rPr>
        <w:t xml:space="preserve"> И</w:t>
      </w:r>
      <w:r w:rsidRPr="00C2421C">
        <w:rPr>
          <w:iCs/>
          <w:lang w:val="sr-Cyrl-CS"/>
        </w:rPr>
        <w:t xml:space="preserve">звод </w:t>
      </w:r>
      <w:r w:rsidRPr="00C2421C">
        <w:t>из регистра Агенције за привредне регистре,, односно извод из одговарајућег регистра.</w:t>
      </w:r>
    </w:p>
    <w:p w:rsidR="006D3669" w:rsidRPr="00C2421C" w:rsidRDefault="006D3669" w:rsidP="008334C0">
      <w:pPr>
        <w:pStyle w:val="ListParagraph"/>
        <w:numPr>
          <w:ilvl w:val="0"/>
          <w:numId w:val="4"/>
        </w:numPr>
        <w:tabs>
          <w:tab w:val="left" w:pos="680"/>
        </w:tabs>
        <w:autoSpaceDE w:val="0"/>
        <w:autoSpaceDN w:val="0"/>
        <w:adjustRightInd w:val="0"/>
        <w:ind w:left="1701"/>
        <w:jc w:val="both"/>
      </w:pPr>
      <w:r w:rsidRPr="00C2421C">
        <w:rPr>
          <w:rFonts w:eastAsia="TimesNewRomanPSMT"/>
          <w:bCs/>
        </w:rPr>
        <w:t xml:space="preserve">Чл. 75. ст. 1. тач. 2) ЗЈН, услов под редним бројем 2. наведен у табеларном приказу </w:t>
      </w:r>
      <w:r w:rsidRPr="00C2421C">
        <w:rPr>
          <w:rFonts w:eastAsia="TimesNewRomanPSMT"/>
          <w:b/>
          <w:bCs/>
        </w:rPr>
        <w:t xml:space="preserve">обавезних услова </w:t>
      </w:r>
      <w:r w:rsidRPr="00C2421C">
        <w:rPr>
          <w:rFonts w:eastAsia="TimesNewRomanPSMT"/>
          <w:bCs/>
        </w:rPr>
        <w:t xml:space="preserve">– </w:t>
      </w:r>
      <w:r w:rsidRPr="00C2421C">
        <w:rPr>
          <w:rFonts w:eastAsia="TimesNewRomanPSMT"/>
          <w:b/>
          <w:bCs/>
        </w:rPr>
        <w:t>Доказ:</w:t>
      </w:r>
    </w:p>
    <w:p w:rsidR="006D3669" w:rsidRPr="00C2421C" w:rsidRDefault="006D3669" w:rsidP="006D3669">
      <w:pPr>
        <w:pStyle w:val="ListParagraph"/>
        <w:tabs>
          <w:tab w:val="left" w:pos="680"/>
        </w:tabs>
        <w:autoSpaceDE w:val="0"/>
        <w:autoSpaceDN w:val="0"/>
        <w:adjustRightInd w:val="0"/>
        <w:ind w:left="1701"/>
        <w:jc w:val="both"/>
      </w:pPr>
      <w:r w:rsidRPr="00C2421C">
        <w:rPr>
          <w:b/>
          <w:u w:val="single"/>
        </w:rPr>
        <w:t>П</w:t>
      </w:r>
      <w:r w:rsidRPr="00C2421C">
        <w:rPr>
          <w:b/>
          <w:u w:val="single"/>
          <w:lang w:val="sr-Cyrl-CS"/>
        </w:rPr>
        <w:t>р</w:t>
      </w:r>
      <w:r w:rsidRPr="00C2421C">
        <w:rPr>
          <w:b/>
          <w:bCs/>
          <w:u w:val="single"/>
        </w:rPr>
        <w:t>авна лица:</w:t>
      </w:r>
      <w:r w:rsidRPr="00C2421C">
        <w:rPr>
          <w:bCs/>
        </w:rPr>
        <w:t xml:space="preserve"> 1) </w:t>
      </w:r>
      <w:r w:rsidRPr="00C2421C">
        <w:t>Извод из казнене евиденције, односно уверењe</w:t>
      </w:r>
      <w:r w:rsidRPr="00C2421C">
        <w:rPr>
          <w:b/>
        </w:rPr>
        <w:t xml:space="preserve"> основног суда </w:t>
      </w:r>
      <w:r w:rsidRPr="00C2421C">
        <w:t>на чијем подручју се налази седиште домаћег правног лица</w:t>
      </w:r>
      <w:r w:rsidRPr="00C2421C">
        <w:rPr>
          <w:lang w:val="ru-RU"/>
        </w:rPr>
        <w:t>,</w:t>
      </w:r>
      <w:r w:rsidRPr="00C2421C">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sidRPr="00C2421C">
        <w:lastRenderedPageBreak/>
        <w:t>мита, кривично дело преваре.</w:t>
      </w:r>
      <w:r w:rsidRPr="00C2421C">
        <w:rPr>
          <w:u w:val="single"/>
        </w:rPr>
        <w:t>Напомена</w:t>
      </w:r>
      <w:r w:rsidRPr="00C2421C">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2421C">
        <w:rPr>
          <w:b/>
          <w:u w:val="single"/>
        </w:rPr>
        <w:t>И</w:t>
      </w:r>
      <w:r w:rsidRPr="00C2421C">
        <w:rPr>
          <w:b/>
        </w:rPr>
        <w:t>УВЕРЕЊЕ ВИШЕГ СУДА</w:t>
      </w:r>
      <w:r w:rsidRPr="00C2421C">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C2421C">
        <w:rPr>
          <w:b/>
        </w:rPr>
        <w:t>Посебног одељења за организовани криминал Вишег суда у Београду</w:t>
      </w:r>
      <w:r w:rsidRPr="00C2421C">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2421C">
        <w:rPr>
          <w:b/>
        </w:rPr>
        <w:t xml:space="preserve"> надлежне полицијске управе МУП-а</w:t>
      </w:r>
      <w:r w:rsidRPr="00C2421C">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D3669" w:rsidRPr="00C2421C" w:rsidRDefault="006D3669" w:rsidP="006D3669">
      <w:pPr>
        <w:pStyle w:val="ListParagraph"/>
        <w:tabs>
          <w:tab w:val="left" w:pos="680"/>
        </w:tabs>
        <w:autoSpaceDE w:val="0"/>
        <w:autoSpaceDN w:val="0"/>
        <w:adjustRightInd w:val="0"/>
        <w:ind w:left="1701"/>
        <w:jc w:val="both"/>
      </w:pPr>
      <w:r w:rsidRPr="00C2421C">
        <w:rPr>
          <w:b/>
          <w:u w:val="single"/>
        </w:rPr>
        <w:t>П</w:t>
      </w:r>
      <w:r w:rsidRPr="00C2421C">
        <w:rPr>
          <w:b/>
          <w:bCs/>
          <w:u w:val="single"/>
        </w:rPr>
        <w:t>редузетници и физичка лица</w:t>
      </w:r>
      <w:r w:rsidRPr="00C2421C">
        <w:rPr>
          <w:u w:val="single"/>
        </w:rPr>
        <w:t>:</w:t>
      </w:r>
      <w:r w:rsidRPr="00C2421C">
        <w:t xml:space="preserve"> Извод из казнене евиденције, односно уверење </w:t>
      </w:r>
      <w:r w:rsidRPr="00C2421C">
        <w:rPr>
          <w:b/>
        </w:rPr>
        <w:t>надлежне полицијске управе МУП-а</w:t>
      </w:r>
      <w:r w:rsidRPr="00C2421C">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D3669" w:rsidRPr="00C2421C" w:rsidRDefault="006D3669" w:rsidP="006D3669">
      <w:pPr>
        <w:pStyle w:val="ListParagraph"/>
        <w:tabs>
          <w:tab w:val="left" w:pos="680"/>
        </w:tabs>
        <w:autoSpaceDE w:val="0"/>
        <w:autoSpaceDN w:val="0"/>
        <w:adjustRightInd w:val="0"/>
        <w:ind w:left="1701"/>
        <w:jc w:val="both"/>
      </w:pPr>
      <w:r w:rsidRPr="00C2421C">
        <w:rPr>
          <w:b/>
        </w:rPr>
        <w:t>Докази не могу бити старији од два месеца пре отварања понуда.</w:t>
      </w:r>
    </w:p>
    <w:p w:rsidR="006D3669" w:rsidRPr="00C2421C" w:rsidRDefault="006D3669" w:rsidP="008334C0">
      <w:pPr>
        <w:pStyle w:val="ListParagraph"/>
        <w:numPr>
          <w:ilvl w:val="0"/>
          <w:numId w:val="4"/>
        </w:numPr>
        <w:tabs>
          <w:tab w:val="left" w:pos="680"/>
        </w:tabs>
        <w:autoSpaceDE w:val="0"/>
        <w:autoSpaceDN w:val="0"/>
        <w:adjustRightInd w:val="0"/>
        <w:ind w:left="1701"/>
        <w:jc w:val="both"/>
      </w:pPr>
      <w:r w:rsidRPr="00C2421C">
        <w:rPr>
          <w:rFonts w:eastAsia="TimesNewRomanPSMT"/>
          <w:bCs/>
        </w:rPr>
        <w:t xml:space="preserve">Чл. 75. ст. 1. тач. 4) ЗЈН, услов под редним бројем 3. наведен у табеларном приказу </w:t>
      </w:r>
      <w:r w:rsidRPr="00C2421C">
        <w:rPr>
          <w:rFonts w:eastAsia="TimesNewRomanPSMT"/>
          <w:b/>
          <w:bCs/>
        </w:rPr>
        <w:t xml:space="preserve">обавезних услова  </w:t>
      </w:r>
      <w:r w:rsidRPr="00C2421C">
        <w:rPr>
          <w:rFonts w:eastAsia="TimesNewRomanPSMT"/>
          <w:bCs/>
        </w:rPr>
        <w:t>-</w:t>
      </w:r>
      <w:r w:rsidRPr="00C2421C">
        <w:rPr>
          <w:b/>
          <w:lang w:val="sr-Cyrl-CS"/>
        </w:rPr>
        <w:t xml:space="preserve"> Доказ: </w:t>
      </w:r>
    </w:p>
    <w:p w:rsidR="006D3669" w:rsidRPr="00C2421C" w:rsidRDefault="006D3669" w:rsidP="006D3669">
      <w:pPr>
        <w:pStyle w:val="ListParagraph"/>
        <w:tabs>
          <w:tab w:val="left" w:pos="680"/>
        </w:tabs>
        <w:autoSpaceDE w:val="0"/>
        <w:autoSpaceDN w:val="0"/>
        <w:adjustRightInd w:val="0"/>
        <w:ind w:left="1701"/>
        <w:jc w:val="both"/>
      </w:pPr>
      <w:r w:rsidRPr="00C2421C">
        <w:t xml:space="preserve">Уверење </w:t>
      </w:r>
      <w:r w:rsidRPr="00C2421C">
        <w:rPr>
          <w:bCs/>
        </w:rPr>
        <w:t xml:space="preserve">Пореске управе Министарства финансија </w:t>
      </w:r>
      <w:r w:rsidRPr="00C2421C">
        <w:t xml:space="preserve">да је измирио доспеле порезе и доприносе и уверење надлежне управе </w:t>
      </w:r>
      <w:r w:rsidRPr="00C2421C">
        <w:rPr>
          <w:bCs/>
        </w:rPr>
        <w:t xml:space="preserve">локалне самоуправе </w:t>
      </w:r>
      <w:r w:rsidRPr="00C2421C">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D3669" w:rsidRPr="00C2421C" w:rsidRDefault="006D3669" w:rsidP="006D3669">
      <w:pPr>
        <w:pStyle w:val="ListParagraph"/>
        <w:tabs>
          <w:tab w:val="left" w:pos="680"/>
        </w:tabs>
        <w:autoSpaceDE w:val="0"/>
        <w:autoSpaceDN w:val="0"/>
        <w:adjustRightInd w:val="0"/>
        <w:ind w:left="1701"/>
        <w:jc w:val="both"/>
      </w:pPr>
      <w:r w:rsidRPr="00C2421C">
        <w:rPr>
          <w:b/>
        </w:rPr>
        <w:t>Докази не могу бити старији од два месеца пре отварања понуда.</w:t>
      </w:r>
    </w:p>
    <w:p w:rsidR="006D3669" w:rsidRPr="00C2421C" w:rsidRDefault="006D3669" w:rsidP="006D3669">
      <w:pPr>
        <w:pStyle w:val="ListParagraph"/>
        <w:tabs>
          <w:tab w:val="left" w:pos="680"/>
        </w:tabs>
        <w:autoSpaceDE w:val="0"/>
        <w:autoSpaceDN w:val="0"/>
        <w:adjustRightInd w:val="0"/>
        <w:ind w:left="1701"/>
        <w:jc w:val="both"/>
      </w:pPr>
    </w:p>
    <w:p w:rsidR="006D3669" w:rsidRPr="00C2421C" w:rsidRDefault="006D3669" w:rsidP="008334C0">
      <w:pPr>
        <w:pStyle w:val="ListParagraph"/>
        <w:numPr>
          <w:ilvl w:val="0"/>
          <w:numId w:val="7"/>
        </w:numPr>
        <w:tabs>
          <w:tab w:val="left" w:pos="680"/>
        </w:tabs>
        <w:autoSpaceDE w:val="0"/>
        <w:autoSpaceDN w:val="0"/>
        <w:adjustRightInd w:val="0"/>
        <w:jc w:val="both"/>
        <w:rPr>
          <w:b/>
        </w:rPr>
      </w:pPr>
      <w:r w:rsidRPr="00C2421C">
        <w:rPr>
          <w:b/>
        </w:rPr>
        <w:t>ДОДАТНИ УСЛОВИ</w:t>
      </w:r>
    </w:p>
    <w:p w:rsidR="00E2398D" w:rsidRPr="00C2421C" w:rsidRDefault="00E2398D" w:rsidP="006D3669">
      <w:pPr>
        <w:ind w:left="1440"/>
        <w:jc w:val="both"/>
        <w:rPr>
          <w:b/>
          <w:u w:val="single"/>
          <w:lang w:val="sr-Cyrl-CS"/>
        </w:rPr>
      </w:pPr>
    </w:p>
    <w:p w:rsidR="00167DA7" w:rsidRPr="00C2421C" w:rsidRDefault="00167DA7" w:rsidP="00167DA7">
      <w:pPr>
        <w:ind w:left="1440"/>
        <w:jc w:val="both"/>
        <w:rPr>
          <w:b/>
          <w:u w:val="single"/>
          <w:lang w:val="sr-Cyrl-CS"/>
        </w:rPr>
      </w:pPr>
      <w:r w:rsidRPr="00C2421C">
        <w:rPr>
          <w:b/>
          <w:u w:val="single"/>
          <w:lang w:val="sr-Cyrl-CS"/>
        </w:rPr>
        <w:t xml:space="preserve">- Да има одговарајући </w:t>
      </w:r>
      <w:r>
        <w:rPr>
          <w:b/>
          <w:u w:val="single"/>
          <w:lang w:val="sr-Cyrl-CS"/>
        </w:rPr>
        <w:t>кадровски</w:t>
      </w:r>
      <w:r w:rsidRPr="00C2421C">
        <w:rPr>
          <w:b/>
          <w:u w:val="single"/>
          <w:lang w:val="sr-Cyrl-CS"/>
        </w:rPr>
        <w:t xml:space="preserve"> капацитет </w:t>
      </w:r>
    </w:p>
    <w:p w:rsidR="00C83462" w:rsidRPr="00C2421C" w:rsidRDefault="00C83462" w:rsidP="00601C2E">
      <w:pPr>
        <w:keepNext/>
        <w:ind w:left="1530"/>
        <w:jc w:val="both"/>
        <w:outlineLvl w:val="1"/>
        <w:rPr>
          <w:rFonts w:eastAsia="Times New Roman"/>
          <w:b/>
          <w:bCs/>
          <w:u w:val="single"/>
        </w:rPr>
      </w:pPr>
    </w:p>
    <w:p w:rsidR="00601C2E" w:rsidRDefault="00F63567" w:rsidP="00F63567">
      <w:pPr>
        <w:keepNext/>
        <w:jc w:val="both"/>
        <w:outlineLvl w:val="1"/>
        <w:rPr>
          <w:rFonts w:eastAsia="Times New Roman"/>
          <w:bCs/>
        </w:rPr>
      </w:pPr>
      <w:r w:rsidRPr="00656887">
        <w:rPr>
          <w:rFonts w:eastAsia="Times New Roman"/>
          <w:b/>
          <w:bCs/>
        </w:rPr>
        <w:t>Понуђач доказује приликом достављања понуде и то прилагањем</w:t>
      </w:r>
      <w:r>
        <w:rPr>
          <w:rFonts w:eastAsia="Times New Roman"/>
          <w:bCs/>
        </w:rPr>
        <w:t>:</w:t>
      </w:r>
    </w:p>
    <w:p w:rsidR="00F63567" w:rsidRPr="00441DE7" w:rsidRDefault="00F63567" w:rsidP="00F63567">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sidRPr="003A692D">
        <w:rPr>
          <w:rFonts w:eastAsia="Times New Roman"/>
          <w:bCs/>
          <w:color w:val="auto"/>
          <w:kern w:val="0"/>
          <w:sz w:val="22"/>
          <w:szCs w:val="22"/>
          <w:lang w:eastAsia="en-US"/>
        </w:rPr>
        <w:t>-</w:t>
      </w:r>
      <w:r w:rsidRPr="00441DE7">
        <w:rPr>
          <w:rFonts w:eastAsia="Times New Roman"/>
          <w:bCs/>
          <w:color w:val="auto"/>
          <w:kern w:val="0"/>
          <w:lang w:eastAsia="en-US"/>
        </w:rPr>
        <w:t>М обрасц</w:t>
      </w:r>
      <w:r w:rsidR="001A4627">
        <w:rPr>
          <w:rFonts w:eastAsia="Times New Roman"/>
          <w:bCs/>
          <w:color w:val="auto"/>
          <w:kern w:val="0"/>
          <w:lang w:eastAsia="en-US"/>
        </w:rPr>
        <w:t>а</w:t>
      </w:r>
      <w:r w:rsidRPr="00441DE7">
        <w:rPr>
          <w:rFonts w:eastAsia="Times New Roman"/>
          <w:bCs/>
          <w:color w:val="auto"/>
          <w:kern w:val="0"/>
          <w:lang w:eastAsia="en-US"/>
        </w:rPr>
        <w:t xml:space="preserve"> пријаве или уговор</w:t>
      </w:r>
      <w:r w:rsidR="001A4627">
        <w:rPr>
          <w:rFonts w:eastAsia="Times New Roman"/>
          <w:bCs/>
          <w:color w:val="auto"/>
          <w:kern w:val="0"/>
          <w:lang w:eastAsia="en-US"/>
        </w:rPr>
        <w:t>а</w:t>
      </w:r>
      <w:r w:rsidRPr="00441DE7">
        <w:rPr>
          <w:rFonts w:eastAsia="Times New Roman"/>
          <w:bCs/>
          <w:color w:val="auto"/>
          <w:kern w:val="0"/>
          <w:lang w:eastAsia="en-US"/>
        </w:rPr>
        <w:t xml:space="preserve"> о обављању привремених и повремених послова/ уговор о делу или уговор о допунском раду , зависно од начина ангажовања. </w:t>
      </w:r>
    </w:p>
    <w:p w:rsidR="00DA39F8" w:rsidRDefault="00F63567" w:rsidP="00DA39F8">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441DE7">
        <w:rPr>
          <w:rFonts w:eastAsia="Times New Roman"/>
          <w:bCs/>
          <w:color w:val="auto"/>
          <w:kern w:val="0"/>
          <w:lang w:eastAsia="en-US"/>
        </w:rPr>
        <w:t xml:space="preserve">-Копија важеће лиценце </w:t>
      </w:r>
    </w:p>
    <w:p w:rsidR="00F63567" w:rsidRPr="00DA39F8" w:rsidRDefault="00F63567" w:rsidP="00DA39F8">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441DE7">
        <w:rPr>
          <w:rFonts w:eastAsia="Times New Roman"/>
          <w:bCs/>
          <w:color w:val="auto"/>
          <w:kern w:val="0"/>
          <w:lang w:eastAsia="en-US"/>
        </w:rPr>
        <w:t>-за лице које обавља послове безбедности и здравља на раду:</w:t>
      </w:r>
      <w:r w:rsidR="00346F29">
        <w:rPr>
          <w:rFonts w:eastAsia="Times New Roman"/>
          <w:bCs/>
          <w:color w:val="auto"/>
          <w:kern w:val="0"/>
          <w:lang w:eastAsia="en-US"/>
        </w:rPr>
        <w:t xml:space="preserve"> </w:t>
      </w:r>
      <w:r w:rsidRPr="00441DE7">
        <w:t>фотокопија  уверења о положеном стручном испиту о практичном оспособљавању  за обављење послова безбедности и здравља на раду или фотокопију    уговора са овлашћеним правним лицем  за обављење послова безбедности  и здравља на раду</w:t>
      </w:r>
      <w:r w:rsidR="00656887">
        <w:t>.</w:t>
      </w:r>
    </w:p>
    <w:p w:rsidR="00656887" w:rsidRPr="00656887" w:rsidRDefault="00656887" w:rsidP="00F63567">
      <w:pPr>
        <w:keepNext/>
        <w:jc w:val="both"/>
        <w:outlineLvl w:val="1"/>
        <w:rPr>
          <w:rFonts w:eastAsia="Times New Roman"/>
          <w:bCs/>
        </w:rPr>
      </w:pPr>
    </w:p>
    <w:p w:rsidR="006D3669" w:rsidRPr="00C2421C" w:rsidRDefault="006D3669" w:rsidP="00A633FE">
      <w:pPr>
        <w:pStyle w:val="ListParagraph"/>
        <w:tabs>
          <w:tab w:val="left" w:pos="0"/>
        </w:tabs>
        <w:autoSpaceDE w:val="0"/>
        <w:autoSpaceDN w:val="0"/>
        <w:adjustRightInd w:val="0"/>
        <w:ind w:left="0" w:firstLine="720"/>
        <w:jc w:val="both"/>
        <w:rPr>
          <w:rFonts w:eastAsia="TimesNewRomanPS-BoldMT"/>
          <w:bCs/>
        </w:rPr>
      </w:pPr>
      <w:r w:rsidRPr="00C2421C">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C2421C">
        <w:rPr>
          <w:bCs/>
          <w:iCs/>
        </w:rPr>
        <w:t xml:space="preserve">1) до 4) </w:t>
      </w:r>
      <w:r w:rsidRPr="00C2421C">
        <w:rPr>
          <w:rFonts w:eastAsia="TimesNewRomanPS-BoldMT"/>
          <w:bCs/>
        </w:rPr>
        <w:t>ЗЈН, сходно чл. 78. ЗЈН.</w:t>
      </w:r>
    </w:p>
    <w:p w:rsidR="006D3669" w:rsidRPr="00C2421C" w:rsidRDefault="006D3669" w:rsidP="006D3669">
      <w:pPr>
        <w:pStyle w:val="ListParagraph"/>
        <w:tabs>
          <w:tab w:val="left" w:pos="680"/>
        </w:tabs>
        <w:autoSpaceDE w:val="0"/>
        <w:autoSpaceDN w:val="0"/>
        <w:adjustRightInd w:val="0"/>
        <w:jc w:val="both"/>
        <w:rPr>
          <w:rFonts w:eastAsia="TimesNewRomanPS-BoldMT"/>
          <w:bCs/>
          <w:color w:val="FF0000"/>
        </w:rPr>
      </w:pPr>
    </w:p>
    <w:p w:rsidR="006D3669" w:rsidRPr="00C2421C" w:rsidRDefault="006D3669" w:rsidP="00A633FE">
      <w:pPr>
        <w:pStyle w:val="ListParagraph"/>
        <w:tabs>
          <w:tab w:val="left" w:pos="0"/>
        </w:tabs>
        <w:autoSpaceDE w:val="0"/>
        <w:autoSpaceDN w:val="0"/>
        <w:adjustRightInd w:val="0"/>
        <w:ind w:left="0" w:firstLine="720"/>
        <w:jc w:val="both"/>
        <w:rPr>
          <w:rFonts w:eastAsia="TimesNewRomanPS-BoldMT"/>
          <w:bCs/>
        </w:rPr>
      </w:pPr>
      <w:r w:rsidRPr="00ED1E18">
        <w:lastRenderedPageBreak/>
        <w:t xml:space="preserve">Понуђач није дужан да доставља доказе који су јавно доступни на интернет страницама надлежних органа, </w:t>
      </w:r>
      <w:r w:rsidRPr="00ED1E18">
        <w:rPr>
          <w:rFonts w:eastAsia="TimesNewRomanPS-BoldMT"/>
          <w:bCs/>
        </w:rPr>
        <w:t>и то:</w:t>
      </w:r>
    </w:p>
    <w:p w:rsidR="006D3669" w:rsidRPr="00C2421C" w:rsidRDefault="006D3669" w:rsidP="008334C0">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C2421C">
        <w:rPr>
          <w:rFonts w:eastAsia="TimesNewRomanPSMT"/>
          <w:bCs/>
        </w:rPr>
        <w:t>И</w:t>
      </w:r>
      <w:r w:rsidRPr="00C2421C">
        <w:rPr>
          <w:iCs/>
          <w:lang w:val="sr-Cyrl-CS"/>
        </w:rPr>
        <w:t xml:space="preserve">звод </w:t>
      </w:r>
      <w:r w:rsidRPr="00C2421C">
        <w:t xml:space="preserve">из регистра Агенције за привредне регистре, </w:t>
      </w:r>
      <w:r w:rsidRPr="00C2421C">
        <w:rPr>
          <w:i/>
          <w:iCs/>
          <w:lang w:val="sr-Cyrl-CS"/>
        </w:rPr>
        <w:t>д</w:t>
      </w:r>
      <w:r w:rsidRPr="00C2421C">
        <w:rPr>
          <w:i/>
          <w:iCs/>
        </w:rPr>
        <w:t>оказ из члана 75. став 1. тачка 1) ЗЈН п</w:t>
      </w:r>
      <w:r w:rsidRPr="00C2421C">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6D3669" w:rsidRPr="00C2421C" w:rsidRDefault="006D3669" w:rsidP="006D3669">
      <w:pPr>
        <w:pStyle w:val="ListParagraph"/>
        <w:tabs>
          <w:tab w:val="left" w:pos="0"/>
          <w:tab w:val="left" w:pos="1080"/>
        </w:tabs>
        <w:ind w:left="0"/>
        <w:jc w:val="both"/>
        <w:rPr>
          <w:rFonts w:eastAsia="TimesNewRomanPS-BoldMT"/>
          <w:bCs/>
        </w:rPr>
      </w:pPr>
    </w:p>
    <w:p w:rsidR="006D3669" w:rsidRPr="00C2421C" w:rsidRDefault="006D3669" w:rsidP="00AF0179">
      <w:pPr>
        <w:pStyle w:val="ListParagraph"/>
        <w:ind w:left="0" w:firstLine="720"/>
        <w:jc w:val="both"/>
      </w:pPr>
      <w:r w:rsidRPr="00C2421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D3669" w:rsidRPr="00C2421C" w:rsidRDefault="006D3669" w:rsidP="006D3669">
      <w:pPr>
        <w:pStyle w:val="ListParagraph"/>
        <w:jc w:val="both"/>
      </w:pPr>
    </w:p>
    <w:p w:rsidR="006D3669" w:rsidRPr="00C2421C" w:rsidRDefault="006D3669" w:rsidP="00AF0179">
      <w:pPr>
        <w:pStyle w:val="ListParagraph"/>
        <w:tabs>
          <w:tab w:val="left" w:pos="0"/>
        </w:tabs>
        <w:autoSpaceDE w:val="0"/>
        <w:autoSpaceDN w:val="0"/>
        <w:adjustRightInd w:val="0"/>
        <w:ind w:left="0" w:firstLine="720"/>
        <w:jc w:val="both"/>
        <w:rPr>
          <w:rFonts w:eastAsia="TimesNewRomanPSMT"/>
          <w:bCs/>
        </w:rPr>
      </w:pPr>
      <w:r w:rsidRPr="00C2421C">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D3669" w:rsidRPr="00C2421C" w:rsidRDefault="006D3669" w:rsidP="006D3669">
      <w:pPr>
        <w:pStyle w:val="ListParagraph"/>
        <w:tabs>
          <w:tab w:val="left" w:pos="680"/>
        </w:tabs>
        <w:autoSpaceDE w:val="0"/>
        <w:autoSpaceDN w:val="0"/>
        <w:adjustRightInd w:val="0"/>
        <w:jc w:val="both"/>
      </w:pPr>
    </w:p>
    <w:p w:rsidR="006D3669" w:rsidRPr="00C2421C" w:rsidRDefault="006D3669" w:rsidP="00AF0179">
      <w:pPr>
        <w:pStyle w:val="ListParagraph"/>
        <w:tabs>
          <w:tab w:val="left" w:pos="426"/>
        </w:tabs>
        <w:autoSpaceDE w:val="0"/>
        <w:autoSpaceDN w:val="0"/>
        <w:adjustRightInd w:val="0"/>
        <w:ind w:left="0" w:firstLine="720"/>
        <w:jc w:val="both"/>
      </w:pPr>
      <w:r w:rsidRPr="00C2421C">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2421C">
        <w:rPr>
          <w:rFonts w:eastAsia="TimesNewRomanPSMT"/>
          <w:bCs/>
        </w:rPr>
        <w:t>.</w:t>
      </w:r>
    </w:p>
    <w:p w:rsidR="006D3669" w:rsidRPr="00C2421C" w:rsidRDefault="006D3669" w:rsidP="006D3669">
      <w:pPr>
        <w:tabs>
          <w:tab w:val="left" w:pos="0"/>
          <w:tab w:val="left" w:pos="1080"/>
        </w:tabs>
        <w:ind w:firstLine="720"/>
        <w:jc w:val="both"/>
        <w:rPr>
          <w:rFonts w:eastAsia="TimesNewRomanPSMT"/>
          <w:b/>
          <w:bCs/>
        </w:rPr>
      </w:pPr>
    </w:p>
    <w:p w:rsidR="006D3669" w:rsidRPr="00C2421C" w:rsidRDefault="006D3669" w:rsidP="006D3669">
      <w:pPr>
        <w:pStyle w:val="ListParagraph"/>
        <w:tabs>
          <w:tab w:val="left" w:pos="0"/>
          <w:tab w:val="left" w:pos="1080"/>
        </w:tabs>
        <w:ind w:left="0" w:firstLine="720"/>
        <w:jc w:val="both"/>
        <w:rPr>
          <w:rFonts w:eastAsia="TimesNewRomanPSMT"/>
          <w:bCs/>
          <w:lang w:val="sr-Cyrl-CS"/>
        </w:rPr>
      </w:pPr>
    </w:p>
    <w:p w:rsidR="00B64842" w:rsidRPr="00C2421C" w:rsidRDefault="00B64842">
      <w:pPr>
        <w:rPr>
          <w:iCs/>
          <w:lang w:val="sr-Cyrl-CS"/>
        </w:rPr>
      </w:pPr>
    </w:p>
    <w:p w:rsidR="00B64842" w:rsidRPr="00C2421C" w:rsidRDefault="00B64842">
      <w:pPr>
        <w:rPr>
          <w:iCs/>
          <w:lang w:val="sr-Cyrl-CS"/>
        </w:rPr>
      </w:pPr>
    </w:p>
    <w:p w:rsidR="00B64842" w:rsidRPr="00C2421C" w:rsidRDefault="00B64842">
      <w:pPr>
        <w:rPr>
          <w:iCs/>
          <w:lang w:val="sr-Cyrl-CS"/>
        </w:rPr>
      </w:pPr>
    </w:p>
    <w:p w:rsidR="00B64842" w:rsidRPr="00C2421C" w:rsidRDefault="00B64842">
      <w:pPr>
        <w:rPr>
          <w:iCs/>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0D717C" w:rsidRPr="00C2421C" w:rsidRDefault="000D717C" w:rsidP="00840189">
      <w:pPr>
        <w:jc w:val="both"/>
        <w:rPr>
          <w:color w:val="auto"/>
          <w:lang w:val="sr-Cyrl-CS"/>
        </w:rPr>
      </w:pPr>
    </w:p>
    <w:p w:rsidR="00586A1A" w:rsidRDefault="00586A1A" w:rsidP="00840189">
      <w:pPr>
        <w:jc w:val="both"/>
        <w:rPr>
          <w:color w:val="auto"/>
          <w:lang w:val="sr-Cyrl-CS"/>
        </w:rPr>
      </w:pPr>
    </w:p>
    <w:p w:rsidR="00E36E44" w:rsidRDefault="00E36E44" w:rsidP="00840189">
      <w:pPr>
        <w:jc w:val="both"/>
        <w:rPr>
          <w:color w:val="auto"/>
          <w:lang w:val="sr-Cyrl-CS"/>
        </w:rPr>
      </w:pPr>
    </w:p>
    <w:p w:rsidR="00E36E44" w:rsidRPr="00C2421C" w:rsidRDefault="00E36E44" w:rsidP="00840189">
      <w:pPr>
        <w:jc w:val="both"/>
        <w:rPr>
          <w:color w:val="auto"/>
          <w:lang w:val="sr-Cyrl-CS"/>
        </w:rPr>
      </w:pPr>
    </w:p>
    <w:p w:rsidR="00586A1A" w:rsidRDefault="00586A1A" w:rsidP="00840189">
      <w:pPr>
        <w:jc w:val="both"/>
        <w:rPr>
          <w:color w:val="auto"/>
          <w:lang w:val="sr-Cyrl-CS"/>
        </w:rPr>
      </w:pPr>
    </w:p>
    <w:p w:rsidR="00261DBD" w:rsidRDefault="00261DBD" w:rsidP="00840189">
      <w:pPr>
        <w:jc w:val="both"/>
        <w:rPr>
          <w:color w:val="auto"/>
          <w:lang w:val="sr-Cyrl-CS"/>
        </w:rPr>
      </w:pPr>
    </w:p>
    <w:p w:rsidR="00261DBD" w:rsidRDefault="00261DBD" w:rsidP="00840189">
      <w:pPr>
        <w:jc w:val="both"/>
        <w:rPr>
          <w:color w:val="auto"/>
          <w:lang w:val="sr-Cyrl-CS"/>
        </w:rPr>
      </w:pPr>
    </w:p>
    <w:p w:rsidR="00261DBD" w:rsidRDefault="00261DBD" w:rsidP="00840189">
      <w:pPr>
        <w:jc w:val="both"/>
        <w:rPr>
          <w:color w:val="auto"/>
          <w:lang w:val="sr-Cyrl-CS"/>
        </w:rPr>
      </w:pPr>
    </w:p>
    <w:p w:rsidR="00261DBD" w:rsidRDefault="00261DBD" w:rsidP="00840189">
      <w:pPr>
        <w:jc w:val="both"/>
        <w:rPr>
          <w:color w:val="auto"/>
          <w:lang w:val="sr-Cyrl-CS"/>
        </w:rPr>
      </w:pPr>
    </w:p>
    <w:p w:rsidR="00261DBD" w:rsidRDefault="00261DBD" w:rsidP="00840189">
      <w:pPr>
        <w:jc w:val="both"/>
        <w:rPr>
          <w:color w:val="auto"/>
          <w:lang w:val="sr-Cyrl-CS"/>
        </w:rPr>
      </w:pPr>
    </w:p>
    <w:p w:rsidR="00261DBD" w:rsidRDefault="00261DBD" w:rsidP="00840189">
      <w:pPr>
        <w:jc w:val="both"/>
        <w:rPr>
          <w:color w:val="auto"/>
          <w:lang w:val="sr-Cyrl-CS"/>
        </w:rPr>
      </w:pPr>
    </w:p>
    <w:p w:rsidR="00261DBD" w:rsidRDefault="00261DBD" w:rsidP="00840189">
      <w:pPr>
        <w:jc w:val="both"/>
        <w:rPr>
          <w:color w:val="auto"/>
          <w:lang w:val="sr-Cyrl-CS"/>
        </w:rPr>
      </w:pPr>
    </w:p>
    <w:p w:rsidR="00261DBD" w:rsidRDefault="00261DBD" w:rsidP="00840189">
      <w:pPr>
        <w:jc w:val="both"/>
        <w:rPr>
          <w:color w:val="auto"/>
          <w:lang w:val="sr-Cyrl-CS"/>
        </w:rPr>
      </w:pPr>
    </w:p>
    <w:p w:rsidR="00261DBD" w:rsidRDefault="00261DBD" w:rsidP="00840189">
      <w:pPr>
        <w:jc w:val="both"/>
        <w:rPr>
          <w:color w:val="auto"/>
          <w:lang w:val="sr-Cyrl-CS"/>
        </w:rPr>
      </w:pPr>
    </w:p>
    <w:p w:rsidR="00261DBD" w:rsidRPr="00C2421C" w:rsidRDefault="00261DBD" w:rsidP="00840189">
      <w:pPr>
        <w:jc w:val="both"/>
        <w:rPr>
          <w:color w:val="auto"/>
          <w:lang w:val="sr-Cyrl-CS"/>
        </w:rPr>
      </w:pPr>
    </w:p>
    <w:p w:rsidR="00586A1A" w:rsidRDefault="00586A1A" w:rsidP="00840189">
      <w:pPr>
        <w:jc w:val="both"/>
        <w:rPr>
          <w:color w:val="auto"/>
          <w:lang w:val="sr-Cyrl-CS"/>
        </w:rPr>
      </w:pPr>
    </w:p>
    <w:p w:rsidR="003427C1" w:rsidRDefault="003427C1" w:rsidP="00840189">
      <w:pPr>
        <w:jc w:val="both"/>
        <w:rPr>
          <w:color w:val="auto"/>
          <w:lang w:val="sr-Cyrl-CS"/>
        </w:rPr>
      </w:pPr>
    </w:p>
    <w:p w:rsidR="003427C1" w:rsidRPr="00C2421C" w:rsidRDefault="003427C1" w:rsidP="00840189">
      <w:pPr>
        <w:jc w:val="both"/>
        <w:rPr>
          <w:color w:val="auto"/>
          <w:lang w:val="sr-Cyrl-CS"/>
        </w:rPr>
      </w:pPr>
    </w:p>
    <w:p w:rsidR="000D717C" w:rsidRPr="00026662" w:rsidRDefault="000D717C" w:rsidP="000D717C">
      <w:pPr>
        <w:pStyle w:val="ListParagraph"/>
        <w:shd w:val="clear" w:color="auto" w:fill="C6D9F1"/>
        <w:ind w:left="0"/>
        <w:jc w:val="center"/>
        <w:rPr>
          <w:b/>
          <w:bCs/>
          <w:i/>
          <w:iCs/>
          <w:sz w:val="28"/>
          <w:szCs w:val="28"/>
          <w:lang w:val="ru-RU"/>
        </w:rPr>
      </w:pPr>
      <w:r w:rsidRPr="00026662">
        <w:rPr>
          <w:b/>
          <w:i/>
          <w:sz w:val="28"/>
          <w:szCs w:val="28"/>
        </w:rPr>
        <w:lastRenderedPageBreak/>
        <w:t>V</w:t>
      </w:r>
      <w:r w:rsidRPr="00026662">
        <w:rPr>
          <w:b/>
          <w:bCs/>
          <w:i/>
          <w:iCs/>
          <w:sz w:val="28"/>
          <w:szCs w:val="28"/>
          <w:lang w:val="ru-RU"/>
        </w:rPr>
        <w:t xml:space="preserve"> КРИТЕРИЈУМ ЗА ИЗБОР НАЈПОВОЉНИЈЕ ПОНУДЕ</w:t>
      </w:r>
    </w:p>
    <w:p w:rsidR="000D717C" w:rsidRPr="00C2421C" w:rsidRDefault="000D717C" w:rsidP="000D717C">
      <w:pPr>
        <w:jc w:val="center"/>
        <w:rPr>
          <w:b/>
          <w:bCs/>
        </w:rPr>
      </w:pPr>
    </w:p>
    <w:p w:rsidR="000D717C" w:rsidRPr="00C2421C" w:rsidRDefault="000D717C" w:rsidP="008334C0">
      <w:pPr>
        <w:numPr>
          <w:ilvl w:val="0"/>
          <w:numId w:val="10"/>
        </w:numPr>
        <w:jc w:val="both"/>
        <w:rPr>
          <w:b/>
        </w:rPr>
      </w:pPr>
      <w:r w:rsidRPr="00C2421C">
        <w:rPr>
          <w:b/>
        </w:rPr>
        <w:t xml:space="preserve">Критеријум за доделу уговора: </w:t>
      </w:r>
    </w:p>
    <w:p w:rsidR="000D717C" w:rsidRPr="00C2421C" w:rsidRDefault="000D717C" w:rsidP="000D717C">
      <w:pPr>
        <w:ind w:left="720"/>
        <w:jc w:val="both"/>
      </w:pPr>
    </w:p>
    <w:p w:rsidR="000D717C" w:rsidRPr="00C2421C" w:rsidRDefault="000D717C" w:rsidP="009076D5">
      <w:pPr>
        <w:ind w:firstLine="720"/>
        <w:jc w:val="both"/>
        <w:rPr>
          <w:lang w:val="sr-Cyrl-CS"/>
        </w:rPr>
      </w:pPr>
      <w:r w:rsidRPr="00C2421C">
        <w:t>Избор најповољније понуде наручилац ће извршити применом критеријума ,,</w:t>
      </w:r>
      <w:r w:rsidRPr="00C2421C">
        <w:rPr>
          <w:lang w:val="sr-Cyrl-CS"/>
        </w:rPr>
        <w:t>најнижа понуђена цена</w:t>
      </w:r>
      <w:r w:rsidRPr="00C2421C">
        <w:t xml:space="preserve">“. </w:t>
      </w:r>
    </w:p>
    <w:p w:rsidR="000D717C" w:rsidRPr="00C2421C" w:rsidRDefault="000D717C" w:rsidP="000D717C">
      <w:pPr>
        <w:tabs>
          <w:tab w:val="left" w:pos="6255"/>
        </w:tabs>
        <w:rPr>
          <w:bCs/>
          <w:lang w:val="sr-Cyrl-CS"/>
        </w:rPr>
      </w:pPr>
    </w:p>
    <w:p w:rsidR="000D717C" w:rsidRPr="00C2421C" w:rsidRDefault="001A4627" w:rsidP="000D717C">
      <w:pPr>
        <w:tabs>
          <w:tab w:val="left" w:pos="6255"/>
        </w:tabs>
        <w:rPr>
          <w:bCs/>
          <w:lang w:val="sr-Cyrl-CS"/>
        </w:rPr>
      </w:pPr>
      <w:r>
        <w:rPr>
          <w:lang/>
        </w:rPr>
        <w:t xml:space="preserve">            </w:t>
      </w:r>
      <w:r w:rsidR="000D717C" w:rsidRPr="00C2421C">
        <w:t>Приликом оцене понуда као релевантна узимаће се укупна понуђена цена без ПДВ-а.</w:t>
      </w:r>
    </w:p>
    <w:p w:rsidR="000D717C" w:rsidRPr="00C2421C" w:rsidRDefault="000D717C" w:rsidP="000D717C">
      <w:pPr>
        <w:ind w:left="720"/>
        <w:jc w:val="both"/>
      </w:pPr>
    </w:p>
    <w:p w:rsidR="000D717C" w:rsidRPr="00C2421C" w:rsidRDefault="000D717C" w:rsidP="000D717C">
      <w:pPr>
        <w:pStyle w:val="ListParagraph"/>
        <w:ind w:left="0"/>
        <w:jc w:val="both"/>
      </w:pPr>
    </w:p>
    <w:p w:rsidR="000D717C" w:rsidRPr="00C2421C" w:rsidRDefault="000D717C" w:rsidP="000D717C">
      <w:pPr>
        <w:pStyle w:val="ListParagraph"/>
        <w:jc w:val="both"/>
        <w:rPr>
          <w:b/>
          <w:bCs/>
        </w:rPr>
      </w:pPr>
    </w:p>
    <w:p w:rsidR="000D717C" w:rsidRPr="00C2421C" w:rsidRDefault="000D717C" w:rsidP="008334C0">
      <w:pPr>
        <w:pStyle w:val="ListParagraph"/>
        <w:numPr>
          <w:ilvl w:val="0"/>
          <w:numId w:val="10"/>
        </w:numPr>
        <w:jc w:val="both"/>
        <w:rPr>
          <w:b/>
          <w:bCs/>
        </w:rPr>
      </w:pPr>
      <w:r w:rsidRPr="00C2421C">
        <w:rPr>
          <w:b/>
        </w:rPr>
        <w:t>Е</w:t>
      </w:r>
      <w:r w:rsidRPr="00C2421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D717C" w:rsidRPr="00C2421C" w:rsidRDefault="000D717C" w:rsidP="000D717C">
      <w:pPr>
        <w:jc w:val="both"/>
        <w:rPr>
          <w:b/>
          <w:bCs/>
        </w:rPr>
      </w:pPr>
    </w:p>
    <w:p w:rsidR="000D717C" w:rsidRPr="00C2421C" w:rsidRDefault="000D717C" w:rsidP="000D717C">
      <w:pPr>
        <w:jc w:val="both"/>
        <w:rPr>
          <w:b/>
          <w:bCs/>
          <w:iCs/>
        </w:rPr>
      </w:pPr>
      <w:r w:rsidRPr="00C2421C">
        <w:rPr>
          <w:iCs/>
        </w:rPr>
        <w:t xml:space="preserve">Уколико две или више понуда имају </w:t>
      </w:r>
      <w:r w:rsidR="008650DF">
        <w:rPr>
          <w:iCs/>
          <w:lang w:val="sr-Cyrl-CS"/>
        </w:rPr>
        <w:t>исту понуђену цену</w:t>
      </w:r>
      <w:r w:rsidRPr="003C7063">
        <w:rPr>
          <w:iCs/>
        </w:rPr>
        <w:t xml:space="preserve">, </w:t>
      </w:r>
      <w:r w:rsidRPr="00C2421C">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w:t>
      </w:r>
      <w:r w:rsidR="001B4003">
        <w:t xml:space="preserve">мо оне понуде које имају једнакe </w:t>
      </w:r>
      <w:r w:rsidR="008650DF">
        <w:t>понуђене цене</w:t>
      </w:r>
      <w:r w:rsidRPr="00C2421C">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D717C" w:rsidRPr="00C2421C" w:rsidRDefault="000D717C" w:rsidP="000D717C">
      <w:pPr>
        <w:jc w:val="both"/>
        <w:rPr>
          <w:b/>
          <w:bCs/>
          <w:i/>
          <w:iCs/>
        </w:rPr>
      </w:pPr>
    </w:p>
    <w:p w:rsidR="007477BF" w:rsidRPr="00C2421C" w:rsidRDefault="007477BF"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Default="000D717C" w:rsidP="00840189">
      <w:pPr>
        <w:jc w:val="both"/>
        <w:rPr>
          <w:color w:val="auto"/>
          <w:lang w:val="sr-Cyrl-CS"/>
        </w:rPr>
      </w:pPr>
    </w:p>
    <w:p w:rsidR="008650DF" w:rsidRDefault="008650DF" w:rsidP="00840189">
      <w:pPr>
        <w:jc w:val="both"/>
        <w:rPr>
          <w:color w:val="auto"/>
          <w:lang w:val="sr-Cyrl-CS"/>
        </w:rPr>
      </w:pPr>
    </w:p>
    <w:p w:rsidR="008650DF" w:rsidRDefault="008650DF" w:rsidP="00840189">
      <w:pPr>
        <w:jc w:val="both"/>
        <w:rPr>
          <w:color w:val="auto"/>
          <w:lang w:val="sr-Cyrl-CS"/>
        </w:rPr>
      </w:pPr>
    </w:p>
    <w:p w:rsidR="008650DF" w:rsidRDefault="008650DF" w:rsidP="00840189">
      <w:pPr>
        <w:jc w:val="both"/>
        <w:rPr>
          <w:color w:val="auto"/>
          <w:lang w:val="sr-Cyrl-CS"/>
        </w:rPr>
      </w:pPr>
    </w:p>
    <w:p w:rsidR="00EC55EC" w:rsidRDefault="00EC55EC" w:rsidP="00840189">
      <w:pPr>
        <w:jc w:val="both"/>
        <w:rPr>
          <w:color w:val="auto"/>
          <w:lang w:val="sr-Cyrl-CS"/>
        </w:rPr>
      </w:pPr>
    </w:p>
    <w:p w:rsidR="00EC55EC" w:rsidRPr="00C2421C" w:rsidRDefault="00EC55EC" w:rsidP="00840189">
      <w:pPr>
        <w:jc w:val="both"/>
        <w:rPr>
          <w:color w:val="auto"/>
          <w:lang w:val="sr-Cyrl-CS"/>
        </w:rPr>
      </w:pPr>
    </w:p>
    <w:p w:rsidR="00216EAF" w:rsidRPr="00C2421C" w:rsidRDefault="00216EAF" w:rsidP="00840189">
      <w:pPr>
        <w:jc w:val="both"/>
        <w:rPr>
          <w:color w:val="auto"/>
          <w:lang w:val="sr-Cyrl-CS"/>
        </w:rPr>
      </w:pPr>
    </w:p>
    <w:p w:rsidR="000D717C" w:rsidRPr="00CC1B10" w:rsidRDefault="000D717C" w:rsidP="000D717C">
      <w:pPr>
        <w:pStyle w:val="ListParagraph"/>
        <w:shd w:val="clear" w:color="auto" w:fill="C6D9F1"/>
        <w:ind w:left="0"/>
        <w:jc w:val="center"/>
        <w:rPr>
          <w:b/>
          <w:bCs/>
          <w:i/>
          <w:iCs/>
          <w:sz w:val="28"/>
          <w:szCs w:val="28"/>
          <w:lang w:val="ru-RU"/>
        </w:rPr>
      </w:pPr>
      <w:r w:rsidRPr="00CC1B10">
        <w:rPr>
          <w:b/>
          <w:i/>
          <w:sz w:val="28"/>
          <w:szCs w:val="28"/>
        </w:rPr>
        <w:lastRenderedPageBreak/>
        <w:t>VI ОБРАСЦИ КОЈИ ЧИНЕ САСТАВНИ ДЕО ПОНУДЕ</w:t>
      </w:r>
    </w:p>
    <w:p w:rsidR="000D717C" w:rsidRPr="00C2421C" w:rsidRDefault="000D717C" w:rsidP="000D717C">
      <w:pPr>
        <w:pStyle w:val="ListParagraph"/>
        <w:ind w:left="0"/>
        <w:jc w:val="both"/>
      </w:pPr>
    </w:p>
    <w:p w:rsidR="000D717C" w:rsidRPr="00C2421C" w:rsidRDefault="000D717C" w:rsidP="000D717C">
      <w:pPr>
        <w:pStyle w:val="ListParagraph"/>
        <w:ind w:left="0"/>
        <w:jc w:val="both"/>
      </w:pPr>
    </w:p>
    <w:p w:rsidR="000D717C" w:rsidRPr="00C2421C" w:rsidRDefault="000D717C" w:rsidP="000D717C">
      <w:pPr>
        <w:pStyle w:val="ListParagraph"/>
        <w:ind w:left="0"/>
        <w:jc w:val="both"/>
      </w:pPr>
      <w:r w:rsidRPr="00C2421C">
        <w:t>Саставни део понуде чине следећи обрасци:</w:t>
      </w:r>
    </w:p>
    <w:p w:rsidR="000D717C" w:rsidRPr="00C2421C" w:rsidRDefault="000D717C" w:rsidP="008334C0">
      <w:pPr>
        <w:pStyle w:val="ListParagraph"/>
        <w:numPr>
          <w:ilvl w:val="0"/>
          <w:numId w:val="11"/>
        </w:numPr>
        <w:jc w:val="both"/>
      </w:pPr>
      <w:r w:rsidRPr="00C2421C">
        <w:t>Образац понуде (Образац 1);</w:t>
      </w:r>
    </w:p>
    <w:p w:rsidR="000D717C" w:rsidRPr="00C2421C" w:rsidRDefault="000D717C" w:rsidP="008334C0">
      <w:pPr>
        <w:pStyle w:val="ListParagraph"/>
        <w:numPr>
          <w:ilvl w:val="0"/>
          <w:numId w:val="11"/>
        </w:numPr>
        <w:jc w:val="both"/>
      </w:pPr>
      <w:r w:rsidRPr="00C2421C">
        <w:t xml:space="preserve">Образац структуре понуђене цене, са упутством како да се попуни (Образац 2); </w:t>
      </w:r>
    </w:p>
    <w:p w:rsidR="000D717C" w:rsidRPr="00C2421C" w:rsidRDefault="000D717C" w:rsidP="008334C0">
      <w:pPr>
        <w:pStyle w:val="ListParagraph"/>
        <w:numPr>
          <w:ilvl w:val="0"/>
          <w:numId w:val="11"/>
        </w:numPr>
        <w:jc w:val="both"/>
      </w:pPr>
      <w:r w:rsidRPr="00C2421C">
        <w:t xml:space="preserve">Образац трошкова припреме понуде (Образац 3); </w:t>
      </w:r>
    </w:p>
    <w:p w:rsidR="000D717C" w:rsidRPr="00C2421C" w:rsidRDefault="000D717C" w:rsidP="008334C0">
      <w:pPr>
        <w:pStyle w:val="ListParagraph"/>
        <w:numPr>
          <w:ilvl w:val="0"/>
          <w:numId w:val="11"/>
        </w:numPr>
        <w:jc w:val="both"/>
      </w:pPr>
      <w:r w:rsidRPr="00C2421C">
        <w:t>Образац изјаве о независној понуди (Образац 4);</w:t>
      </w:r>
    </w:p>
    <w:p w:rsidR="000D717C" w:rsidRPr="00C2421C" w:rsidRDefault="000D717C" w:rsidP="008334C0">
      <w:pPr>
        <w:pStyle w:val="ListParagraph"/>
        <w:numPr>
          <w:ilvl w:val="0"/>
          <w:numId w:val="11"/>
        </w:numPr>
        <w:jc w:val="both"/>
      </w:pPr>
      <w:r w:rsidRPr="00C2421C">
        <w:t>Образац изјаве понуђача о испуњености услова за учешће у поступку јавне набавке - чл. 75. и 76. ЗЈН, наведених овом кон</w:t>
      </w:r>
      <w:r w:rsidR="003427C1">
        <w:t>к</w:t>
      </w:r>
      <w:r w:rsidRPr="00C2421C">
        <w:t>урсном докум</w:t>
      </w:r>
      <w:r w:rsidR="003427C1">
        <w:t>е</w:t>
      </w:r>
      <w:r w:rsidRPr="00C2421C">
        <w:t>нтацијом, (Образац 5);</w:t>
      </w:r>
    </w:p>
    <w:p w:rsidR="000D717C" w:rsidRPr="00C2421C" w:rsidRDefault="000D717C" w:rsidP="008334C0">
      <w:pPr>
        <w:numPr>
          <w:ilvl w:val="0"/>
          <w:numId w:val="11"/>
        </w:numPr>
        <w:spacing w:before="100" w:beforeAutospacing="1" w:line="210" w:lineRule="atLeast"/>
        <w:jc w:val="both"/>
      </w:pPr>
      <w:r w:rsidRPr="00C2421C">
        <w:t xml:space="preserve">Образац изјаве подизвођача о испуњености услова за учешће у поступку јавне набавке  - чл. 75. ЗЈН, </w:t>
      </w:r>
      <w:r w:rsidRPr="00C2421C">
        <w:rPr>
          <w:iCs/>
        </w:rPr>
        <w:t>наведених овом конкурсном документацијом</w:t>
      </w:r>
      <w:r w:rsidRPr="00C2421C">
        <w:t xml:space="preserve"> (Образац 6).</w:t>
      </w:r>
    </w:p>
    <w:p w:rsidR="000D717C" w:rsidRPr="00C2421C" w:rsidRDefault="000D717C" w:rsidP="000D717C">
      <w:pPr>
        <w:pStyle w:val="ListParagraph"/>
        <w:ind w:left="360"/>
        <w:jc w:val="both"/>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Default="000D717C" w:rsidP="00840189">
      <w:pPr>
        <w:jc w:val="both"/>
        <w:rPr>
          <w:color w:val="auto"/>
          <w:lang w:val="sr-Cyrl-CS"/>
        </w:rPr>
      </w:pPr>
    </w:p>
    <w:p w:rsidR="00067D1E" w:rsidRDefault="00067D1E" w:rsidP="00840189">
      <w:pPr>
        <w:jc w:val="both"/>
        <w:rPr>
          <w:color w:val="auto"/>
          <w:lang w:val="sr-Cyrl-CS"/>
        </w:rPr>
      </w:pPr>
    </w:p>
    <w:p w:rsidR="00067D1E" w:rsidRDefault="00067D1E" w:rsidP="00840189">
      <w:pPr>
        <w:jc w:val="both"/>
        <w:rPr>
          <w:color w:val="auto"/>
          <w:lang w:val="sr-Cyrl-CS"/>
        </w:rPr>
      </w:pPr>
    </w:p>
    <w:p w:rsidR="00067D1E" w:rsidRPr="00C2421C" w:rsidRDefault="00067D1E" w:rsidP="00840189">
      <w:pPr>
        <w:jc w:val="both"/>
        <w:rPr>
          <w:color w:val="auto"/>
          <w:lang w:val="sr-Cyrl-CS"/>
        </w:rPr>
      </w:pPr>
    </w:p>
    <w:p w:rsidR="000D717C" w:rsidRPr="00C2421C" w:rsidRDefault="000D717C" w:rsidP="00840189">
      <w:pPr>
        <w:jc w:val="both"/>
        <w:rPr>
          <w:color w:val="auto"/>
          <w:lang w:val="sr-Cyrl-CS"/>
        </w:rPr>
      </w:pPr>
    </w:p>
    <w:p w:rsidR="006E6CA7" w:rsidRPr="00C2421C" w:rsidRDefault="006E6CA7" w:rsidP="00840189">
      <w:pPr>
        <w:jc w:val="both"/>
        <w:rPr>
          <w:color w:val="auto"/>
          <w:lang w:val="sr-Cyrl-CS"/>
        </w:rPr>
      </w:pPr>
    </w:p>
    <w:p w:rsidR="003C73E2" w:rsidRPr="00C2421C" w:rsidRDefault="003C73E2" w:rsidP="003C73E2">
      <w:pPr>
        <w:ind w:left="720"/>
        <w:jc w:val="right"/>
        <w:rPr>
          <w:b/>
          <w:bCs/>
          <w:iCs/>
        </w:rPr>
      </w:pPr>
      <w:r w:rsidRPr="00C2421C">
        <w:rPr>
          <w:b/>
          <w:bCs/>
          <w:iCs/>
        </w:rPr>
        <w:lastRenderedPageBreak/>
        <w:t>(ОБРАЗАЦ 1)</w:t>
      </w:r>
    </w:p>
    <w:p w:rsidR="000D717C" w:rsidRPr="00C2421C" w:rsidRDefault="000D717C" w:rsidP="00840189">
      <w:pPr>
        <w:jc w:val="both"/>
        <w:rPr>
          <w:color w:val="auto"/>
          <w:lang w:val="sr-Cyrl-CS"/>
        </w:rPr>
      </w:pPr>
    </w:p>
    <w:p w:rsidR="003C73E2" w:rsidRPr="00C2421C" w:rsidRDefault="003C73E2" w:rsidP="00E958DD">
      <w:pPr>
        <w:shd w:val="clear" w:color="auto" w:fill="FBE4D5" w:themeFill="accent2" w:themeFillTint="33"/>
        <w:jc w:val="center"/>
        <w:rPr>
          <w:b/>
          <w:bCs/>
          <w:i/>
          <w:iCs/>
        </w:rPr>
      </w:pPr>
      <w:r w:rsidRPr="00897DDD">
        <w:rPr>
          <w:b/>
          <w:bCs/>
          <w:i/>
          <w:iCs/>
          <w:sz w:val="28"/>
          <w:szCs w:val="28"/>
        </w:rPr>
        <w:t xml:space="preserve"> ОБРАЗАЦ ПОНУДЕ</w:t>
      </w:r>
    </w:p>
    <w:p w:rsidR="003C73E2" w:rsidRPr="00C2421C" w:rsidRDefault="003C73E2" w:rsidP="003C73E2">
      <w:pPr>
        <w:rPr>
          <w:b/>
          <w:bCs/>
          <w:i/>
          <w:iCs/>
        </w:rPr>
      </w:pPr>
    </w:p>
    <w:p w:rsidR="003C73E2" w:rsidRPr="003D4969" w:rsidRDefault="003C73E2" w:rsidP="003C73E2">
      <w:pPr>
        <w:jc w:val="both"/>
      </w:pPr>
      <w:r w:rsidRPr="00C2421C">
        <w:rPr>
          <w:iCs/>
        </w:rPr>
        <w:t>Понуда, бр ________________ од __________</w:t>
      </w:r>
      <w:r w:rsidRPr="00C2421C">
        <w:rPr>
          <w:iCs/>
          <w:lang w:val="sr-Cyrl-CS"/>
        </w:rPr>
        <w:t>201</w:t>
      </w:r>
      <w:r w:rsidR="006A57C8">
        <w:rPr>
          <w:iCs/>
          <w:lang w:val="sr-Cyrl-CS"/>
        </w:rPr>
        <w:t>9</w:t>
      </w:r>
      <w:r w:rsidRPr="00C2421C">
        <w:rPr>
          <w:iCs/>
          <w:lang w:val="sr-Cyrl-CS"/>
        </w:rPr>
        <w:t>. године,</w:t>
      </w:r>
      <w:r w:rsidR="00A24173">
        <w:rPr>
          <w:iCs/>
          <w:lang w:val="sr-Cyrl-CS"/>
        </w:rPr>
        <w:t xml:space="preserve"> </w:t>
      </w:r>
      <w:r w:rsidRPr="00C2421C">
        <w:rPr>
          <w:iCs/>
        </w:rPr>
        <w:t>за јавну набавку</w:t>
      </w:r>
      <w:r w:rsidRPr="00C2421C">
        <w:rPr>
          <w:iCs/>
          <w:lang w:val="sr-Cyrl-CS"/>
        </w:rPr>
        <w:t xml:space="preserve"> услуга</w:t>
      </w:r>
      <w:r w:rsidR="00A24173">
        <w:rPr>
          <w:iCs/>
          <w:lang w:val="sr-Cyrl-CS"/>
        </w:rPr>
        <w:t xml:space="preserve"> </w:t>
      </w:r>
      <w:r w:rsidRPr="00C2421C">
        <w:rPr>
          <w:lang w:val="sr-Cyrl-CS"/>
        </w:rPr>
        <w:t>–</w:t>
      </w:r>
      <w:r w:rsidR="00BF7CD3">
        <w:t>Надзор над реконструкцијом објекта Дома здравља у Великом Градишту</w:t>
      </w:r>
      <w:r w:rsidRPr="00EC55EC">
        <w:rPr>
          <w:b/>
          <w:bCs/>
          <w:i/>
          <w:iCs/>
        </w:rPr>
        <w:t>,</w:t>
      </w:r>
      <w:r w:rsidR="00C26A6E">
        <w:rPr>
          <w:b/>
          <w:bCs/>
          <w:i/>
          <w:iCs/>
        </w:rPr>
        <w:t xml:space="preserve"> </w:t>
      </w:r>
      <w:r w:rsidRPr="00D54AEA">
        <w:t xml:space="preserve">ЈН број </w:t>
      </w:r>
      <w:r w:rsidR="003D4969">
        <w:rPr>
          <w:lang w:val="sr-Cyrl-CS"/>
        </w:rPr>
        <w:t>8</w:t>
      </w:r>
      <w:r w:rsidR="00346F29">
        <w:rPr>
          <w:lang w:val="sr-Cyrl-CS"/>
        </w:rPr>
        <w:t>9</w:t>
      </w:r>
      <w:r w:rsidRPr="00D54AEA">
        <w:rPr>
          <w:lang w:val="sr-Cyrl-CS"/>
        </w:rPr>
        <w:t>/201</w:t>
      </w:r>
      <w:r w:rsidR="006A57C8" w:rsidRPr="00D54AEA">
        <w:rPr>
          <w:lang w:val="sr-Cyrl-CS"/>
        </w:rPr>
        <w:t>9</w:t>
      </w:r>
      <w:r w:rsidRPr="00D54AEA">
        <w:rPr>
          <w:lang w:val="sr-Cyrl-CS"/>
        </w:rPr>
        <w:t>.</w:t>
      </w:r>
    </w:p>
    <w:p w:rsidR="003C73E2" w:rsidRPr="00C2421C" w:rsidRDefault="003C73E2" w:rsidP="003C73E2">
      <w:pPr>
        <w:jc w:val="both"/>
        <w:rPr>
          <w:i/>
          <w:iCs/>
        </w:rPr>
      </w:pPr>
    </w:p>
    <w:p w:rsidR="003C73E2" w:rsidRPr="00C2421C" w:rsidRDefault="003C73E2" w:rsidP="003C73E2">
      <w:pPr>
        <w:rPr>
          <w:i/>
          <w:iCs/>
        </w:rPr>
      </w:pPr>
      <w:r w:rsidRPr="00C26A6E">
        <w:rPr>
          <w:b/>
          <w:bCs/>
          <w:i/>
          <w:iCs/>
        </w:rPr>
        <w:t>1)ОПШТИ ПОДАЦИ О ПОНУЂАЧУ</w:t>
      </w:r>
    </w:p>
    <w:tbl>
      <w:tblPr>
        <w:tblW w:w="0" w:type="auto"/>
        <w:jc w:val="center"/>
        <w:tblInd w:w="-15" w:type="dxa"/>
        <w:tblLayout w:type="fixed"/>
        <w:tblLook w:val="0000"/>
      </w:tblPr>
      <w:tblGrid>
        <w:gridCol w:w="4621"/>
        <w:gridCol w:w="4650"/>
      </w:tblGrid>
      <w:tr w:rsidR="003C73E2" w:rsidRPr="00C2421C" w:rsidTr="00557BE4">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Назив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557BE4">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Адреса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557BE4">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Матични број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557BE4">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557BE4">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Име особе за контакт:</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557BE4">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Електронска адреса понуђача (</w:t>
            </w:r>
            <w:r w:rsidRPr="00C2421C">
              <w:rPr>
                <w:rFonts w:ascii="Times New Roman" w:hAnsi="Times New Roman" w:cs="Times New Roman"/>
                <w:sz w:val="24"/>
                <w:szCs w:val="24"/>
              </w:rPr>
              <w:t>e</w:t>
            </w:r>
            <w:r w:rsidRPr="00C2421C">
              <w:rPr>
                <w:rFonts w:ascii="Times New Roman" w:hAnsi="Times New Roman" w:cs="Times New Roman"/>
                <w:sz w:val="24"/>
                <w:szCs w:val="24"/>
                <w:lang w:val="ru-RU"/>
              </w:rPr>
              <w:t>-</w:t>
            </w:r>
            <w:r w:rsidRPr="00C2421C">
              <w:rPr>
                <w:rFonts w:ascii="Times New Roman" w:hAnsi="Times New Roman" w:cs="Times New Roman"/>
                <w:sz w:val="24"/>
                <w:szCs w:val="24"/>
              </w:rPr>
              <w:t>mail</w:t>
            </w:r>
            <w:r w:rsidRPr="00C2421C">
              <w:rPr>
                <w:rFonts w:ascii="Times New Roman" w:hAnsi="Times New Roman" w:cs="Times New Roman"/>
                <w:sz w:val="24"/>
                <w:szCs w:val="24"/>
                <w:lang w:val="ru-RU"/>
              </w:rPr>
              <w:t>):</w:t>
            </w:r>
          </w:p>
          <w:p w:rsidR="003C73E2" w:rsidRPr="00C2421C"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557BE4">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Телефон:</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557BE4">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Телефакс:</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557BE4">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Број рачуна понуђача и назив банке:</w:t>
            </w:r>
          </w:p>
          <w:p w:rsidR="003C73E2" w:rsidRPr="00C2421C"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557BE4">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p w:rsidR="003C73E2" w:rsidRPr="00C2421C" w:rsidRDefault="003C73E2" w:rsidP="00A55804">
            <w:pPr>
              <w:pStyle w:val="NoSpacing"/>
              <w:rPr>
                <w:rFonts w:ascii="Times New Roman" w:hAnsi="Times New Roman" w:cs="Times New Roman"/>
                <w:b/>
                <w:bCs/>
                <w:sz w:val="24"/>
                <w:szCs w:val="24"/>
                <w:lang w:val="ru-RU"/>
              </w:rPr>
            </w:pPr>
          </w:p>
        </w:tc>
      </w:tr>
    </w:tbl>
    <w:p w:rsidR="003C73E2" w:rsidRPr="00C2421C" w:rsidRDefault="003C73E2" w:rsidP="003C73E2">
      <w:pPr>
        <w:rPr>
          <w:b/>
          <w:bCs/>
          <w:i/>
          <w:iCs/>
        </w:rPr>
      </w:pPr>
    </w:p>
    <w:p w:rsidR="003C73E2" w:rsidRPr="00C2421C" w:rsidRDefault="003C73E2" w:rsidP="003C73E2">
      <w:r w:rsidRPr="00C2421C">
        <w:rPr>
          <w:rFonts w:eastAsia="TimesNewRomanPSMT"/>
          <w:b/>
          <w:bCs/>
          <w:i/>
          <w:iCs/>
        </w:rPr>
        <w:t xml:space="preserve">2) ПОНУДУ ПОДНОСИ: </w:t>
      </w:r>
    </w:p>
    <w:tbl>
      <w:tblPr>
        <w:tblW w:w="0" w:type="auto"/>
        <w:jc w:val="center"/>
        <w:tblInd w:w="-15" w:type="dxa"/>
        <w:tblLayout w:type="fixed"/>
        <w:tblLook w:val="0000"/>
      </w:tblPr>
      <w:tblGrid>
        <w:gridCol w:w="9272"/>
      </w:tblGrid>
      <w:tr w:rsidR="003C73E2" w:rsidRPr="00C2421C" w:rsidTr="00557BE4">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pPr>
          </w:p>
          <w:p w:rsidR="003C73E2" w:rsidRPr="00C2421C" w:rsidRDefault="003C73E2" w:rsidP="00A55804">
            <w:pPr>
              <w:jc w:val="center"/>
              <w:rPr>
                <w:rFonts w:eastAsia="TimesNewRomanPSMT"/>
                <w:b/>
                <w:bCs/>
              </w:rPr>
            </w:pPr>
            <w:r w:rsidRPr="00C2421C">
              <w:rPr>
                <w:rFonts w:eastAsia="TimesNewRomanPSMT"/>
                <w:b/>
                <w:bCs/>
              </w:rPr>
              <w:t xml:space="preserve">А) САМОСТАЛНО </w:t>
            </w:r>
          </w:p>
        </w:tc>
      </w:tr>
      <w:tr w:rsidR="003C73E2" w:rsidRPr="00C2421C" w:rsidTr="00557BE4">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rPr>
                <w:rFonts w:eastAsia="TimesNewRomanPSMT"/>
                <w:b/>
                <w:bCs/>
              </w:rPr>
            </w:pPr>
          </w:p>
          <w:p w:rsidR="003C73E2" w:rsidRPr="00C2421C" w:rsidRDefault="003C73E2" w:rsidP="00A55804">
            <w:pPr>
              <w:jc w:val="center"/>
              <w:rPr>
                <w:rFonts w:eastAsia="TimesNewRomanPSMT"/>
                <w:b/>
                <w:bCs/>
              </w:rPr>
            </w:pPr>
            <w:r w:rsidRPr="00C2421C">
              <w:rPr>
                <w:rFonts w:eastAsia="TimesNewRomanPSMT"/>
                <w:b/>
                <w:bCs/>
              </w:rPr>
              <w:t>Б) СА ПОДИЗВОЂАЧЕМ</w:t>
            </w:r>
          </w:p>
        </w:tc>
      </w:tr>
      <w:tr w:rsidR="003C73E2" w:rsidRPr="00C2421C" w:rsidTr="00557BE4">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rPr>
                <w:rFonts w:eastAsia="TimesNewRomanPSMT"/>
                <w:b/>
                <w:bCs/>
              </w:rPr>
            </w:pPr>
          </w:p>
          <w:p w:rsidR="003C73E2" w:rsidRPr="00C2421C" w:rsidRDefault="003C73E2" w:rsidP="00A55804">
            <w:pPr>
              <w:jc w:val="center"/>
              <w:rPr>
                <w:b/>
                <w:i/>
                <w:iCs/>
                <w:lang w:val="ru-RU"/>
              </w:rPr>
            </w:pPr>
            <w:r w:rsidRPr="00C2421C">
              <w:rPr>
                <w:rFonts w:eastAsia="TimesNewRomanPSMT"/>
                <w:b/>
                <w:bCs/>
              </w:rPr>
              <w:t>В) КАО ЗАЈЕДНИЧКУ ПОНУДУ</w:t>
            </w:r>
          </w:p>
        </w:tc>
      </w:tr>
    </w:tbl>
    <w:p w:rsidR="003C73E2" w:rsidRPr="00C2421C" w:rsidRDefault="003C73E2" w:rsidP="003C73E2">
      <w:pPr>
        <w:jc w:val="both"/>
        <w:rPr>
          <w:b/>
          <w:i/>
          <w:iCs/>
          <w:lang w:val="ru-RU"/>
        </w:rPr>
      </w:pPr>
    </w:p>
    <w:p w:rsidR="003C73E2" w:rsidRPr="00330018" w:rsidRDefault="003C73E2" w:rsidP="003C73E2">
      <w:pPr>
        <w:jc w:val="both"/>
        <w:rPr>
          <w:rFonts w:eastAsia="TimesNewRomanPSMT"/>
          <w:bCs/>
          <w:sz w:val="20"/>
          <w:szCs w:val="20"/>
        </w:rPr>
      </w:pPr>
      <w:r w:rsidRPr="00330018">
        <w:rPr>
          <w:b/>
          <w:i/>
          <w:iCs/>
          <w:sz w:val="20"/>
          <w:szCs w:val="20"/>
          <w:lang w:val="ru-RU"/>
        </w:rPr>
        <w:t>Напомена:</w:t>
      </w:r>
      <w:r w:rsidRPr="00330018">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30018">
        <w:rPr>
          <w:i/>
          <w:iCs/>
          <w:color w:val="auto"/>
          <w:sz w:val="20"/>
          <w:szCs w:val="20"/>
          <w:lang w:val="ru-RU"/>
        </w:rPr>
        <w:t>свим учесницима</w:t>
      </w:r>
      <w:r w:rsidRPr="00330018">
        <w:rPr>
          <w:i/>
          <w:iCs/>
          <w:sz w:val="20"/>
          <w:szCs w:val="20"/>
          <w:lang w:val="ru-RU"/>
        </w:rPr>
        <w:t xml:space="preserve"> заједничке понуде, уколико понуду подноси група понуђача</w:t>
      </w:r>
    </w:p>
    <w:p w:rsidR="003C73E2" w:rsidRPr="00C2421C" w:rsidRDefault="003C73E2" w:rsidP="003C73E2">
      <w:pPr>
        <w:jc w:val="both"/>
        <w:rPr>
          <w:rFonts w:eastAsia="TimesNewRomanPSMT"/>
          <w:bCs/>
        </w:rPr>
      </w:pPr>
    </w:p>
    <w:p w:rsidR="003C73E2" w:rsidRPr="00C2421C" w:rsidRDefault="003C73E2" w:rsidP="003C73E2">
      <w:pPr>
        <w:jc w:val="both"/>
        <w:rPr>
          <w:rFonts w:eastAsia="TimesNewRomanPSMT"/>
          <w:b/>
          <w:bCs/>
          <w:i/>
        </w:rPr>
      </w:pPr>
      <w:r w:rsidRPr="00C2421C">
        <w:rPr>
          <w:rFonts w:eastAsia="TimesNewRomanPSMT"/>
          <w:b/>
          <w:bCs/>
          <w:i/>
          <w:lang w:val="sr-Cyrl-CS"/>
        </w:rPr>
        <w:t xml:space="preserve">3) </w:t>
      </w:r>
      <w:r w:rsidRPr="00C2421C">
        <w:rPr>
          <w:rFonts w:eastAsia="TimesNewRomanPSMT"/>
          <w:b/>
          <w:bCs/>
          <w:i/>
        </w:rPr>
        <w:t xml:space="preserve">ПОДАЦИ О ПОДИЗВОЂАЧУ </w:t>
      </w:r>
    </w:p>
    <w:p w:rsidR="003C73E2" w:rsidRPr="00C2421C" w:rsidRDefault="003C73E2" w:rsidP="003C73E2">
      <w:pPr>
        <w:jc w:val="both"/>
      </w:pPr>
      <w:r w:rsidRPr="00C2421C">
        <w:rPr>
          <w:rFonts w:eastAsia="TimesNewRomanPSMT"/>
          <w:b/>
          <w:bCs/>
          <w:i/>
        </w:rPr>
        <w:tab/>
      </w:r>
    </w:p>
    <w:tbl>
      <w:tblPr>
        <w:tblW w:w="0" w:type="auto"/>
        <w:jc w:val="center"/>
        <w:tblInd w:w="-15" w:type="dxa"/>
        <w:tblLayout w:type="fixed"/>
        <w:tblLook w:val="0000"/>
      </w:tblPr>
      <w:tblGrid>
        <w:gridCol w:w="465"/>
        <w:gridCol w:w="4219"/>
        <w:gridCol w:w="4588"/>
      </w:tblGrid>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r w:rsidRPr="00C2421C">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rPr>
            </w:pPr>
            <w:r w:rsidRPr="00C2421C">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bl>
    <w:p w:rsidR="003C73E2" w:rsidRPr="00C2421C" w:rsidRDefault="003C73E2" w:rsidP="003C73E2">
      <w:pPr>
        <w:jc w:val="both"/>
        <w:rPr>
          <w:b/>
          <w:bCs/>
          <w:i/>
          <w:iCs/>
          <w:u w:val="single"/>
          <w:lang w:val="ru-RU"/>
        </w:rPr>
      </w:pPr>
    </w:p>
    <w:p w:rsidR="003C73E2" w:rsidRPr="00EF1FCD" w:rsidRDefault="003C73E2" w:rsidP="003C73E2">
      <w:pPr>
        <w:jc w:val="both"/>
        <w:rPr>
          <w:i/>
          <w:iCs/>
          <w:sz w:val="20"/>
          <w:szCs w:val="20"/>
          <w:lang w:val="ru-RU"/>
        </w:rPr>
      </w:pPr>
      <w:r w:rsidRPr="00EF1FCD">
        <w:rPr>
          <w:b/>
          <w:bCs/>
          <w:i/>
          <w:iCs/>
          <w:sz w:val="20"/>
          <w:szCs w:val="20"/>
          <w:u w:val="single"/>
          <w:lang w:val="ru-RU"/>
        </w:rPr>
        <w:t>Напомена:</w:t>
      </w:r>
    </w:p>
    <w:p w:rsidR="003C73E2" w:rsidRPr="00EF1FCD" w:rsidRDefault="003C73E2" w:rsidP="003C73E2">
      <w:pPr>
        <w:jc w:val="both"/>
        <w:rPr>
          <w:rFonts w:eastAsia="TimesNewRomanPSMT"/>
          <w:b/>
          <w:bCs/>
          <w:sz w:val="20"/>
          <w:szCs w:val="20"/>
          <w:lang w:val="ru-RU"/>
        </w:rPr>
      </w:pPr>
      <w:r w:rsidRPr="00EF1FC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C73E2" w:rsidRPr="00C2421C" w:rsidRDefault="003C73E2" w:rsidP="003C73E2">
      <w:pPr>
        <w:jc w:val="both"/>
        <w:rPr>
          <w:rFonts w:eastAsia="TimesNewRomanPSMT"/>
          <w:b/>
          <w:bCs/>
          <w:lang w:val="ru-RU"/>
        </w:rPr>
      </w:pPr>
    </w:p>
    <w:p w:rsidR="003C73E2" w:rsidRPr="00C2421C" w:rsidRDefault="003C73E2" w:rsidP="003C73E2">
      <w:pPr>
        <w:jc w:val="both"/>
        <w:rPr>
          <w:rFonts w:eastAsia="TimesNewRomanPSMT"/>
          <w:b/>
          <w:bCs/>
          <w:i/>
          <w:lang w:val="ru-RU"/>
        </w:rPr>
      </w:pPr>
      <w:r w:rsidRPr="00C2421C">
        <w:rPr>
          <w:rFonts w:eastAsia="TimesNewRomanPSMT"/>
          <w:b/>
          <w:bCs/>
          <w:i/>
          <w:lang w:val="sr-Cyrl-CS"/>
        </w:rPr>
        <w:t xml:space="preserve">4) </w:t>
      </w:r>
      <w:r w:rsidRPr="00C2421C">
        <w:rPr>
          <w:rFonts w:eastAsia="TimesNewRomanPSMT"/>
          <w:b/>
          <w:bCs/>
          <w:i/>
          <w:lang w:val="ru-RU"/>
        </w:rPr>
        <w:t>ПОДАЦИ О УЧЕСНИКУ  У ЗАЈЕДНИЧКОЈ ПОНУДИ</w:t>
      </w:r>
    </w:p>
    <w:p w:rsidR="003C73E2" w:rsidRPr="00C2421C" w:rsidRDefault="003C73E2" w:rsidP="003C73E2">
      <w:pPr>
        <w:jc w:val="both"/>
      </w:pPr>
      <w:r w:rsidRPr="00C2421C">
        <w:rPr>
          <w:rFonts w:eastAsia="TimesNewRomanPSMT"/>
          <w:b/>
          <w:bCs/>
          <w:i/>
          <w:lang w:val="ru-RU"/>
        </w:rPr>
        <w:tab/>
      </w:r>
    </w:p>
    <w:tbl>
      <w:tblPr>
        <w:tblW w:w="0" w:type="auto"/>
        <w:jc w:val="center"/>
        <w:tblInd w:w="-15" w:type="dxa"/>
        <w:tblLayout w:type="fixed"/>
        <w:tblLook w:val="0000"/>
      </w:tblPr>
      <w:tblGrid>
        <w:gridCol w:w="465"/>
        <w:gridCol w:w="4219"/>
        <w:gridCol w:w="4588"/>
      </w:tblGrid>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557BE4">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bl>
    <w:p w:rsidR="003C73E2" w:rsidRPr="00C2421C" w:rsidRDefault="003C73E2" w:rsidP="003C73E2">
      <w:pPr>
        <w:jc w:val="both"/>
        <w:rPr>
          <w:b/>
          <w:bCs/>
          <w:i/>
          <w:iCs/>
          <w:u w:val="single"/>
          <w:lang w:val="sr-Cyrl-CS"/>
        </w:rPr>
      </w:pPr>
    </w:p>
    <w:p w:rsidR="003C73E2" w:rsidRPr="00A80442" w:rsidRDefault="003C73E2" w:rsidP="003C73E2">
      <w:pPr>
        <w:jc w:val="both"/>
        <w:rPr>
          <w:i/>
          <w:iCs/>
          <w:sz w:val="20"/>
          <w:szCs w:val="20"/>
          <w:lang w:val="ru-RU"/>
        </w:rPr>
      </w:pPr>
      <w:r w:rsidRPr="00A80442">
        <w:rPr>
          <w:b/>
          <w:bCs/>
          <w:i/>
          <w:iCs/>
          <w:sz w:val="20"/>
          <w:szCs w:val="20"/>
          <w:u w:val="single"/>
        </w:rPr>
        <w:t>Напомена:</w:t>
      </w:r>
    </w:p>
    <w:p w:rsidR="003C73E2" w:rsidRPr="00A80442" w:rsidRDefault="003C73E2" w:rsidP="003C73E2">
      <w:pPr>
        <w:jc w:val="both"/>
        <w:rPr>
          <w:b/>
          <w:bCs/>
          <w:i/>
          <w:iCs/>
          <w:sz w:val="20"/>
          <w:szCs w:val="20"/>
        </w:rPr>
      </w:pPr>
      <w:r w:rsidRPr="00A80442">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73E2" w:rsidRPr="00C2421C" w:rsidRDefault="003C73E2" w:rsidP="003C73E2">
      <w:pPr>
        <w:jc w:val="both"/>
        <w:rPr>
          <w:b/>
          <w:bCs/>
          <w:i/>
          <w:iCs/>
        </w:rPr>
      </w:pPr>
    </w:p>
    <w:p w:rsidR="00A80442" w:rsidRDefault="003C73E2" w:rsidP="006951F0">
      <w:pPr>
        <w:jc w:val="both"/>
      </w:pPr>
      <w:r w:rsidRPr="00C2421C">
        <w:rPr>
          <w:rFonts w:eastAsia="TimesNewRomanPSMT"/>
          <w:b/>
          <w:bCs/>
          <w:lang w:val="sr-Cyrl-CS"/>
        </w:rPr>
        <w:t xml:space="preserve">5) </w:t>
      </w:r>
      <w:r w:rsidRPr="00C2421C">
        <w:rPr>
          <w:rFonts w:eastAsia="TimesNewRomanPSMT"/>
          <w:b/>
          <w:bCs/>
        </w:rPr>
        <w:t>ОПИС ПРЕДМЕТА НАБАВКЕ</w:t>
      </w:r>
      <w:r w:rsidRPr="00C2421C">
        <w:rPr>
          <w:lang w:val="sr-Cyrl-CS"/>
        </w:rPr>
        <w:t xml:space="preserve">– </w:t>
      </w:r>
      <w:r w:rsidR="00C26A6E">
        <w:t>Надзор над реконструкцијом објекта Дома здравља у Великом Градишту</w:t>
      </w:r>
    </w:p>
    <w:p w:rsidR="00C26A6E" w:rsidRPr="00C26A6E" w:rsidRDefault="00C26A6E" w:rsidP="006951F0">
      <w:pPr>
        <w:jc w:val="both"/>
        <w:rPr>
          <w:rFonts w:eastAsia="TimesNewRomanPSMT"/>
          <w:b/>
          <w:bCs/>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3C73E2" w:rsidRPr="00C2421C" w:rsidTr="00557BE4">
        <w:trPr>
          <w:trHeight w:val="312"/>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 xml:space="preserve">Укупна цена без ПДВ-а </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r w:rsidR="003C73E2" w:rsidRPr="00C2421C" w:rsidTr="00557BE4">
        <w:trPr>
          <w:trHeight w:val="276"/>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Укупна цена са ПДВ-ом</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r w:rsidR="003C73E2" w:rsidRPr="00C2421C" w:rsidTr="00557BE4">
        <w:trPr>
          <w:trHeight w:val="231"/>
          <w:jc w:val="center"/>
        </w:trPr>
        <w:tc>
          <w:tcPr>
            <w:tcW w:w="4831" w:type="dxa"/>
          </w:tcPr>
          <w:p w:rsidR="003C73E2" w:rsidRPr="00C2421C" w:rsidRDefault="003C73E2" w:rsidP="00A55804">
            <w:pPr>
              <w:pStyle w:val="Default"/>
              <w:rPr>
                <w:rFonts w:ascii="Times New Roman" w:hAnsi="Times New Roman" w:cs="Times New Roman"/>
              </w:rPr>
            </w:pPr>
            <w:r w:rsidRPr="00C2421C">
              <w:rPr>
                <w:rFonts w:ascii="Times New Roman" w:hAnsi="Times New Roman" w:cs="Times New Roman"/>
              </w:rPr>
              <w:t>Рок и начин плаћања</w:t>
            </w:r>
          </w:p>
        </w:tc>
        <w:tc>
          <w:tcPr>
            <w:tcW w:w="4882" w:type="dxa"/>
          </w:tcPr>
          <w:p w:rsidR="003C73E2" w:rsidRPr="00C2421C" w:rsidRDefault="003C73E2" w:rsidP="005341B7">
            <w:pPr>
              <w:pStyle w:val="Default"/>
              <w:jc w:val="both"/>
              <w:rPr>
                <w:rFonts w:ascii="Times New Roman" w:hAnsi="Times New Roman" w:cs="Times New Roman"/>
                <w:b/>
                <w:bCs/>
                <w:i/>
                <w:iCs/>
                <w:lang w:val="sr-Cyrl-CS"/>
              </w:rPr>
            </w:pPr>
            <w:r w:rsidRPr="00C2421C">
              <w:rPr>
                <w:rFonts w:ascii="Times New Roman" w:hAnsi="Times New Roman" w:cs="Times New Roman"/>
                <w:bCs/>
                <w:iCs/>
                <w:lang w:val="sr-Cyrl-CS"/>
              </w:rPr>
              <w:t>Потврђујем плаћање у року од 45 дана од пријема исправно испостављене</w:t>
            </w:r>
            <w:r w:rsidR="00C26A6E">
              <w:rPr>
                <w:rFonts w:ascii="Times New Roman" w:hAnsi="Times New Roman" w:cs="Times New Roman"/>
                <w:bCs/>
                <w:iCs/>
                <w:lang w:val="sr-Cyrl-CS"/>
              </w:rPr>
              <w:t xml:space="preserve"> </w:t>
            </w:r>
            <w:r w:rsidRPr="00C2421C">
              <w:rPr>
                <w:rFonts w:ascii="Times New Roman" w:hAnsi="Times New Roman" w:cs="Times New Roman"/>
                <w:lang w:val="sr-Cyrl-CS"/>
              </w:rPr>
              <w:t xml:space="preserve">фактуре </w:t>
            </w:r>
          </w:p>
        </w:tc>
      </w:tr>
      <w:tr w:rsidR="003C73E2" w:rsidRPr="00C2421C" w:rsidTr="00557BE4">
        <w:trPr>
          <w:trHeight w:val="285"/>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Рок важења понуде</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bl>
    <w:p w:rsidR="003C73E2" w:rsidRPr="00C2421C" w:rsidRDefault="003C73E2" w:rsidP="003C73E2">
      <w:pPr>
        <w:shd w:val="clear" w:color="auto" w:fill="FFFFFF"/>
        <w:rPr>
          <w:bCs/>
          <w:iCs/>
          <w:lang w:val="sr-Cyrl-CS"/>
        </w:rPr>
      </w:pPr>
    </w:p>
    <w:p w:rsidR="003C73E2" w:rsidRPr="00C2421C" w:rsidRDefault="003C73E2" w:rsidP="003C73E2">
      <w:pPr>
        <w:ind w:left="720" w:firstLine="720"/>
        <w:jc w:val="both"/>
      </w:pPr>
    </w:p>
    <w:p w:rsidR="003C73E2" w:rsidRPr="00C2421C" w:rsidRDefault="003C73E2" w:rsidP="003C73E2">
      <w:pPr>
        <w:ind w:left="720" w:firstLine="720"/>
        <w:jc w:val="both"/>
        <w:rPr>
          <w:rFonts w:eastAsia="TimesNewRomanPSMT"/>
          <w:bCs/>
        </w:rPr>
      </w:pPr>
    </w:p>
    <w:p w:rsidR="003C73E2" w:rsidRPr="00C2421C" w:rsidRDefault="003C73E2" w:rsidP="003C73E2">
      <w:pPr>
        <w:ind w:left="720" w:firstLine="720"/>
        <w:jc w:val="both"/>
        <w:rPr>
          <w:rFonts w:eastAsia="TimesNewRomanPSMT"/>
          <w:bCs/>
        </w:rPr>
      </w:pPr>
      <w:r w:rsidRPr="00C2421C">
        <w:rPr>
          <w:rFonts w:eastAsia="TimesNewRomanPSMT"/>
          <w:bCs/>
        </w:rPr>
        <w:t xml:space="preserve">Датум </w:t>
      </w:r>
      <w:r w:rsidRPr="00C2421C">
        <w:rPr>
          <w:rFonts w:eastAsia="TimesNewRomanPSMT"/>
          <w:bCs/>
        </w:rPr>
        <w:tab/>
      </w:r>
      <w:r w:rsidRPr="00C2421C">
        <w:rPr>
          <w:rFonts w:eastAsia="TimesNewRomanPSMT"/>
          <w:bCs/>
        </w:rPr>
        <w:tab/>
      </w:r>
      <w:r w:rsidRPr="00C2421C">
        <w:rPr>
          <w:rFonts w:eastAsia="TimesNewRomanPSMT"/>
          <w:bCs/>
        </w:rPr>
        <w:tab/>
      </w:r>
      <w:r w:rsidRPr="00C2421C">
        <w:rPr>
          <w:rFonts w:eastAsia="TimesNewRomanPSMT"/>
          <w:bCs/>
        </w:rPr>
        <w:tab/>
      </w:r>
      <w:r w:rsidRPr="00C2421C">
        <w:rPr>
          <w:rFonts w:eastAsia="TimesNewRomanPSMT"/>
          <w:bCs/>
        </w:rPr>
        <w:tab/>
        <w:t xml:space="preserve">              Понуђач</w:t>
      </w:r>
    </w:p>
    <w:p w:rsidR="003C73E2" w:rsidRPr="00C2421C" w:rsidRDefault="003C73E2" w:rsidP="003C73E2">
      <w:pPr>
        <w:ind w:left="2880" w:firstLine="720"/>
        <w:jc w:val="both"/>
        <w:rPr>
          <w:rFonts w:eastAsia="TimesNewRomanPS-BoldMT"/>
          <w:b/>
          <w:bCs/>
          <w:i/>
          <w:iCs/>
          <w:color w:val="002060"/>
        </w:rPr>
      </w:pPr>
    </w:p>
    <w:p w:rsidR="003C73E2" w:rsidRPr="00C2421C" w:rsidRDefault="003C73E2" w:rsidP="003C73E2">
      <w:pPr>
        <w:jc w:val="both"/>
        <w:rPr>
          <w:rFonts w:eastAsia="TimesNewRomanPS-BoldMT"/>
          <w:b/>
          <w:bCs/>
          <w:i/>
          <w:iCs/>
          <w:color w:val="002060"/>
        </w:rPr>
      </w:pPr>
      <w:r w:rsidRPr="00C2421C">
        <w:rPr>
          <w:rFonts w:eastAsia="TimesNewRomanPS-BoldMT"/>
          <w:b/>
          <w:bCs/>
          <w:i/>
          <w:iCs/>
          <w:color w:val="002060"/>
        </w:rPr>
        <w:t>_____________________________</w:t>
      </w:r>
      <w:r w:rsidRPr="00C2421C">
        <w:rPr>
          <w:rFonts w:eastAsia="TimesNewRomanPS-BoldMT"/>
          <w:b/>
          <w:bCs/>
          <w:i/>
          <w:iCs/>
          <w:color w:val="002060"/>
        </w:rPr>
        <w:tab/>
      </w:r>
      <w:r w:rsidRPr="00C2421C">
        <w:rPr>
          <w:rFonts w:eastAsia="TimesNewRomanPS-BoldMT"/>
          <w:b/>
          <w:bCs/>
          <w:i/>
          <w:iCs/>
          <w:color w:val="002060"/>
        </w:rPr>
        <w:tab/>
      </w:r>
      <w:r w:rsidRPr="00C2421C">
        <w:rPr>
          <w:rFonts w:eastAsia="TimesNewRomanPS-BoldMT"/>
          <w:b/>
          <w:bCs/>
          <w:i/>
          <w:iCs/>
          <w:color w:val="002060"/>
        </w:rPr>
        <w:tab/>
        <w:t>________________________________</w:t>
      </w:r>
    </w:p>
    <w:p w:rsidR="003C73E2" w:rsidRPr="00C2421C" w:rsidRDefault="003C73E2" w:rsidP="003C73E2">
      <w:pPr>
        <w:jc w:val="both"/>
        <w:rPr>
          <w:b/>
          <w:bCs/>
          <w:i/>
          <w:iCs/>
          <w:u w:val="single"/>
          <w:lang w:val="sr-Cyrl-CS"/>
        </w:rPr>
      </w:pPr>
    </w:p>
    <w:p w:rsidR="003C73E2" w:rsidRPr="00A80442" w:rsidRDefault="003C73E2" w:rsidP="003C73E2">
      <w:pPr>
        <w:jc w:val="both"/>
        <w:rPr>
          <w:i/>
          <w:iCs/>
          <w:sz w:val="20"/>
          <w:szCs w:val="20"/>
        </w:rPr>
      </w:pPr>
      <w:r w:rsidRPr="00A80442">
        <w:rPr>
          <w:b/>
          <w:bCs/>
          <w:i/>
          <w:iCs/>
          <w:sz w:val="20"/>
          <w:szCs w:val="20"/>
          <w:u w:val="single"/>
        </w:rPr>
        <w:t>Напомене:</w:t>
      </w:r>
    </w:p>
    <w:p w:rsidR="003C73E2" w:rsidRPr="00A80442" w:rsidRDefault="003C73E2" w:rsidP="003C73E2">
      <w:pPr>
        <w:jc w:val="both"/>
        <w:rPr>
          <w:i/>
          <w:iCs/>
          <w:sz w:val="20"/>
          <w:szCs w:val="20"/>
        </w:rPr>
      </w:pPr>
      <w:r w:rsidRPr="00A80442">
        <w:rPr>
          <w:i/>
          <w:iCs/>
          <w:sz w:val="20"/>
          <w:szCs w:val="20"/>
        </w:rPr>
        <w:t>Образ</w:t>
      </w:r>
      <w:r w:rsidR="00C26A6E">
        <w:rPr>
          <w:i/>
          <w:iCs/>
          <w:sz w:val="20"/>
          <w:szCs w:val="20"/>
        </w:rPr>
        <w:t>ац понуде понуђач мора да попун</w:t>
      </w:r>
      <w:r w:rsidR="00557BE4">
        <w:rPr>
          <w:i/>
          <w:iCs/>
          <w:sz w:val="20"/>
          <w:szCs w:val="20"/>
          <w:lang/>
        </w:rPr>
        <w:t>и</w:t>
      </w:r>
      <w:r w:rsidRPr="00A80442">
        <w:rPr>
          <w:i/>
          <w:iCs/>
          <w:sz w:val="20"/>
          <w:szCs w:val="20"/>
        </w:rPr>
        <w:t xml:space="preserve"> и потпише, чиме </w:t>
      </w:r>
      <w:r w:rsidRPr="00A80442">
        <w:rPr>
          <w:i/>
          <w:iCs/>
          <w:sz w:val="20"/>
          <w:szCs w:val="20"/>
          <w:lang w:val="sr-Cyrl-CS"/>
        </w:rPr>
        <w:t>п</w:t>
      </w:r>
      <w:r w:rsidRPr="00A80442">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C26A6E">
        <w:rPr>
          <w:i/>
          <w:iCs/>
          <w:sz w:val="20"/>
          <w:szCs w:val="20"/>
        </w:rPr>
        <w:t xml:space="preserve"> и </w:t>
      </w:r>
      <w:r w:rsidRPr="00A80442">
        <w:rPr>
          <w:i/>
          <w:iCs/>
          <w:sz w:val="20"/>
          <w:szCs w:val="20"/>
        </w:rPr>
        <w:t xml:space="preserve"> потписати образац понуде.</w:t>
      </w:r>
    </w:p>
    <w:p w:rsidR="003C73E2" w:rsidRPr="00C2421C" w:rsidRDefault="003C73E2" w:rsidP="003C73E2">
      <w:pPr>
        <w:jc w:val="both"/>
        <w:rPr>
          <w:i/>
          <w:i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7477BF" w:rsidRPr="00C2421C" w:rsidRDefault="007477BF" w:rsidP="00840189">
      <w:pPr>
        <w:jc w:val="both"/>
        <w:rPr>
          <w:color w:val="auto"/>
          <w:lang w:val="sr-Cyrl-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Default="00F20D75"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E958DD" w:rsidRDefault="00E958DD" w:rsidP="002037E6">
      <w:pPr>
        <w:jc w:val="right"/>
        <w:rPr>
          <w:b/>
          <w:bCs/>
          <w:i/>
          <w:iCs/>
        </w:rPr>
      </w:pPr>
    </w:p>
    <w:p w:rsidR="00E958DD" w:rsidRDefault="00E958DD" w:rsidP="002037E6">
      <w:pPr>
        <w:jc w:val="right"/>
        <w:rPr>
          <w:b/>
          <w:bCs/>
          <w:i/>
          <w:iCs/>
        </w:rPr>
      </w:pPr>
    </w:p>
    <w:p w:rsidR="00E958DD" w:rsidRPr="00E958DD" w:rsidRDefault="00E958DD" w:rsidP="002037E6">
      <w:pPr>
        <w:jc w:val="right"/>
        <w:rPr>
          <w:b/>
          <w:bCs/>
          <w:i/>
          <w:iCs/>
        </w:rPr>
      </w:pPr>
    </w:p>
    <w:p w:rsidR="00A80442" w:rsidRDefault="00A80442" w:rsidP="002037E6">
      <w:pPr>
        <w:jc w:val="right"/>
        <w:rPr>
          <w:b/>
          <w:bCs/>
          <w:i/>
          <w:iCs/>
        </w:rPr>
      </w:pPr>
    </w:p>
    <w:p w:rsidR="002037E6" w:rsidRPr="00C2421C" w:rsidRDefault="002037E6" w:rsidP="002037E6">
      <w:pPr>
        <w:jc w:val="right"/>
        <w:rPr>
          <w:b/>
          <w:bCs/>
          <w:i/>
          <w:iCs/>
        </w:rPr>
      </w:pPr>
      <w:r w:rsidRPr="00C2421C">
        <w:rPr>
          <w:b/>
          <w:bCs/>
          <w:i/>
          <w:iCs/>
        </w:rPr>
        <w:lastRenderedPageBreak/>
        <w:t>(ОБРАЗАЦ 2)</w:t>
      </w:r>
    </w:p>
    <w:p w:rsidR="008576D2" w:rsidRPr="00C2421C" w:rsidRDefault="008576D2" w:rsidP="002037E6">
      <w:pPr>
        <w:jc w:val="right"/>
        <w:rPr>
          <w:b/>
          <w:bCs/>
          <w:i/>
          <w:iCs/>
        </w:rPr>
      </w:pPr>
    </w:p>
    <w:p w:rsidR="008576D2" w:rsidRPr="00C2421C" w:rsidRDefault="008576D2" w:rsidP="002037E6">
      <w:pPr>
        <w:jc w:val="right"/>
        <w:rPr>
          <w:b/>
          <w:bCs/>
          <w:i/>
          <w:iCs/>
        </w:rPr>
      </w:pPr>
    </w:p>
    <w:p w:rsidR="002037E6" w:rsidRPr="005D2900" w:rsidRDefault="002037E6" w:rsidP="00BE5BBF">
      <w:pPr>
        <w:shd w:val="clear" w:color="auto" w:fill="FBE4D5" w:themeFill="accent2" w:themeFillTint="33"/>
        <w:jc w:val="center"/>
        <w:rPr>
          <w:b/>
          <w:bCs/>
          <w:i/>
          <w:iCs/>
          <w:sz w:val="28"/>
          <w:szCs w:val="28"/>
        </w:rPr>
      </w:pPr>
      <w:r w:rsidRPr="005D2900">
        <w:rPr>
          <w:b/>
          <w:bCs/>
          <w:i/>
          <w:iCs/>
          <w:sz w:val="28"/>
          <w:szCs w:val="28"/>
        </w:rPr>
        <w:t>ОБРАЗАЦ СТРУКТУРЕ ЦЕНЕ СА УПУТСТВОМ КАКО ДА СЕ ПОПУНИ</w:t>
      </w: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p w:rsidR="006763CA" w:rsidRPr="00C2421C" w:rsidRDefault="006763CA" w:rsidP="00840189">
      <w:pPr>
        <w:jc w:val="both"/>
        <w:rPr>
          <w:color w:val="auto"/>
          <w:lang w:val="sr-Cyrl-CS"/>
        </w:rPr>
      </w:pPr>
    </w:p>
    <w:p w:rsidR="006763CA" w:rsidRPr="00C2421C" w:rsidRDefault="006763CA" w:rsidP="00840189">
      <w:pPr>
        <w:jc w:val="both"/>
        <w:rPr>
          <w:color w:val="auto"/>
          <w:lang w:val="sr-Cyrl-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3"/>
        <w:gridCol w:w="2827"/>
      </w:tblGrid>
      <w:tr w:rsidR="00AF72E3" w:rsidRPr="00C2421C" w:rsidTr="00AF72E3">
        <w:trPr>
          <w:trHeight w:val="110"/>
        </w:trPr>
        <w:tc>
          <w:tcPr>
            <w:tcW w:w="6753" w:type="dxa"/>
          </w:tcPr>
          <w:p w:rsidR="00AF72E3" w:rsidRPr="00106DD9" w:rsidRDefault="00AF72E3" w:rsidP="006763CA">
            <w:pPr>
              <w:pStyle w:val="Default"/>
              <w:ind w:left="-30"/>
              <w:jc w:val="center"/>
              <w:rPr>
                <w:rFonts w:ascii="Times New Roman" w:hAnsi="Times New Roman" w:cs="Times New Roman"/>
                <w:b/>
                <w:iCs/>
                <w:lang w:val="sr-Cyrl-CS"/>
              </w:rPr>
            </w:pPr>
            <w:r w:rsidRPr="00106DD9">
              <w:rPr>
                <w:rFonts w:ascii="Times New Roman" w:hAnsi="Times New Roman" w:cs="Times New Roman"/>
                <w:b/>
                <w:iCs/>
                <w:lang w:val="sr-Cyrl-CS"/>
              </w:rPr>
              <w:t>ПРЕДМЕТ НАБАВКЕ</w:t>
            </w:r>
          </w:p>
        </w:tc>
        <w:tc>
          <w:tcPr>
            <w:tcW w:w="2827" w:type="dxa"/>
          </w:tcPr>
          <w:p w:rsidR="00AF72E3" w:rsidRDefault="008C0914" w:rsidP="00FF52E2">
            <w:pPr>
              <w:pStyle w:val="Default"/>
              <w:ind w:left="-30"/>
              <w:jc w:val="center"/>
              <w:rPr>
                <w:rFonts w:ascii="Times New Roman" w:hAnsi="Times New Roman" w:cs="Times New Roman"/>
                <w:b/>
                <w:iCs/>
                <w:lang w:val="sr-Cyrl-CS"/>
              </w:rPr>
            </w:pPr>
            <w:r w:rsidRPr="00106DD9">
              <w:rPr>
                <w:rFonts w:ascii="Times New Roman" w:hAnsi="Times New Roman" w:cs="Times New Roman"/>
                <w:b/>
                <w:iCs/>
                <w:lang w:val="sr-Cyrl-CS"/>
              </w:rPr>
              <w:t xml:space="preserve">Цена без </w:t>
            </w:r>
            <w:r w:rsidR="00FF52E2" w:rsidRPr="00106DD9">
              <w:rPr>
                <w:rFonts w:ascii="Times New Roman" w:hAnsi="Times New Roman" w:cs="Times New Roman"/>
                <w:b/>
                <w:iCs/>
                <w:lang w:val="sr-Cyrl-CS"/>
              </w:rPr>
              <w:t>П</w:t>
            </w:r>
            <w:r w:rsidRPr="00106DD9">
              <w:rPr>
                <w:rFonts w:ascii="Times New Roman" w:hAnsi="Times New Roman" w:cs="Times New Roman"/>
                <w:b/>
                <w:iCs/>
                <w:lang w:val="sr-Cyrl-CS"/>
              </w:rPr>
              <w:t>дв-а</w:t>
            </w:r>
          </w:p>
          <w:p w:rsidR="00106DD9" w:rsidRPr="00106DD9" w:rsidRDefault="00106DD9" w:rsidP="00FF52E2">
            <w:pPr>
              <w:pStyle w:val="Default"/>
              <w:ind w:left="-30"/>
              <w:jc w:val="center"/>
              <w:rPr>
                <w:rFonts w:ascii="Times New Roman" w:hAnsi="Times New Roman" w:cs="Times New Roman"/>
                <w:b/>
                <w:iCs/>
                <w:lang w:val="sr-Cyrl-CS"/>
              </w:rPr>
            </w:pPr>
          </w:p>
        </w:tc>
      </w:tr>
      <w:tr w:rsidR="00AF72E3" w:rsidRPr="00C2421C" w:rsidTr="00AF72E3">
        <w:trPr>
          <w:trHeight w:val="340"/>
        </w:trPr>
        <w:tc>
          <w:tcPr>
            <w:tcW w:w="6753" w:type="dxa"/>
          </w:tcPr>
          <w:p w:rsidR="00AF72E3" w:rsidRPr="00A80442" w:rsidRDefault="00AF72E3" w:rsidP="008C0914">
            <w:pPr>
              <w:rPr>
                <w:i/>
                <w:iCs/>
                <w:lang w:val="sr-Cyrl-CS"/>
              </w:rPr>
            </w:pPr>
            <w:r>
              <w:rPr>
                <w:lang/>
              </w:rPr>
              <w:t xml:space="preserve">Ангажовање лица са лиценцом </w:t>
            </w:r>
            <w:r w:rsidR="00FF52E2">
              <w:rPr>
                <w:lang/>
              </w:rPr>
              <w:t xml:space="preserve"> </w:t>
            </w:r>
            <w:r w:rsidRPr="00B32ABC">
              <w:rPr>
                <w:b/>
                <w:bCs/>
              </w:rPr>
              <w:t>301</w:t>
            </w:r>
            <w:r w:rsidRPr="00B32ABC">
              <w:t> или </w:t>
            </w:r>
            <w:r w:rsidRPr="00B32ABC">
              <w:rPr>
                <w:b/>
                <w:bCs/>
              </w:rPr>
              <w:t>310</w:t>
            </w:r>
            <w:r w:rsidRPr="00B32ABC">
              <w:t> или </w:t>
            </w:r>
            <w:r w:rsidRPr="00B32ABC">
              <w:rPr>
                <w:b/>
                <w:bCs/>
              </w:rPr>
              <w:t>311</w:t>
            </w:r>
          </w:p>
        </w:tc>
        <w:tc>
          <w:tcPr>
            <w:tcW w:w="2827" w:type="dxa"/>
          </w:tcPr>
          <w:p w:rsidR="00AF72E3" w:rsidRPr="00C2421C" w:rsidRDefault="00AF72E3" w:rsidP="006763CA">
            <w:pPr>
              <w:pStyle w:val="Default"/>
              <w:ind w:left="-30"/>
              <w:rPr>
                <w:rFonts w:ascii="Times New Roman" w:hAnsi="Times New Roman" w:cs="Times New Roman"/>
                <w:i/>
                <w:iCs/>
                <w:lang w:val="sr-Cyrl-CS"/>
              </w:rPr>
            </w:pPr>
          </w:p>
        </w:tc>
      </w:tr>
      <w:tr w:rsidR="008C0914" w:rsidRPr="00C2421C" w:rsidTr="00AF72E3">
        <w:trPr>
          <w:trHeight w:val="340"/>
        </w:trPr>
        <w:tc>
          <w:tcPr>
            <w:tcW w:w="6753" w:type="dxa"/>
          </w:tcPr>
          <w:p w:rsidR="008C0914" w:rsidRDefault="00FF52E2" w:rsidP="00FF52E2">
            <w:pPr>
              <w:rPr>
                <w:lang/>
              </w:rPr>
            </w:pPr>
            <w:r>
              <w:rPr>
                <w:lang/>
              </w:rPr>
              <w:t xml:space="preserve">Ангажовање лица са лиценцом </w:t>
            </w:r>
            <w:r w:rsidRPr="00B32ABC">
              <w:t> </w:t>
            </w:r>
            <w:r w:rsidRPr="00B32ABC">
              <w:rPr>
                <w:b/>
                <w:bCs/>
              </w:rPr>
              <w:t>350</w:t>
            </w:r>
            <w:r w:rsidRPr="00B32ABC">
              <w:t> или </w:t>
            </w:r>
            <w:r w:rsidRPr="00B32ABC">
              <w:rPr>
                <w:b/>
                <w:bCs/>
              </w:rPr>
              <w:t>353</w:t>
            </w:r>
          </w:p>
        </w:tc>
        <w:tc>
          <w:tcPr>
            <w:tcW w:w="2827" w:type="dxa"/>
          </w:tcPr>
          <w:p w:rsidR="008C0914" w:rsidRPr="00C2421C" w:rsidRDefault="008C0914" w:rsidP="006763CA">
            <w:pPr>
              <w:pStyle w:val="Default"/>
              <w:ind w:left="-30"/>
              <w:rPr>
                <w:rFonts w:ascii="Times New Roman" w:hAnsi="Times New Roman" w:cs="Times New Roman"/>
                <w:i/>
                <w:iCs/>
                <w:lang w:val="sr-Cyrl-CS"/>
              </w:rPr>
            </w:pPr>
          </w:p>
        </w:tc>
      </w:tr>
      <w:tr w:rsidR="00FF52E2" w:rsidRPr="00C2421C" w:rsidTr="00AF72E3">
        <w:trPr>
          <w:trHeight w:val="340"/>
        </w:trPr>
        <w:tc>
          <w:tcPr>
            <w:tcW w:w="6753" w:type="dxa"/>
          </w:tcPr>
          <w:p w:rsidR="00FF52E2" w:rsidRDefault="00FF52E2" w:rsidP="00FF52E2">
            <w:pPr>
              <w:rPr>
                <w:lang/>
              </w:rPr>
            </w:pPr>
            <w:r>
              <w:rPr>
                <w:lang/>
              </w:rPr>
              <w:t xml:space="preserve">Ангажовање лица са лиценцом </w:t>
            </w:r>
            <w:r w:rsidRPr="00B32ABC">
              <w:t> </w:t>
            </w:r>
            <w:r w:rsidRPr="00FF52E2">
              <w:rPr>
                <w:b/>
              </w:rPr>
              <w:t>330</w:t>
            </w:r>
          </w:p>
        </w:tc>
        <w:tc>
          <w:tcPr>
            <w:tcW w:w="2827" w:type="dxa"/>
          </w:tcPr>
          <w:p w:rsidR="00FF52E2" w:rsidRPr="00C2421C" w:rsidRDefault="00FF52E2" w:rsidP="006763CA">
            <w:pPr>
              <w:pStyle w:val="Default"/>
              <w:ind w:left="-30"/>
              <w:rPr>
                <w:rFonts w:ascii="Times New Roman" w:hAnsi="Times New Roman" w:cs="Times New Roman"/>
                <w:i/>
                <w:iCs/>
                <w:lang w:val="sr-Cyrl-CS"/>
              </w:rPr>
            </w:pPr>
          </w:p>
        </w:tc>
      </w:tr>
      <w:tr w:rsidR="00FF52E2" w:rsidRPr="00C2421C" w:rsidTr="00AF72E3">
        <w:trPr>
          <w:trHeight w:val="340"/>
        </w:trPr>
        <w:tc>
          <w:tcPr>
            <w:tcW w:w="6753" w:type="dxa"/>
          </w:tcPr>
          <w:p w:rsidR="00FF52E2" w:rsidRDefault="00FF52E2" w:rsidP="00FF52E2">
            <w:pPr>
              <w:rPr>
                <w:lang/>
              </w:rPr>
            </w:pPr>
            <w:r>
              <w:rPr>
                <w:lang/>
              </w:rPr>
              <w:t xml:space="preserve">Ангажовање лица </w:t>
            </w:r>
            <w:r w:rsidRPr="00B32ABC">
              <w:t xml:space="preserve">за безбедност и здравље на раду </w:t>
            </w:r>
          </w:p>
        </w:tc>
        <w:tc>
          <w:tcPr>
            <w:tcW w:w="2827" w:type="dxa"/>
          </w:tcPr>
          <w:p w:rsidR="00FF52E2" w:rsidRPr="00C2421C" w:rsidRDefault="00FF52E2" w:rsidP="006763CA">
            <w:pPr>
              <w:pStyle w:val="Default"/>
              <w:ind w:left="-30"/>
              <w:rPr>
                <w:rFonts w:ascii="Times New Roman" w:hAnsi="Times New Roman" w:cs="Times New Roman"/>
                <w:i/>
                <w:iCs/>
                <w:lang w:val="sr-Cyrl-CS"/>
              </w:rPr>
            </w:pPr>
          </w:p>
        </w:tc>
      </w:tr>
      <w:tr w:rsidR="00DA47A6" w:rsidRPr="00C2421C" w:rsidTr="00AF72E3">
        <w:trPr>
          <w:trHeight w:val="340"/>
        </w:trPr>
        <w:tc>
          <w:tcPr>
            <w:tcW w:w="6753" w:type="dxa"/>
          </w:tcPr>
          <w:p w:rsidR="00DA47A6" w:rsidRDefault="00DA47A6" w:rsidP="00DA47A6">
            <w:pPr>
              <w:jc w:val="right"/>
              <w:rPr>
                <w:lang/>
              </w:rPr>
            </w:pPr>
            <w:r>
              <w:rPr>
                <w:lang/>
              </w:rPr>
              <w:t>Укупно</w:t>
            </w:r>
          </w:p>
        </w:tc>
        <w:tc>
          <w:tcPr>
            <w:tcW w:w="2827" w:type="dxa"/>
          </w:tcPr>
          <w:p w:rsidR="00DA47A6" w:rsidRDefault="00DA47A6" w:rsidP="006763CA">
            <w:pPr>
              <w:pStyle w:val="Default"/>
              <w:ind w:left="-30"/>
              <w:rPr>
                <w:rFonts w:ascii="Times New Roman" w:hAnsi="Times New Roman" w:cs="Times New Roman"/>
                <w:i/>
                <w:iCs/>
                <w:lang w:val="sr-Cyrl-CS"/>
              </w:rPr>
            </w:pPr>
          </w:p>
          <w:p w:rsidR="00666D4C" w:rsidRPr="00C2421C" w:rsidRDefault="00666D4C" w:rsidP="006763CA">
            <w:pPr>
              <w:pStyle w:val="Default"/>
              <w:ind w:left="-30"/>
              <w:rPr>
                <w:rFonts w:ascii="Times New Roman" w:hAnsi="Times New Roman" w:cs="Times New Roman"/>
                <w:i/>
                <w:iCs/>
                <w:lang w:val="sr-Cyrl-CS"/>
              </w:rPr>
            </w:pPr>
          </w:p>
        </w:tc>
      </w:tr>
      <w:tr w:rsidR="00DA47A6" w:rsidRPr="00C2421C" w:rsidTr="00AF72E3">
        <w:trPr>
          <w:trHeight w:val="340"/>
        </w:trPr>
        <w:tc>
          <w:tcPr>
            <w:tcW w:w="6753" w:type="dxa"/>
          </w:tcPr>
          <w:p w:rsidR="00DA47A6" w:rsidRDefault="00DA47A6" w:rsidP="00DA47A6">
            <w:pPr>
              <w:jc w:val="right"/>
              <w:rPr>
                <w:lang/>
              </w:rPr>
            </w:pPr>
            <w:r>
              <w:rPr>
                <w:lang/>
              </w:rPr>
              <w:t>ПДВ-е</w:t>
            </w:r>
          </w:p>
        </w:tc>
        <w:tc>
          <w:tcPr>
            <w:tcW w:w="2827" w:type="dxa"/>
          </w:tcPr>
          <w:p w:rsidR="00DA47A6" w:rsidRDefault="00DA47A6" w:rsidP="006763CA">
            <w:pPr>
              <w:pStyle w:val="Default"/>
              <w:ind w:left="-30"/>
              <w:rPr>
                <w:rFonts w:ascii="Times New Roman" w:hAnsi="Times New Roman" w:cs="Times New Roman"/>
                <w:i/>
                <w:iCs/>
                <w:lang w:val="sr-Cyrl-CS"/>
              </w:rPr>
            </w:pPr>
          </w:p>
          <w:p w:rsidR="00666D4C" w:rsidRPr="00C2421C" w:rsidRDefault="00666D4C" w:rsidP="006763CA">
            <w:pPr>
              <w:pStyle w:val="Default"/>
              <w:ind w:left="-30"/>
              <w:rPr>
                <w:rFonts w:ascii="Times New Roman" w:hAnsi="Times New Roman" w:cs="Times New Roman"/>
                <w:i/>
                <w:iCs/>
                <w:lang w:val="sr-Cyrl-CS"/>
              </w:rPr>
            </w:pPr>
          </w:p>
        </w:tc>
      </w:tr>
      <w:tr w:rsidR="00DA47A6" w:rsidRPr="00C2421C" w:rsidTr="00AF72E3">
        <w:trPr>
          <w:trHeight w:val="340"/>
        </w:trPr>
        <w:tc>
          <w:tcPr>
            <w:tcW w:w="6753" w:type="dxa"/>
          </w:tcPr>
          <w:p w:rsidR="00DA47A6" w:rsidRDefault="00DA47A6" w:rsidP="00DA47A6">
            <w:pPr>
              <w:jc w:val="right"/>
              <w:rPr>
                <w:lang/>
              </w:rPr>
            </w:pPr>
            <w:r>
              <w:rPr>
                <w:lang/>
              </w:rPr>
              <w:t>Укупно са ПДВ-ом</w:t>
            </w:r>
          </w:p>
        </w:tc>
        <w:tc>
          <w:tcPr>
            <w:tcW w:w="2827" w:type="dxa"/>
          </w:tcPr>
          <w:p w:rsidR="00DA47A6" w:rsidRDefault="00DA47A6" w:rsidP="006763CA">
            <w:pPr>
              <w:pStyle w:val="Default"/>
              <w:ind w:left="-30"/>
              <w:rPr>
                <w:rFonts w:ascii="Times New Roman" w:hAnsi="Times New Roman" w:cs="Times New Roman"/>
                <w:i/>
                <w:iCs/>
                <w:lang w:val="sr-Cyrl-CS"/>
              </w:rPr>
            </w:pPr>
          </w:p>
          <w:p w:rsidR="00666D4C" w:rsidRPr="00C2421C" w:rsidRDefault="00666D4C" w:rsidP="006763CA">
            <w:pPr>
              <w:pStyle w:val="Default"/>
              <w:ind w:left="-30"/>
              <w:rPr>
                <w:rFonts w:ascii="Times New Roman" w:hAnsi="Times New Roman" w:cs="Times New Roman"/>
                <w:i/>
                <w:iCs/>
                <w:lang w:val="sr-Cyrl-CS"/>
              </w:rPr>
            </w:pPr>
          </w:p>
        </w:tc>
      </w:tr>
    </w:tbl>
    <w:p w:rsidR="004B46CF" w:rsidRPr="00C2421C" w:rsidRDefault="004B46CF" w:rsidP="002037E6">
      <w:pPr>
        <w:pStyle w:val="Default"/>
        <w:rPr>
          <w:rFonts w:ascii="Times New Roman" w:hAnsi="Times New Roman" w:cs="Times New Roman"/>
          <w:i/>
          <w:iCs/>
          <w:lang w:val="sr-Cyrl-CS"/>
        </w:rPr>
      </w:pPr>
    </w:p>
    <w:p w:rsidR="008576D2" w:rsidRPr="00C2421C" w:rsidRDefault="008576D2" w:rsidP="002037E6">
      <w:pPr>
        <w:pStyle w:val="Default"/>
        <w:rPr>
          <w:rFonts w:ascii="Times New Roman" w:hAnsi="Times New Roman" w:cs="Times New Roman"/>
          <w:i/>
          <w:iCs/>
          <w:lang w:val="sr-Cyrl-CS"/>
        </w:rPr>
      </w:pPr>
    </w:p>
    <w:p w:rsidR="008576D2" w:rsidRPr="00C2421C" w:rsidRDefault="008576D2" w:rsidP="002037E6">
      <w:pPr>
        <w:pStyle w:val="Default"/>
        <w:rPr>
          <w:rFonts w:ascii="Times New Roman" w:hAnsi="Times New Roman" w:cs="Times New Roman"/>
          <w:i/>
          <w:iCs/>
          <w:lang w:val="sr-Cyrl-CS"/>
        </w:rPr>
      </w:pPr>
    </w:p>
    <w:p w:rsidR="002037E6" w:rsidRPr="00C2421C" w:rsidRDefault="002037E6" w:rsidP="002037E6">
      <w:pPr>
        <w:pStyle w:val="Default"/>
        <w:rPr>
          <w:rFonts w:ascii="Times New Roman" w:hAnsi="Times New Roman" w:cs="Times New Roman"/>
          <w:i/>
          <w:iCs/>
          <w:lang w:val="sr-Cyrl-CS"/>
        </w:rPr>
      </w:pPr>
      <w:r w:rsidRPr="00C2421C">
        <w:rPr>
          <w:rFonts w:ascii="Times New Roman" w:hAnsi="Times New Roman" w:cs="Times New Roman"/>
          <w:i/>
          <w:iCs/>
          <w:lang w:val="sr-Cyrl-CS"/>
        </w:rPr>
        <w:t xml:space="preserve"> Датум:                                                                                       </w:t>
      </w:r>
      <w:r w:rsidR="00AC544A">
        <w:rPr>
          <w:rFonts w:ascii="Times New Roman" w:hAnsi="Times New Roman" w:cs="Times New Roman"/>
          <w:i/>
          <w:iCs/>
          <w:lang w:val="sr-Cyrl-CS"/>
        </w:rPr>
        <w:t xml:space="preserve">        </w:t>
      </w:r>
      <w:r w:rsidRPr="00C2421C">
        <w:rPr>
          <w:rFonts w:ascii="Times New Roman" w:hAnsi="Times New Roman" w:cs="Times New Roman"/>
          <w:i/>
          <w:iCs/>
          <w:lang w:val="sr-Cyrl-CS"/>
        </w:rPr>
        <w:t xml:space="preserve">    Потпис понуђача</w:t>
      </w:r>
    </w:p>
    <w:p w:rsidR="002037E6" w:rsidRPr="00C2421C" w:rsidRDefault="002037E6" w:rsidP="002037E6">
      <w:pPr>
        <w:pStyle w:val="Default"/>
        <w:rPr>
          <w:rFonts w:ascii="Times New Roman" w:hAnsi="Times New Roman" w:cs="Times New Roman"/>
          <w:i/>
          <w:iCs/>
          <w:lang w:val="sr-Cyrl-CS"/>
        </w:rPr>
      </w:pPr>
    </w:p>
    <w:p w:rsidR="002037E6" w:rsidRPr="00C2421C" w:rsidRDefault="002037E6" w:rsidP="002037E6">
      <w:pPr>
        <w:pStyle w:val="Default"/>
        <w:rPr>
          <w:rFonts w:ascii="Times New Roman" w:hAnsi="Times New Roman" w:cs="Times New Roman"/>
          <w:b/>
          <w:bCs/>
          <w:i/>
          <w:iCs/>
          <w:lang w:val="sr-Cyrl-CS"/>
        </w:rPr>
      </w:pPr>
      <w:r w:rsidRPr="00C2421C">
        <w:rPr>
          <w:rFonts w:ascii="Times New Roman" w:hAnsi="Times New Roman" w:cs="Times New Roman"/>
          <w:i/>
          <w:iCs/>
          <w:lang w:val="sr-Cyrl-CS"/>
        </w:rPr>
        <w:t>___________________                                                                      _____________________</w:t>
      </w:r>
    </w:p>
    <w:p w:rsidR="002037E6" w:rsidRPr="00C2421C" w:rsidRDefault="002037E6" w:rsidP="002037E6">
      <w:pPr>
        <w:pStyle w:val="Default"/>
        <w:jc w:val="center"/>
        <w:rPr>
          <w:rFonts w:ascii="Times New Roman" w:hAnsi="Times New Roman" w:cs="Times New Roman"/>
          <w:b/>
          <w:bCs/>
          <w:i/>
          <w:iCs/>
          <w:lang w:val="sr-Cyrl-CS"/>
        </w:rPr>
      </w:pP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Упуство за попуњавање:</w:t>
      </w:r>
    </w:p>
    <w:p w:rsidR="000336D4" w:rsidRPr="00C2421C" w:rsidRDefault="000336D4"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цена се исказује у динарима</w:t>
      </w:r>
    </w:p>
    <w:p w:rsidR="000336D4" w:rsidRPr="00CD106C" w:rsidRDefault="00493A53"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образац може да се попуни ручно</w:t>
      </w:r>
      <w:r w:rsidR="006D570B">
        <w:rPr>
          <w:rFonts w:eastAsia="Times New Roman"/>
          <w:color w:val="auto"/>
          <w:kern w:val="0"/>
          <w:lang w:eastAsia="en-US"/>
        </w:rPr>
        <w:t xml:space="preserve"> </w:t>
      </w:r>
      <w:r w:rsidRPr="00C2421C">
        <w:rPr>
          <w:rFonts w:eastAsia="Times New Roman"/>
          <w:color w:val="auto"/>
          <w:kern w:val="0"/>
          <w:lang w:eastAsia="en-US"/>
        </w:rPr>
        <w:t>или електронски</w:t>
      </w:r>
    </w:p>
    <w:p w:rsidR="00CD106C" w:rsidRPr="00C2421C" w:rsidRDefault="00CD106C"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цена се исказује за потпуну реализацију предметног уговора</w:t>
      </w:r>
    </w:p>
    <w:p w:rsidR="000336D4" w:rsidRPr="00CD106C" w:rsidRDefault="00CD106C" w:rsidP="000336D4">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ab/>
      </w: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p>
    <w:p w:rsidR="002037E6" w:rsidRPr="00C2421C" w:rsidRDefault="002037E6" w:rsidP="002037E6">
      <w:pPr>
        <w:autoSpaceDE w:val="0"/>
        <w:autoSpaceDN w:val="0"/>
        <w:adjustRightInd w:val="0"/>
      </w:pPr>
      <w:r w:rsidRPr="00C2421C">
        <w:rPr>
          <w:b/>
          <w:bCs/>
          <w:i/>
          <w:iCs/>
        </w:rPr>
        <w:t>Напомене:</w:t>
      </w:r>
    </w:p>
    <w:p w:rsidR="002037E6" w:rsidRPr="00C2421C" w:rsidRDefault="002037E6" w:rsidP="002037E6">
      <w:pPr>
        <w:autoSpaceDE w:val="0"/>
        <w:autoSpaceDN w:val="0"/>
        <w:adjustRightInd w:val="0"/>
        <w:jc w:val="both"/>
      </w:pPr>
      <w:r w:rsidRPr="00C2421C">
        <w:rPr>
          <w:i/>
          <w:iCs/>
        </w:rPr>
        <w:t xml:space="preserve">Образац </w:t>
      </w:r>
      <w:r w:rsidRPr="00C2421C">
        <w:rPr>
          <w:i/>
          <w:iCs/>
          <w:lang w:val="sr-Cyrl-CS"/>
        </w:rPr>
        <w:t xml:space="preserve">структура цене </w:t>
      </w:r>
      <w:r w:rsidRPr="00C2421C">
        <w:rPr>
          <w:i/>
          <w:iCs/>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6D570B">
        <w:rPr>
          <w:i/>
          <w:iCs/>
        </w:rPr>
        <w:t xml:space="preserve"> и</w:t>
      </w:r>
      <w:r w:rsidRPr="00C2421C">
        <w:rPr>
          <w:i/>
          <w:iCs/>
        </w:rPr>
        <w:t xml:space="preserve"> потписати образац </w:t>
      </w:r>
      <w:r w:rsidRPr="00C2421C">
        <w:rPr>
          <w:i/>
          <w:iCs/>
          <w:lang w:val="sr-Cyrl-CS"/>
        </w:rPr>
        <w:t>структура цене</w:t>
      </w:r>
      <w:r w:rsidRPr="00C2421C">
        <w:rPr>
          <w:i/>
          <w:iCs/>
        </w:rPr>
        <w:t>.</w:t>
      </w: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BB1563" w:rsidRPr="00C2421C" w:rsidRDefault="00BB1563" w:rsidP="00BB1563">
      <w:pPr>
        <w:keepLines/>
        <w:tabs>
          <w:tab w:val="left" w:pos="-2977"/>
          <w:tab w:val="right" w:pos="4820"/>
        </w:tabs>
        <w:spacing w:before="60"/>
        <w:jc w:val="right"/>
        <w:rPr>
          <w:b/>
          <w:bCs/>
          <w:noProof/>
        </w:rPr>
      </w:pPr>
      <w:r w:rsidRPr="00C2421C">
        <w:rPr>
          <w:b/>
          <w:bCs/>
          <w:noProof/>
        </w:rPr>
        <w:lastRenderedPageBreak/>
        <w:t>(ОБРАЗАЦ 3)</w:t>
      </w:r>
    </w:p>
    <w:p w:rsidR="00BB1563" w:rsidRPr="00C2421C" w:rsidRDefault="00BB1563" w:rsidP="00BB1563">
      <w:pPr>
        <w:keepLines/>
        <w:tabs>
          <w:tab w:val="left" w:pos="-2977"/>
          <w:tab w:val="right" w:pos="4820"/>
        </w:tabs>
        <w:spacing w:before="60"/>
        <w:jc w:val="right"/>
        <w:rPr>
          <w:b/>
          <w:bCs/>
          <w:noProof/>
        </w:rPr>
      </w:pPr>
    </w:p>
    <w:p w:rsidR="00BB1563" w:rsidRPr="00B358EA" w:rsidRDefault="00BB1563" w:rsidP="006D570B">
      <w:pPr>
        <w:keepLines/>
        <w:shd w:val="clear" w:color="auto" w:fill="FBE4D5" w:themeFill="accent2" w:themeFillTint="33"/>
        <w:tabs>
          <w:tab w:val="left" w:pos="-2977"/>
          <w:tab w:val="right" w:pos="4820"/>
        </w:tabs>
        <w:spacing w:before="60"/>
        <w:jc w:val="center"/>
        <w:rPr>
          <w:b/>
          <w:bCs/>
          <w:noProof/>
          <w:sz w:val="28"/>
          <w:szCs w:val="28"/>
        </w:rPr>
      </w:pPr>
      <w:r w:rsidRPr="00B358EA">
        <w:rPr>
          <w:b/>
          <w:bCs/>
          <w:noProof/>
          <w:sz w:val="28"/>
          <w:szCs w:val="28"/>
        </w:rPr>
        <w:t>ОБРАЗАЦ ТРОШКОВА ПРИПРЕМЕ ПОНУДЕ</w:t>
      </w: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spacing w:after="120"/>
        <w:jc w:val="both"/>
        <w:rPr>
          <w:lang w:val="sr-Cyrl-CS"/>
        </w:rPr>
      </w:pPr>
      <w:r w:rsidRPr="00C2421C">
        <w:rPr>
          <w:lang w:val="sr-Cyrl-CS"/>
        </w:rPr>
        <w:tab/>
      </w:r>
      <w:r w:rsidRPr="00C2421C">
        <w:t xml:space="preserve">У складу са чланом 88. </w:t>
      </w:r>
      <w:r w:rsidRPr="00C2421C">
        <w:rPr>
          <w:lang w:val="sr-Cyrl-CS"/>
        </w:rPr>
        <w:t>став 1.</w:t>
      </w:r>
      <w:r w:rsidRPr="00C2421C">
        <w:t xml:space="preserve"> ЗЈН, понуђач ____________________ </w:t>
      </w:r>
      <w:r w:rsidRPr="00C2421C">
        <w:rPr>
          <w:i/>
          <w:lang w:val="ru-RU"/>
        </w:rPr>
        <w:t>[</w:t>
      </w:r>
      <w:r w:rsidRPr="00C2421C">
        <w:rPr>
          <w:i/>
          <w:iCs/>
        </w:rPr>
        <w:t xml:space="preserve">навести </w:t>
      </w:r>
      <w:r w:rsidRPr="00C2421C">
        <w:rPr>
          <w:i/>
          <w:iCs/>
          <w:lang w:val="sr-Cyrl-CS"/>
        </w:rPr>
        <w:t>назив понуђача</w:t>
      </w:r>
      <w:r w:rsidRPr="00C2421C">
        <w:rPr>
          <w:i/>
          <w:iCs/>
        </w:rPr>
        <w:t xml:space="preserve">], </w:t>
      </w:r>
      <w:r w:rsidRPr="00C2421C">
        <w:t>достав</w:t>
      </w:r>
      <w:r w:rsidRPr="00C2421C">
        <w:rPr>
          <w:lang w:val="sr-Cyrl-CS"/>
        </w:rPr>
        <w:t xml:space="preserve">ља </w:t>
      </w:r>
      <w:r w:rsidRPr="00C2421C">
        <w:t xml:space="preserve">укупан износ и структуру трошкова припремања понуде, </w:t>
      </w:r>
      <w:r w:rsidRPr="00C2421C">
        <w:rPr>
          <w:lang w:val="sr-Cyrl-CS"/>
        </w:rPr>
        <w:t xml:space="preserve">како следи у </w:t>
      </w:r>
      <w:r w:rsidRPr="00C2421C">
        <w:t>табели:</w:t>
      </w:r>
    </w:p>
    <w:p w:rsidR="00BB1563" w:rsidRPr="00C2421C" w:rsidRDefault="00BB1563" w:rsidP="00BB1563">
      <w:pPr>
        <w:spacing w:after="120"/>
        <w:jc w:val="both"/>
        <w:rPr>
          <w:b/>
          <w:i/>
          <w:lang w:val="sr-Cyrl-CS"/>
        </w:rPr>
      </w:pPr>
    </w:p>
    <w:tbl>
      <w:tblPr>
        <w:tblW w:w="0" w:type="auto"/>
        <w:jc w:val="center"/>
        <w:tblLayout w:type="fixed"/>
        <w:tblLook w:val="0000"/>
      </w:tblPr>
      <w:tblGrid>
        <w:gridCol w:w="5565"/>
        <w:gridCol w:w="3300"/>
      </w:tblGrid>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jc w:val="center"/>
              <w:rPr>
                <w:b/>
                <w:i/>
              </w:rPr>
            </w:pPr>
            <w:r w:rsidRPr="00C2421C">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jc w:val="center"/>
            </w:pPr>
            <w:r w:rsidRPr="00C2421C">
              <w:rPr>
                <w:b/>
                <w:i/>
              </w:rPr>
              <w:t>ИЗНОС ТРОШКА У РСД</w:t>
            </w: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jc w:val="right"/>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jc w:val="right"/>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rPr>
                <w:i/>
              </w:rPr>
            </w:pPr>
          </w:p>
          <w:p w:rsidR="00BB1563" w:rsidRPr="00C2421C" w:rsidRDefault="00BB1563" w:rsidP="00A55804">
            <w:pPr>
              <w:jc w:val="both"/>
              <w:rPr>
                <w:lang w:val="ru-RU"/>
              </w:rPr>
            </w:pPr>
            <w:r w:rsidRPr="00C2421C">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rPr>
                <w:lang w:val="ru-RU"/>
              </w:rPr>
            </w:pPr>
          </w:p>
        </w:tc>
      </w:tr>
    </w:tbl>
    <w:p w:rsidR="00BB1563" w:rsidRPr="00C2421C" w:rsidRDefault="00BB1563" w:rsidP="00BB1563">
      <w:pPr>
        <w:jc w:val="both"/>
      </w:pPr>
    </w:p>
    <w:p w:rsidR="00BB1563" w:rsidRPr="00C2421C" w:rsidRDefault="00A06ABF" w:rsidP="00BB1563">
      <w:pPr>
        <w:jc w:val="both"/>
      </w:pPr>
      <w:r>
        <w:rPr>
          <w:lang/>
        </w:rPr>
        <w:tab/>
      </w:r>
      <w:r w:rsidR="00BB1563" w:rsidRPr="00C2421C">
        <w:t>Трошкове припреме и подношења понуде сноси искључиво понуђач и не може тражити од наручиоца накнаду трошкова.</w:t>
      </w:r>
    </w:p>
    <w:p w:rsidR="00BB1563" w:rsidRPr="00C2421C" w:rsidRDefault="00A06ABF" w:rsidP="00BB1563">
      <w:pPr>
        <w:jc w:val="both"/>
        <w:rPr>
          <w:lang w:val="sr-Cyrl-CS"/>
        </w:rPr>
      </w:pPr>
      <w:r>
        <w:rPr>
          <w:lang/>
        </w:rPr>
        <w:tab/>
      </w:r>
      <w:r w:rsidR="00BB1563" w:rsidRPr="00C2421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B1563" w:rsidRPr="00C2421C" w:rsidRDefault="00BB1563" w:rsidP="00BB1563">
      <w:pPr>
        <w:spacing w:after="120"/>
        <w:ind w:firstLine="426"/>
        <w:jc w:val="both"/>
        <w:rPr>
          <w:b/>
          <w:bCs/>
          <w:i/>
        </w:rPr>
      </w:pPr>
    </w:p>
    <w:p w:rsidR="00BB1563" w:rsidRPr="00C2421C" w:rsidRDefault="00BB1563" w:rsidP="00BB1563">
      <w:pPr>
        <w:spacing w:after="120"/>
        <w:jc w:val="both"/>
        <w:rPr>
          <w:bCs/>
          <w:i/>
          <w:color w:val="FF0000"/>
          <w:lang w:val="sr-Cyrl-CS"/>
        </w:rPr>
      </w:pPr>
      <w:r w:rsidRPr="00C2421C">
        <w:rPr>
          <w:b/>
          <w:bCs/>
          <w:i/>
        </w:rPr>
        <w:t xml:space="preserve">Напомена: </w:t>
      </w:r>
      <w:r w:rsidRPr="00C2421C">
        <w:rPr>
          <w:bCs/>
          <w:i/>
        </w:rPr>
        <w:t>достављање овог обрасца није обавезно.</w:t>
      </w:r>
    </w:p>
    <w:p w:rsidR="00BB1563" w:rsidRPr="00C2421C" w:rsidRDefault="00BB1563" w:rsidP="00BB1563">
      <w:pPr>
        <w:spacing w:after="120"/>
        <w:jc w:val="both"/>
        <w:rPr>
          <w:bCs/>
        </w:rPr>
      </w:pPr>
    </w:p>
    <w:p w:rsidR="00BB1563" w:rsidRPr="00C2421C" w:rsidRDefault="00BB1563" w:rsidP="00BB1563">
      <w:pPr>
        <w:spacing w:after="120"/>
        <w:ind w:firstLine="425"/>
        <w:jc w:val="both"/>
        <w:rPr>
          <w:bCs/>
        </w:rPr>
      </w:pPr>
    </w:p>
    <w:tbl>
      <w:tblPr>
        <w:tblW w:w="0" w:type="auto"/>
        <w:jc w:val="center"/>
        <w:tblLayout w:type="fixed"/>
        <w:tblLook w:val="0000"/>
      </w:tblPr>
      <w:tblGrid>
        <w:gridCol w:w="3080"/>
        <w:gridCol w:w="3068"/>
        <w:gridCol w:w="3094"/>
      </w:tblGrid>
      <w:tr w:rsidR="00BB1563" w:rsidRPr="00C2421C" w:rsidTr="00A55804">
        <w:trPr>
          <w:jc w:val="center"/>
        </w:trPr>
        <w:tc>
          <w:tcPr>
            <w:tcW w:w="3080" w:type="dxa"/>
            <w:shd w:val="clear" w:color="auto" w:fill="auto"/>
            <w:vAlign w:val="center"/>
          </w:tcPr>
          <w:p w:rsidR="00BB1563" w:rsidRPr="00C2421C" w:rsidRDefault="00BB1563" w:rsidP="00A55804">
            <w:pPr>
              <w:pStyle w:val="BodyText2"/>
              <w:spacing w:line="100" w:lineRule="atLeast"/>
              <w:jc w:val="center"/>
            </w:pPr>
            <w:r w:rsidRPr="00C2421C">
              <w:t>Датум:</w:t>
            </w:r>
          </w:p>
        </w:tc>
        <w:tc>
          <w:tcPr>
            <w:tcW w:w="3068" w:type="dxa"/>
            <w:shd w:val="clear" w:color="auto" w:fill="auto"/>
            <w:vAlign w:val="center"/>
          </w:tcPr>
          <w:p w:rsidR="00BB1563" w:rsidRPr="00C2421C" w:rsidRDefault="00BB1563" w:rsidP="00A55804">
            <w:pPr>
              <w:pStyle w:val="BodyText2"/>
              <w:spacing w:line="100" w:lineRule="atLeast"/>
              <w:jc w:val="center"/>
            </w:pPr>
          </w:p>
        </w:tc>
        <w:tc>
          <w:tcPr>
            <w:tcW w:w="3094" w:type="dxa"/>
            <w:shd w:val="clear" w:color="auto" w:fill="auto"/>
            <w:vAlign w:val="center"/>
          </w:tcPr>
          <w:p w:rsidR="00BB1563" w:rsidRPr="00C2421C" w:rsidRDefault="00BB1563" w:rsidP="00A55804">
            <w:pPr>
              <w:pStyle w:val="BodyText2"/>
              <w:spacing w:line="100" w:lineRule="atLeast"/>
              <w:jc w:val="center"/>
            </w:pPr>
            <w:r w:rsidRPr="00C2421C">
              <w:t>Потпис понуђача</w:t>
            </w:r>
          </w:p>
        </w:tc>
      </w:tr>
      <w:tr w:rsidR="00BB1563" w:rsidRPr="00C2421C" w:rsidTr="00A55804">
        <w:trPr>
          <w:jc w:val="center"/>
        </w:trPr>
        <w:tc>
          <w:tcPr>
            <w:tcW w:w="3080"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c>
          <w:tcPr>
            <w:tcW w:w="3068" w:type="dxa"/>
            <w:shd w:val="clear" w:color="auto" w:fill="auto"/>
          </w:tcPr>
          <w:p w:rsidR="00BB1563" w:rsidRPr="00C2421C" w:rsidRDefault="00BB1563" w:rsidP="00A55804">
            <w:pPr>
              <w:pStyle w:val="BodyText2"/>
              <w:snapToGrid w:val="0"/>
              <w:spacing w:line="100" w:lineRule="atLeast"/>
              <w:jc w:val="both"/>
            </w:pPr>
          </w:p>
        </w:tc>
        <w:tc>
          <w:tcPr>
            <w:tcW w:w="3094"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r>
    </w:tbl>
    <w:p w:rsidR="00BB1563" w:rsidRPr="00C2421C" w:rsidRDefault="00BB1563" w:rsidP="00BB1563"/>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pStyle w:val="BodyText3"/>
        <w:spacing w:after="0"/>
        <w:jc w:val="right"/>
        <w:rPr>
          <w:b/>
          <w:bCs/>
          <w:sz w:val="24"/>
          <w:szCs w:val="24"/>
        </w:rPr>
      </w:pPr>
      <w:r w:rsidRPr="00C2421C">
        <w:rPr>
          <w:b/>
          <w:bCs/>
          <w:sz w:val="24"/>
          <w:szCs w:val="24"/>
        </w:rPr>
        <w:lastRenderedPageBreak/>
        <w:t>(ОБРАЗАЦ 4)</w:t>
      </w:r>
    </w:p>
    <w:p w:rsidR="00BB1563" w:rsidRPr="00C2421C" w:rsidRDefault="00BB1563" w:rsidP="00BB1563">
      <w:pPr>
        <w:pStyle w:val="BodyText3"/>
        <w:spacing w:after="0"/>
        <w:jc w:val="right"/>
        <w:rPr>
          <w:b/>
          <w:bCs/>
          <w:sz w:val="24"/>
          <w:szCs w:val="24"/>
        </w:rPr>
      </w:pPr>
    </w:p>
    <w:p w:rsidR="00BB1563" w:rsidRPr="00B358EA" w:rsidRDefault="00BB1563" w:rsidP="006D570B">
      <w:pPr>
        <w:pStyle w:val="BodyText3"/>
        <w:shd w:val="clear" w:color="auto" w:fill="FBE4D5" w:themeFill="accent2" w:themeFillTint="33"/>
        <w:spacing w:after="0"/>
        <w:jc w:val="center"/>
        <w:rPr>
          <w:b/>
          <w:bCs/>
          <w:sz w:val="28"/>
          <w:szCs w:val="28"/>
        </w:rPr>
      </w:pPr>
      <w:r w:rsidRPr="00B358EA">
        <w:rPr>
          <w:b/>
          <w:bCs/>
          <w:sz w:val="28"/>
          <w:szCs w:val="28"/>
        </w:rPr>
        <w:t>ОБРАЗАЦ ИЗЈАВЕ О НЕЗАВИСНОЈ ПОНУДИ</w:t>
      </w:r>
    </w:p>
    <w:p w:rsidR="00BB1563" w:rsidRPr="00C2421C" w:rsidRDefault="00BB1563" w:rsidP="00BB1563">
      <w:pPr>
        <w:pStyle w:val="BodyText3"/>
        <w:spacing w:after="0"/>
        <w:jc w:val="center"/>
        <w:rPr>
          <w:b/>
          <w:bCs/>
          <w:sz w:val="24"/>
          <w:szCs w:val="24"/>
        </w:rPr>
      </w:pPr>
    </w:p>
    <w:p w:rsidR="00BB1563" w:rsidRPr="00C2421C" w:rsidRDefault="00BB1563" w:rsidP="00BB1563">
      <w:pPr>
        <w:pStyle w:val="BodyText3"/>
        <w:spacing w:after="0"/>
        <w:jc w:val="center"/>
        <w:rPr>
          <w:bCs/>
          <w:sz w:val="24"/>
          <w:szCs w:val="24"/>
        </w:rPr>
      </w:pPr>
    </w:p>
    <w:p w:rsidR="00BB1563" w:rsidRPr="00C2421C" w:rsidRDefault="00BB1563" w:rsidP="00BB1563">
      <w:pPr>
        <w:pStyle w:val="BodyText3"/>
        <w:spacing w:after="0"/>
        <w:jc w:val="both"/>
        <w:rPr>
          <w:sz w:val="24"/>
          <w:szCs w:val="24"/>
        </w:rPr>
      </w:pPr>
      <w:r w:rsidRPr="00C2421C">
        <w:rPr>
          <w:sz w:val="24"/>
          <w:szCs w:val="24"/>
        </w:rPr>
        <w:t xml:space="preserve">У складу са чланом 26. ЗЈН, ________________________________________, </w:t>
      </w:r>
    </w:p>
    <w:p w:rsidR="00BB1563" w:rsidRPr="00C2421C" w:rsidRDefault="00BB1563" w:rsidP="00BB1563">
      <w:pPr>
        <w:pStyle w:val="BodyText3"/>
        <w:spacing w:after="0"/>
        <w:jc w:val="both"/>
        <w:rPr>
          <w:sz w:val="24"/>
          <w:szCs w:val="24"/>
        </w:rPr>
      </w:pPr>
      <w:r w:rsidRPr="00C2421C">
        <w:rPr>
          <w:sz w:val="24"/>
          <w:szCs w:val="24"/>
        </w:rPr>
        <w:t xml:space="preserve">                                                                            (Назив понуђача)</w:t>
      </w:r>
    </w:p>
    <w:p w:rsidR="00BB1563" w:rsidRPr="00C2421C" w:rsidRDefault="00BB1563" w:rsidP="00BB1563">
      <w:pPr>
        <w:pStyle w:val="BodyText3"/>
        <w:spacing w:after="0"/>
        <w:jc w:val="both"/>
        <w:rPr>
          <w:w w:val="200"/>
          <w:sz w:val="24"/>
          <w:szCs w:val="24"/>
        </w:rPr>
      </w:pPr>
      <w:r w:rsidRPr="00C2421C">
        <w:rPr>
          <w:sz w:val="24"/>
          <w:szCs w:val="24"/>
        </w:rPr>
        <w:t xml:space="preserve">даје: </w:t>
      </w:r>
    </w:p>
    <w:p w:rsidR="00BB1563" w:rsidRPr="00C2421C" w:rsidRDefault="00BB1563" w:rsidP="00BB1563">
      <w:pPr>
        <w:pStyle w:val="BodyText3"/>
        <w:spacing w:before="360" w:after="360"/>
        <w:ind w:firstLine="227"/>
        <w:jc w:val="both"/>
        <w:rPr>
          <w:w w:val="200"/>
          <w:sz w:val="24"/>
          <w:szCs w:val="24"/>
        </w:rPr>
      </w:pPr>
    </w:p>
    <w:p w:rsidR="00BB1563" w:rsidRPr="00C2421C" w:rsidRDefault="00BB1563" w:rsidP="00BB1563">
      <w:pPr>
        <w:pStyle w:val="BodyText3"/>
        <w:spacing w:before="360" w:after="360"/>
        <w:ind w:firstLine="227"/>
        <w:jc w:val="center"/>
        <w:rPr>
          <w:b/>
          <w:bCs/>
          <w:sz w:val="24"/>
          <w:szCs w:val="24"/>
          <w:lang w:val="sr-Cyrl-CS"/>
        </w:rPr>
      </w:pPr>
      <w:r w:rsidRPr="00C2421C">
        <w:rPr>
          <w:b/>
          <w:bCs/>
          <w:sz w:val="24"/>
          <w:szCs w:val="24"/>
          <w:lang w:val="sr-Cyrl-CS"/>
        </w:rPr>
        <w:t xml:space="preserve">ИЗЈАВУ </w:t>
      </w:r>
    </w:p>
    <w:p w:rsidR="00BB1563" w:rsidRPr="00C2421C" w:rsidRDefault="00BB1563" w:rsidP="00BB1563">
      <w:pPr>
        <w:pStyle w:val="BodyText3"/>
        <w:spacing w:before="360" w:after="360"/>
        <w:ind w:firstLine="227"/>
        <w:jc w:val="center"/>
        <w:rPr>
          <w:bCs/>
          <w:sz w:val="24"/>
          <w:szCs w:val="24"/>
        </w:rPr>
      </w:pPr>
      <w:r w:rsidRPr="00C2421C">
        <w:rPr>
          <w:b/>
          <w:bCs/>
          <w:sz w:val="24"/>
          <w:szCs w:val="24"/>
          <w:lang w:val="sr-Cyrl-CS"/>
        </w:rPr>
        <w:t>О НЕЗАВИСНОЈ</w:t>
      </w:r>
      <w:r w:rsidRPr="00C2421C">
        <w:rPr>
          <w:b/>
          <w:bCs/>
          <w:sz w:val="24"/>
          <w:szCs w:val="24"/>
        </w:rPr>
        <w:t xml:space="preserve"> ПОНУДИ</w:t>
      </w:r>
    </w:p>
    <w:p w:rsidR="00BB1563" w:rsidRPr="00C2421C" w:rsidRDefault="00BB1563" w:rsidP="00BB1563">
      <w:pPr>
        <w:pStyle w:val="BodyText3"/>
        <w:spacing w:after="0"/>
        <w:jc w:val="both"/>
        <w:rPr>
          <w:bCs/>
          <w:sz w:val="24"/>
          <w:szCs w:val="24"/>
        </w:rPr>
      </w:pPr>
    </w:p>
    <w:p w:rsidR="00BB1563" w:rsidRPr="00C2421C" w:rsidRDefault="00BB1563" w:rsidP="00BB1563">
      <w:pPr>
        <w:pStyle w:val="BodyText3"/>
        <w:spacing w:after="0"/>
        <w:jc w:val="both"/>
        <w:rPr>
          <w:bCs/>
          <w:sz w:val="24"/>
          <w:szCs w:val="24"/>
        </w:rPr>
      </w:pPr>
    </w:p>
    <w:p w:rsidR="00BB1563" w:rsidRPr="00C2421C" w:rsidRDefault="00BB1563" w:rsidP="00BB1563">
      <w:pPr>
        <w:jc w:val="both"/>
      </w:pPr>
      <w:r w:rsidRPr="00C2421C">
        <w:tab/>
      </w:r>
      <w:r w:rsidRPr="00C2421C">
        <w:tab/>
      </w:r>
      <w:r w:rsidRPr="00C2421C">
        <w:tab/>
      </w:r>
    </w:p>
    <w:p w:rsidR="00BB1563" w:rsidRPr="003D4969" w:rsidRDefault="00BB1563" w:rsidP="00736F63">
      <w:pPr>
        <w:jc w:val="both"/>
      </w:pPr>
      <w:r w:rsidRPr="00C2421C">
        <w:rPr>
          <w:lang w:val="sr-Cyrl-CS"/>
        </w:rPr>
        <w:tab/>
      </w:r>
      <w:r w:rsidRPr="00C2421C">
        <w:t>Под пуном материјалном и кривичном одговорношћу п</w:t>
      </w:r>
      <w:r w:rsidRPr="00C2421C">
        <w:rPr>
          <w:bCs/>
        </w:rPr>
        <w:t xml:space="preserve">отврђујем да сам понуду у </w:t>
      </w:r>
      <w:r w:rsidRPr="00C2421C">
        <w:rPr>
          <w:bCs/>
          <w:lang w:val="sr-Cyrl-CS"/>
        </w:rPr>
        <w:t>поступку</w:t>
      </w:r>
      <w:r w:rsidRPr="00C2421C">
        <w:rPr>
          <w:bCs/>
        </w:rPr>
        <w:t xml:space="preserve"> јавне набавке</w:t>
      </w:r>
      <w:r w:rsidR="006D570B">
        <w:rPr>
          <w:bCs/>
        </w:rPr>
        <w:t xml:space="preserve"> </w:t>
      </w:r>
      <w:r w:rsidRPr="00C2421C">
        <w:rPr>
          <w:lang w:val="sr-Cyrl-CS"/>
        </w:rPr>
        <w:t>–</w:t>
      </w:r>
      <w:r w:rsidR="006D570B">
        <w:rPr>
          <w:lang w:val="sr-Cyrl-CS"/>
        </w:rPr>
        <w:t xml:space="preserve"> </w:t>
      </w:r>
      <w:r w:rsidR="006D570B">
        <w:t>Надзор над реконструкцијом објекта Дома здравља у Великом Градишту</w:t>
      </w:r>
      <w:r w:rsidRPr="005207CD">
        <w:rPr>
          <w:i/>
          <w:iCs/>
        </w:rPr>
        <w:t>,</w:t>
      </w:r>
      <w:r w:rsidRPr="005207CD">
        <w:t xml:space="preserve"> бр.</w:t>
      </w:r>
      <w:r w:rsidR="006D570B">
        <w:t xml:space="preserve"> </w:t>
      </w:r>
      <w:r w:rsidR="003D4969">
        <w:t>8</w:t>
      </w:r>
      <w:r w:rsidR="00346F29">
        <w:t>9</w:t>
      </w:r>
      <w:r w:rsidRPr="005207CD">
        <w:rPr>
          <w:lang w:val="sr-Cyrl-CS"/>
        </w:rPr>
        <w:t>/201</w:t>
      </w:r>
      <w:r w:rsidR="00A80442">
        <w:rPr>
          <w:lang w:val="sr-Cyrl-CS"/>
        </w:rPr>
        <w:t>9</w:t>
      </w:r>
      <w:r w:rsidRPr="005207CD">
        <w:t>,</w:t>
      </w:r>
      <w:r w:rsidR="006D570B">
        <w:t xml:space="preserve"> </w:t>
      </w:r>
      <w:r w:rsidRPr="00C3188C">
        <w:rPr>
          <w:bCs/>
        </w:rPr>
        <w:t>поднео</w:t>
      </w:r>
      <w:r w:rsidRPr="00C2421C">
        <w:rPr>
          <w:bCs/>
        </w:rPr>
        <w:t xml:space="preserve"> независно, без договора са другим понуђачима или заинтересованим лицима.</w:t>
      </w:r>
    </w:p>
    <w:p w:rsidR="00BB1563" w:rsidRPr="00C2421C" w:rsidRDefault="00BB1563" w:rsidP="00BB1563">
      <w:pPr>
        <w:jc w:val="both"/>
        <w:rPr>
          <w:bCs/>
        </w:rPr>
      </w:pPr>
    </w:p>
    <w:p w:rsidR="00BB1563" w:rsidRPr="00C2421C" w:rsidRDefault="00BB1563" w:rsidP="00BB1563">
      <w:pPr>
        <w:jc w:val="both"/>
        <w:rPr>
          <w:bCs/>
        </w:rPr>
      </w:pPr>
    </w:p>
    <w:p w:rsidR="00BB1563" w:rsidRPr="00C2421C" w:rsidRDefault="00BB1563" w:rsidP="00BB1563">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B1563" w:rsidRPr="00C2421C" w:rsidTr="00A55804">
        <w:trPr>
          <w:jc w:val="center"/>
        </w:trPr>
        <w:tc>
          <w:tcPr>
            <w:tcW w:w="3080" w:type="dxa"/>
            <w:shd w:val="clear" w:color="auto" w:fill="auto"/>
            <w:vAlign w:val="center"/>
          </w:tcPr>
          <w:p w:rsidR="00BB1563" w:rsidRPr="00C2421C" w:rsidRDefault="00BB1563" w:rsidP="00A55804">
            <w:pPr>
              <w:pStyle w:val="BodyText2"/>
              <w:spacing w:line="100" w:lineRule="atLeast"/>
              <w:jc w:val="center"/>
            </w:pPr>
            <w:r w:rsidRPr="00C2421C">
              <w:t>Датум:</w:t>
            </w:r>
          </w:p>
        </w:tc>
        <w:tc>
          <w:tcPr>
            <w:tcW w:w="3065" w:type="dxa"/>
            <w:shd w:val="clear" w:color="auto" w:fill="auto"/>
            <w:vAlign w:val="center"/>
          </w:tcPr>
          <w:p w:rsidR="00BB1563" w:rsidRPr="00C2421C" w:rsidRDefault="00BB1563" w:rsidP="00A55804">
            <w:pPr>
              <w:pStyle w:val="BodyText2"/>
              <w:spacing w:line="100" w:lineRule="atLeast"/>
              <w:jc w:val="center"/>
            </w:pPr>
          </w:p>
        </w:tc>
        <w:tc>
          <w:tcPr>
            <w:tcW w:w="3097" w:type="dxa"/>
            <w:shd w:val="clear" w:color="auto" w:fill="auto"/>
            <w:vAlign w:val="center"/>
          </w:tcPr>
          <w:p w:rsidR="00BB1563" w:rsidRPr="00C2421C" w:rsidRDefault="00BB1563" w:rsidP="00A55804">
            <w:pPr>
              <w:pStyle w:val="BodyText2"/>
              <w:spacing w:line="100" w:lineRule="atLeast"/>
              <w:jc w:val="center"/>
            </w:pPr>
            <w:r w:rsidRPr="00C2421C">
              <w:t>Потпис понуђача</w:t>
            </w:r>
          </w:p>
        </w:tc>
      </w:tr>
      <w:tr w:rsidR="00BB1563" w:rsidRPr="00C2421C" w:rsidTr="00A55804">
        <w:trPr>
          <w:jc w:val="center"/>
        </w:trPr>
        <w:tc>
          <w:tcPr>
            <w:tcW w:w="3080"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c>
          <w:tcPr>
            <w:tcW w:w="3065" w:type="dxa"/>
            <w:shd w:val="clear" w:color="auto" w:fill="auto"/>
          </w:tcPr>
          <w:p w:rsidR="00BB1563" w:rsidRPr="00C2421C" w:rsidRDefault="00BB1563" w:rsidP="00A55804">
            <w:pPr>
              <w:pStyle w:val="BodyText2"/>
              <w:snapToGrid w:val="0"/>
              <w:spacing w:line="100" w:lineRule="atLeast"/>
              <w:jc w:val="both"/>
            </w:pPr>
          </w:p>
        </w:tc>
        <w:tc>
          <w:tcPr>
            <w:tcW w:w="3097"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r>
    </w:tbl>
    <w:p w:rsidR="00BB1563" w:rsidRPr="00C2421C" w:rsidRDefault="00BB1563" w:rsidP="00BB1563">
      <w:pPr>
        <w:pStyle w:val="BodyText3"/>
        <w:spacing w:after="0"/>
        <w:ind w:firstLine="227"/>
        <w:jc w:val="both"/>
        <w:rPr>
          <w:sz w:val="24"/>
          <w:szCs w:val="24"/>
        </w:rPr>
      </w:pPr>
    </w:p>
    <w:p w:rsidR="00BB1563" w:rsidRPr="00C2421C" w:rsidRDefault="00BB1563" w:rsidP="00BB1563">
      <w:pPr>
        <w:tabs>
          <w:tab w:val="left" w:pos="6028"/>
        </w:tabs>
        <w:autoSpaceDE w:val="0"/>
      </w:pPr>
    </w:p>
    <w:p w:rsidR="00BB1563" w:rsidRPr="00C2421C" w:rsidRDefault="00BB1563" w:rsidP="00BB1563">
      <w:pPr>
        <w:tabs>
          <w:tab w:val="left" w:pos="6028"/>
        </w:tabs>
        <w:autoSpaceDE w:val="0"/>
        <w:jc w:val="both"/>
        <w:rPr>
          <w:i/>
        </w:rPr>
      </w:pPr>
      <w:r w:rsidRPr="00C2421C">
        <w:rPr>
          <w:b/>
          <w:bCs/>
          <w:i/>
          <w:iCs/>
        </w:rPr>
        <w:t xml:space="preserve">Напомена: </w:t>
      </w:r>
      <w:r w:rsidRPr="00C2421C">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B1563" w:rsidRPr="00C2421C" w:rsidRDefault="00BB1563" w:rsidP="00BB1563">
      <w:pPr>
        <w:tabs>
          <w:tab w:val="left" w:pos="6028"/>
        </w:tabs>
        <w:autoSpaceDE w:val="0"/>
        <w:jc w:val="both"/>
        <w:rPr>
          <w:bCs/>
          <w:i/>
          <w:iCs/>
        </w:rPr>
      </w:pPr>
      <w:r w:rsidRPr="00C2421C">
        <w:rPr>
          <w:b/>
          <w:bCs/>
          <w:i/>
          <w:iCs/>
          <w:u w:val="single"/>
        </w:rPr>
        <w:t>Уколико понуду подноси група понуђача,</w:t>
      </w:r>
      <w:r w:rsidRPr="00C2421C">
        <w:rPr>
          <w:bCs/>
          <w:i/>
          <w:iCs/>
        </w:rPr>
        <w:t xml:space="preserve"> Изјава мора бити потписана од стране овлашћеног лица сваког понуђача из групе понуђача.</w:t>
      </w:r>
    </w:p>
    <w:p w:rsidR="00BB1563" w:rsidRPr="00C2421C" w:rsidRDefault="00BB1563" w:rsidP="00BB1563">
      <w:pPr>
        <w:tabs>
          <w:tab w:val="left" w:pos="6028"/>
        </w:tabs>
        <w:autoSpaceDE w:val="0"/>
        <w:jc w:val="both"/>
        <w:rPr>
          <w:bCs/>
          <w:i/>
          <w:iCs/>
        </w:rPr>
      </w:pPr>
    </w:p>
    <w:p w:rsidR="00BB1563" w:rsidRPr="00C2421C" w:rsidRDefault="00BB1563" w:rsidP="00BB1563">
      <w:pPr>
        <w:pStyle w:val="BodyText3"/>
        <w:spacing w:after="0"/>
        <w:jc w:val="center"/>
        <w:rPr>
          <w:rFonts w:eastAsia="Arial Unicode MS"/>
          <w:i/>
          <w:sz w:val="24"/>
          <w:szCs w:val="24"/>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F20D75" w:rsidRPr="00C2421C" w:rsidRDefault="00F20D75" w:rsidP="00840189">
      <w:pPr>
        <w:jc w:val="both"/>
        <w:rPr>
          <w:color w:val="auto"/>
          <w:lang w:val="sr-Cyrl-CS"/>
        </w:rPr>
      </w:pPr>
    </w:p>
    <w:p w:rsidR="00F20D75" w:rsidRDefault="00F20D75" w:rsidP="00840189">
      <w:pPr>
        <w:jc w:val="both"/>
        <w:rPr>
          <w:color w:val="auto"/>
          <w:lang w:val="sr-Cyrl-CS"/>
        </w:rPr>
      </w:pPr>
    </w:p>
    <w:p w:rsidR="001F40DF" w:rsidRPr="00C2421C" w:rsidRDefault="001F40DF" w:rsidP="00840189">
      <w:pPr>
        <w:jc w:val="both"/>
        <w:rPr>
          <w:color w:val="auto"/>
          <w:lang w:val="sr-Cyrl-CS"/>
        </w:rPr>
      </w:pPr>
    </w:p>
    <w:p w:rsidR="00BF44B4" w:rsidRDefault="00BF44B4" w:rsidP="00BB1563">
      <w:pPr>
        <w:jc w:val="right"/>
        <w:rPr>
          <w:b/>
          <w:bCs/>
          <w:lang/>
        </w:rPr>
      </w:pPr>
    </w:p>
    <w:p w:rsidR="00BF44B4" w:rsidRDefault="00BF44B4" w:rsidP="00BB1563">
      <w:pPr>
        <w:jc w:val="right"/>
        <w:rPr>
          <w:b/>
          <w:bCs/>
          <w:lang/>
        </w:rPr>
      </w:pPr>
    </w:p>
    <w:p w:rsidR="00BB1563" w:rsidRPr="00C2421C" w:rsidRDefault="00BB1563" w:rsidP="00BB1563">
      <w:pPr>
        <w:jc w:val="right"/>
        <w:rPr>
          <w:b/>
          <w:bCs/>
        </w:rPr>
      </w:pPr>
      <w:r w:rsidRPr="00C2421C">
        <w:rPr>
          <w:b/>
          <w:bCs/>
        </w:rPr>
        <w:lastRenderedPageBreak/>
        <w:t>(ОБРАЗАЦ 5)</w:t>
      </w:r>
    </w:p>
    <w:p w:rsidR="00BB1563" w:rsidRPr="00C2421C" w:rsidRDefault="00BB1563" w:rsidP="00BB1563">
      <w:pPr>
        <w:jc w:val="right"/>
        <w:rPr>
          <w:b/>
          <w:bCs/>
        </w:rPr>
      </w:pPr>
    </w:p>
    <w:p w:rsidR="00BB1563" w:rsidRPr="00C2421C" w:rsidRDefault="00BB1563" w:rsidP="006D570B">
      <w:pPr>
        <w:shd w:val="clear" w:color="auto" w:fill="FBE4D5" w:themeFill="accent2" w:themeFillTint="33"/>
        <w:jc w:val="center"/>
        <w:rPr>
          <w:b/>
          <w:bCs/>
        </w:rPr>
      </w:pPr>
      <w:r w:rsidRPr="00C2421C">
        <w:rPr>
          <w:b/>
          <w:bCs/>
        </w:rPr>
        <w:t>ОБРАЗАЦ ИЗЈАВЕ ПОНУЂАЧА  О ИСПУЊЕНОСТИ ОБАВЕЗНИХ И ДОДАТНИХ УСЛОВА ЗА УЧЕШЋЕ У ПОСТУПКУ ЈАВНЕ НАБАВКЕ -  ЧЛ. 75. И 76. ЗЈН</w:t>
      </w:r>
    </w:p>
    <w:p w:rsidR="00BB1563" w:rsidRPr="00C2421C" w:rsidRDefault="00BB1563" w:rsidP="00BB1563">
      <w:pPr>
        <w:jc w:val="center"/>
        <w:rPr>
          <w:b/>
          <w:bCs/>
        </w:rPr>
      </w:pPr>
    </w:p>
    <w:p w:rsidR="00BB1563" w:rsidRDefault="00BB1563" w:rsidP="00024A17">
      <w:pPr>
        <w:ind w:firstLine="708"/>
        <w:jc w:val="both"/>
      </w:pPr>
      <w:r w:rsidRPr="00C2421C">
        <w:t xml:space="preserve">Под пуном материјалном и кривичном одговорношћу, </w:t>
      </w:r>
      <w:r w:rsidRPr="00C2421C">
        <w:rPr>
          <w:lang w:val="sr-Cyrl-CS"/>
        </w:rPr>
        <w:t xml:space="preserve">као заступник понуђача, </w:t>
      </w:r>
      <w:r w:rsidRPr="00C2421C">
        <w:t>дајем следећу</w:t>
      </w:r>
      <w:r w:rsidRPr="00C2421C">
        <w:tab/>
      </w:r>
      <w:r w:rsidRPr="00C2421C">
        <w:tab/>
      </w:r>
      <w:r w:rsidRPr="00C2421C">
        <w:tab/>
      </w:r>
      <w:r w:rsidRPr="00C2421C">
        <w:tab/>
      </w:r>
    </w:p>
    <w:p w:rsidR="006D570B" w:rsidRDefault="006D570B" w:rsidP="00024A17">
      <w:pPr>
        <w:ind w:firstLine="708"/>
        <w:jc w:val="both"/>
      </w:pPr>
    </w:p>
    <w:p w:rsidR="006D570B" w:rsidRPr="006D570B" w:rsidRDefault="006D570B" w:rsidP="00024A17">
      <w:pPr>
        <w:ind w:firstLine="708"/>
        <w:jc w:val="both"/>
      </w:pPr>
    </w:p>
    <w:p w:rsidR="00BB1563" w:rsidRPr="00C2421C" w:rsidRDefault="00BB1563" w:rsidP="00BB1563">
      <w:pPr>
        <w:jc w:val="center"/>
        <w:rPr>
          <w:b/>
        </w:rPr>
      </w:pPr>
      <w:r w:rsidRPr="00C2421C">
        <w:rPr>
          <w:b/>
        </w:rPr>
        <w:t>И З Ј А В У</w:t>
      </w:r>
    </w:p>
    <w:p w:rsidR="00BB1563" w:rsidRPr="00C2421C" w:rsidRDefault="00BB1563" w:rsidP="00BB1563">
      <w:pPr>
        <w:jc w:val="center"/>
      </w:pPr>
    </w:p>
    <w:p w:rsidR="00BB1563" w:rsidRPr="003D4969" w:rsidRDefault="00BB1563" w:rsidP="007112D3">
      <w:pPr>
        <w:jc w:val="both"/>
      </w:pPr>
      <w:r w:rsidRPr="00C2421C">
        <w:rPr>
          <w:lang w:val="sr-Cyrl-CS"/>
        </w:rPr>
        <w:t>П</w:t>
      </w:r>
      <w:r w:rsidRPr="00C2421C">
        <w:t>онуђач</w:t>
      </w:r>
      <w:r w:rsidRPr="00C2421C">
        <w:rPr>
          <w:i/>
        </w:rPr>
        <w:t xml:space="preserve"> _____________________________________________</w:t>
      </w:r>
      <w:r w:rsidRPr="00C2421C">
        <w:rPr>
          <w:i/>
          <w:iCs/>
        </w:rPr>
        <w:t>[</w:t>
      </w:r>
      <w:r w:rsidRPr="00C2421C">
        <w:rPr>
          <w:i/>
        </w:rPr>
        <w:t>навести назив понуђача</w:t>
      </w:r>
      <w:r w:rsidRPr="00C2421C">
        <w:rPr>
          <w:i/>
          <w:iCs/>
        </w:rPr>
        <w:t>]</w:t>
      </w:r>
      <w:r w:rsidRPr="00C2421C">
        <w:t xml:space="preserve">у </w:t>
      </w:r>
      <w:r w:rsidRPr="00D54AEA">
        <w:t>поступку јавне набавке</w:t>
      </w:r>
      <w:r w:rsidRPr="00D54AEA">
        <w:rPr>
          <w:lang w:val="sr-Cyrl-CS"/>
        </w:rPr>
        <w:t xml:space="preserve"> –</w:t>
      </w:r>
      <w:r w:rsidR="006D570B" w:rsidRPr="006D570B">
        <w:t xml:space="preserve"> </w:t>
      </w:r>
      <w:r w:rsidR="006D570B">
        <w:t>Надзор над реконструкцијом објекта Дома здравља у Великом Градишту</w:t>
      </w:r>
      <w:r w:rsidRPr="00D54AEA">
        <w:rPr>
          <w:lang w:val="sr-Cyrl-CS"/>
        </w:rPr>
        <w:t>,</w:t>
      </w:r>
      <w:r w:rsidR="006D570B">
        <w:rPr>
          <w:lang w:val="sr-Cyrl-CS"/>
        </w:rPr>
        <w:t xml:space="preserve"> </w:t>
      </w:r>
      <w:r w:rsidRPr="00D54AEA">
        <w:rPr>
          <w:lang w:val="sr-Cyrl-CS"/>
        </w:rPr>
        <w:t>б</w:t>
      </w:r>
      <w:r w:rsidRPr="00D54AEA">
        <w:t>рој</w:t>
      </w:r>
      <w:r w:rsidR="006D570B">
        <w:t xml:space="preserve"> </w:t>
      </w:r>
      <w:r w:rsidR="003D4969">
        <w:rPr>
          <w:lang w:val="sr-Cyrl-CS"/>
        </w:rPr>
        <w:t>8</w:t>
      </w:r>
      <w:r w:rsidR="00346F29">
        <w:rPr>
          <w:lang w:val="sr-Cyrl-CS"/>
        </w:rPr>
        <w:t>9</w:t>
      </w:r>
      <w:r w:rsidRPr="00D54AEA">
        <w:rPr>
          <w:lang w:val="sr-Cyrl-CS"/>
        </w:rPr>
        <w:t>/201</w:t>
      </w:r>
      <w:r w:rsidR="00A80442" w:rsidRPr="00D54AEA">
        <w:rPr>
          <w:lang w:val="sr-Cyrl-CS"/>
        </w:rPr>
        <w:t>9</w:t>
      </w:r>
      <w:r w:rsidRPr="00D54AEA">
        <w:t>, испуњава све услове из чл. 75. ЗЈН, односно услове дефинисане конкурсном документацијом</w:t>
      </w:r>
      <w:r w:rsidR="006D570B">
        <w:t xml:space="preserve"> </w:t>
      </w:r>
      <w:r w:rsidRPr="00D54AEA">
        <w:t>за</w:t>
      </w:r>
      <w:r w:rsidRPr="00C2421C">
        <w:t xml:space="preserve"> предметну јавну набавку</w:t>
      </w:r>
      <w:r w:rsidRPr="00C2421C">
        <w:rPr>
          <w:lang w:val="sr-Cyrl-CS"/>
        </w:rPr>
        <w:t>,</w:t>
      </w:r>
      <w:r w:rsidRPr="00C2421C">
        <w:t xml:space="preserve"> и то:</w:t>
      </w:r>
    </w:p>
    <w:p w:rsidR="00BB1563" w:rsidRPr="00C2421C" w:rsidRDefault="00BB1563" w:rsidP="00BB1563">
      <w:pPr>
        <w:jc w:val="both"/>
        <w:rPr>
          <w:iCs/>
        </w:rPr>
      </w:pPr>
    </w:p>
    <w:p w:rsidR="00BB1563" w:rsidRPr="00C2421C" w:rsidRDefault="00BB1563" w:rsidP="008334C0">
      <w:pPr>
        <w:pStyle w:val="ListParagraph"/>
        <w:numPr>
          <w:ilvl w:val="0"/>
          <w:numId w:val="12"/>
        </w:numPr>
        <w:jc w:val="both"/>
        <w:rPr>
          <w:iCs/>
          <w:lang w:val="sr-Cyrl-CS"/>
        </w:rPr>
      </w:pPr>
      <w:r w:rsidRPr="00C2421C">
        <w:rPr>
          <w:iCs/>
          <w:lang w:val="sr-Cyrl-CS"/>
        </w:rPr>
        <w:t>Понуђач је р</w:t>
      </w:r>
      <w:r w:rsidRPr="00C2421C">
        <w:rPr>
          <w:iCs/>
        </w:rPr>
        <w:t>егистрован код надлежног органа, односно уписан у одговарајући регистар (чл. 75. ст. 1. тач. 1) ЗЈН);</w:t>
      </w:r>
    </w:p>
    <w:p w:rsidR="00BB1563" w:rsidRPr="00C2421C" w:rsidRDefault="00BB1563" w:rsidP="008334C0">
      <w:pPr>
        <w:pStyle w:val="ListParagraph"/>
        <w:numPr>
          <w:ilvl w:val="0"/>
          <w:numId w:val="12"/>
        </w:numPr>
        <w:jc w:val="both"/>
        <w:rPr>
          <w:bCs/>
          <w:iCs/>
          <w:lang w:val="sr-Cyrl-CS"/>
        </w:rPr>
      </w:pPr>
      <w:r w:rsidRPr="00C2421C">
        <w:rPr>
          <w:iCs/>
          <w:lang w:val="sr-Cyrl-CS"/>
        </w:rPr>
        <w:t xml:space="preserve">Понуђач и његов </w:t>
      </w:r>
      <w:r w:rsidRPr="00C2421C">
        <w:rPr>
          <w:iCs/>
        </w:rPr>
        <w:t xml:space="preserve">законски </w:t>
      </w:r>
      <w:r w:rsidRPr="00C2421C">
        <w:t>заступник нис</w:t>
      </w:r>
      <w:r w:rsidRPr="00C2421C">
        <w:rPr>
          <w:lang w:val="sr-Cyrl-CS"/>
        </w:rPr>
        <w:t>у</w:t>
      </w:r>
      <w:r w:rsidRPr="00C2421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2421C">
        <w:rPr>
          <w:lang w:val="sr-Cyrl-CS"/>
        </w:rPr>
        <w:t>к</w:t>
      </w:r>
      <w:r w:rsidRPr="00C2421C">
        <w:t>ривично дело преваре</w:t>
      </w:r>
      <w:r w:rsidRPr="00C2421C">
        <w:rPr>
          <w:iCs/>
        </w:rPr>
        <w:t>(чл. 75. ст. 1. тач. 2) ЗЈН);</w:t>
      </w:r>
    </w:p>
    <w:p w:rsidR="00BB1563" w:rsidRPr="00C2421C" w:rsidRDefault="00BB1563" w:rsidP="008334C0">
      <w:pPr>
        <w:pStyle w:val="ListParagraph"/>
        <w:numPr>
          <w:ilvl w:val="0"/>
          <w:numId w:val="12"/>
        </w:numPr>
        <w:jc w:val="both"/>
        <w:rPr>
          <w:lang w:val="sr-Cyrl-CS"/>
        </w:rPr>
      </w:pPr>
      <w:r w:rsidRPr="00C2421C">
        <w:rPr>
          <w:bCs/>
          <w:iCs/>
          <w:lang w:val="sr-Cyrl-CS"/>
        </w:rPr>
        <w:t>Понуђач је и</w:t>
      </w:r>
      <w:r w:rsidRPr="00C2421C">
        <w:rPr>
          <w:bCs/>
          <w:iCs/>
        </w:rPr>
        <w:t xml:space="preserve">змирио </w:t>
      </w:r>
      <w:r w:rsidRPr="00C2421C">
        <w:t>доспеле порезе, доприносе и друге јавне дажбине у складу са прописима Републике Србије (</w:t>
      </w:r>
      <w:r w:rsidRPr="00C2421C">
        <w:rPr>
          <w:i/>
        </w:rPr>
        <w:t>или стране државе када има седиште на њеној територији)</w:t>
      </w:r>
      <w:r w:rsidRPr="00C2421C">
        <w:rPr>
          <w:iCs/>
        </w:rPr>
        <w:t xml:space="preserve"> (чл. 75. ст. 1. тач. 4) ЗЈН)</w:t>
      </w:r>
      <w:r w:rsidRPr="00C2421C">
        <w:rPr>
          <w:i/>
        </w:rPr>
        <w:t>;</w:t>
      </w:r>
    </w:p>
    <w:p w:rsidR="00BB1563" w:rsidRPr="00C2421C" w:rsidRDefault="00BB1563" w:rsidP="008334C0">
      <w:pPr>
        <w:pStyle w:val="ListParagraph"/>
        <w:numPr>
          <w:ilvl w:val="0"/>
          <w:numId w:val="12"/>
        </w:numPr>
        <w:jc w:val="both"/>
        <w:rPr>
          <w:lang w:val="sr-Cyrl-CS"/>
        </w:rPr>
      </w:pPr>
      <w:r w:rsidRPr="00C2421C">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2421C">
        <w:t xml:space="preserve">и нема забрану обављања делатности која је на снази у време подношења понуде за предметну јавну набавку </w:t>
      </w:r>
      <w:r w:rsidRPr="00C2421C">
        <w:rPr>
          <w:iCs/>
        </w:rPr>
        <w:t>(чл. 75. ст. 2. ЗЈН)</w:t>
      </w:r>
      <w:r w:rsidR="003C2B2C">
        <w:rPr>
          <w:iCs/>
        </w:rPr>
        <w:t>.</w:t>
      </w:r>
    </w:p>
    <w:p w:rsidR="00E44A9E" w:rsidRDefault="00E44A9E" w:rsidP="00780C15">
      <w:pPr>
        <w:suppressAutoHyphens w:val="0"/>
        <w:autoSpaceDE w:val="0"/>
        <w:autoSpaceDN w:val="0"/>
        <w:adjustRightInd w:val="0"/>
        <w:spacing w:line="240" w:lineRule="auto"/>
        <w:ind w:left="1080"/>
        <w:jc w:val="both"/>
        <w:rPr>
          <w:rFonts w:eastAsia="Times New Roman"/>
          <w:color w:val="auto"/>
          <w:kern w:val="0"/>
          <w:lang w:eastAsia="en-US"/>
        </w:rPr>
      </w:pPr>
    </w:p>
    <w:p w:rsidR="007308C9" w:rsidRDefault="007308C9" w:rsidP="00780C15">
      <w:pPr>
        <w:suppressAutoHyphens w:val="0"/>
        <w:autoSpaceDE w:val="0"/>
        <w:autoSpaceDN w:val="0"/>
        <w:adjustRightInd w:val="0"/>
        <w:spacing w:line="240" w:lineRule="auto"/>
        <w:ind w:left="1080"/>
        <w:jc w:val="both"/>
        <w:rPr>
          <w:rFonts w:eastAsia="Times New Roman"/>
          <w:color w:val="auto"/>
          <w:kern w:val="0"/>
          <w:lang w:eastAsia="en-US"/>
        </w:rPr>
      </w:pPr>
    </w:p>
    <w:p w:rsidR="007308C9" w:rsidRPr="002807BF" w:rsidRDefault="007308C9" w:rsidP="00780C15">
      <w:pPr>
        <w:suppressAutoHyphens w:val="0"/>
        <w:autoSpaceDE w:val="0"/>
        <w:autoSpaceDN w:val="0"/>
        <w:adjustRightInd w:val="0"/>
        <w:spacing w:line="240" w:lineRule="auto"/>
        <w:ind w:left="1080"/>
        <w:jc w:val="both"/>
        <w:rPr>
          <w:rFonts w:eastAsia="Times New Roman"/>
          <w:color w:val="auto"/>
          <w:kern w:val="0"/>
          <w:lang w:eastAsia="en-US"/>
        </w:rPr>
      </w:pPr>
    </w:p>
    <w:p w:rsidR="00BB1563" w:rsidRPr="00C2421C" w:rsidRDefault="00BB1563" w:rsidP="00BB1563">
      <w:pPr>
        <w:spacing w:line="480" w:lineRule="auto"/>
      </w:pPr>
      <w:r w:rsidRPr="00C2421C">
        <w:t>Место:_____________                                                            Понуђач:</w:t>
      </w:r>
    </w:p>
    <w:p w:rsidR="00BB1563" w:rsidRPr="00C2421C" w:rsidRDefault="00BB1563" w:rsidP="00BB1563">
      <w:pPr>
        <w:spacing w:line="480" w:lineRule="auto"/>
        <w:rPr>
          <w:b/>
          <w:bCs/>
          <w:i/>
        </w:rPr>
      </w:pPr>
      <w:r w:rsidRPr="00C2421C">
        <w:t>Датум:__________</w:t>
      </w:r>
      <w:r w:rsidR="001F40DF">
        <w:t xml:space="preserve">___                        </w:t>
      </w:r>
      <w:r w:rsidRPr="00C2421C">
        <w:t xml:space="preserve">                     _____________________</w:t>
      </w:r>
    </w:p>
    <w:p w:rsidR="00DB0C77" w:rsidRPr="00C2421C" w:rsidRDefault="00DB0C77" w:rsidP="00BB1563">
      <w:pPr>
        <w:pStyle w:val="ListParagraph"/>
        <w:ind w:left="0"/>
        <w:jc w:val="both"/>
        <w:rPr>
          <w:b/>
          <w:bCs/>
          <w:i/>
        </w:rPr>
      </w:pPr>
    </w:p>
    <w:p w:rsidR="00BB1563" w:rsidRPr="007308C9" w:rsidRDefault="00BB1563" w:rsidP="00BB1563">
      <w:pPr>
        <w:pStyle w:val="ListParagraph"/>
        <w:ind w:left="0"/>
        <w:jc w:val="both"/>
        <w:rPr>
          <w:bCs/>
          <w:i/>
          <w:iCs/>
          <w:sz w:val="20"/>
          <w:szCs w:val="20"/>
        </w:rPr>
      </w:pPr>
      <w:r w:rsidRPr="007308C9">
        <w:rPr>
          <w:b/>
          <w:bCs/>
          <w:i/>
          <w:sz w:val="20"/>
          <w:szCs w:val="20"/>
        </w:rPr>
        <w:t>Напомена:</w:t>
      </w:r>
      <w:r w:rsidRPr="007308C9">
        <w:rPr>
          <w:b/>
          <w:bCs/>
          <w:i/>
          <w:iCs/>
          <w:sz w:val="20"/>
          <w:szCs w:val="20"/>
          <w:u w:val="single"/>
        </w:rPr>
        <w:t>Уколико понуду подноси група понуђача,</w:t>
      </w:r>
      <w:r w:rsidRPr="007308C9">
        <w:rPr>
          <w:bCs/>
          <w:i/>
          <w:iCs/>
          <w:sz w:val="20"/>
          <w:szCs w:val="20"/>
        </w:rPr>
        <w:t xml:space="preserve"> </w:t>
      </w:r>
      <w:r w:rsidRPr="003C2B2C">
        <w:rPr>
          <w:bCs/>
          <w:iCs/>
          <w:sz w:val="20"/>
          <w:szCs w:val="20"/>
        </w:rPr>
        <w:t>Изјава мора бити потписана од стране овлашћеног лица сваког понуђача из групе понуђача</w:t>
      </w:r>
      <w:r w:rsidRPr="007308C9">
        <w:rPr>
          <w:bCs/>
          <w:iCs/>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308C9">
        <w:rPr>
          <w:bCs/>
          <w:i/>
          <w:iCs/>
          <w:sz w:val="20"/>
          <w:szCs w:val="20"/>
        </w:rPr>
        <w:t>.</w:t>
      </w:r>
    </w:p>
    <w:p w:rsidR="003E2AED" w:rsidRPr="00C2421C" w:rsidRDefault="003E2AED"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3C2B2C" w:rsidRDefault="003C2B2C" w:rsidP="00331164">
      <w:pPr>
        <w:jc w:val="right"/>
        <w:rPr>
          <w:b/>
          <w:bCs/>
        </w:rPr>
      </w:pPr>
    </w:p>
    <w:p w:rsidR="003C2B2C" w:rsidRDefault="003C2B2C" w:rsidP="00331164">
      <w:pPr>
        <w:jc w:val="right"/>
        <w:rPr>
          <w:b/>
          <w:bCs/>
        </w:rPr>
      </w:pPr>
    </w:p>
    <w:p w:rsidR="003C2B2C" w:rsidRDefault="003C2B2C" w:rsidP="00331164">
      <w:pPr>
        <w:jc w:val="right"/>
        <w:rPr>
          <w:b/>
          <w:bCs/>
        </w:rPr>
      </w:pPr>
    </w:p>
    <w:p w:rsidR="00331164" w:rsidRPr="00C2421C" w:rsidRDefault="00331164" w:rsidP="00331164">
      <w:pPr>
        <w:jc w:val="right"/>
        <w:rPr>
          <w:b/>
          <w:bCs/>
        </w:rPr>
      </w:pPr>
      <w:r w:rsidRPr="00C2421C">
        <w:rPr>
          <w:b/>
          <w:bCs/>
        </w:rPr>
        <w:lastRenderedPageBreak/>
        <w:t>(ОБРАЗАЦ 6)</w:t>
      </w:r>
    </w:p>
    <w:p w:rsidR="00331164" w:rsidRPr="00C2421C" w:rsidRDefault="00331164" w:rsidP="00331164">
      <w:pPr>
        <w:jc w:val="right"/>
        <w:rPr>
          <w:b/>
          <w:bCs/>
        </w:rPr>
      </w:pPr>
    </w:p>
    <w:p w:rsidR="00331164" w:rsidRPr="00C2421C" w:rsidRDefault="00331164" w:rsidP="003C2B2C">
      <w:pPr>
        <w:shd w:val="clear" w:color="auto" w:fill="FBE4D5" w:themeFill="accent2" w:themeFillTint="33"/>
        <w:jc w:val="center"/>
        <w:rPr>
          <w:b/>
          <w:bCs/>
        </w:rPr>
      </w:pPr>
      <w:r w:rsidRPr="00C2421C">
        <w:rPr>
          <w:b/>
          <w:bCs/>
        </w:rPr>
        <w:t>ОБРАЗАЦ ИЗЈАВЕ ПОДИЗВОЂАЧА  О ИСПУЊЕНОСТИ ОБАВЕЗНИХ УСЛОВА ЗА УЧЕШЋЕ У ПОСТУПКУ ЈАВНЕ НАБАВКЕ -  ЧЛ. 75. ЗЈН</w:t>
      </w:r>
    </w:p>
    <w:p w:rsidR="00331164" w:rsidRPr="00C2421C" w:rsidRDefault="00331164" w:rsidP="00331164">
      <w:pPr>
        <w:jc w:val="both"/>
      </w:pPr>
      <w:r w:rsidRPr="00C2421C">
        <w:tab/>
      </w:r>
      <w:r w:rsidRPr="00C2421C">
        <w:tab/>
      </w:r>
      <w:r w:rsidRPr="00C2421C">
        <w:tab/>
      </w:r>
      <w:r w:rsidRPr="00C2421C">
        <w:tab/>
      </w:r>
    </w:p>
    <w:p w:rsidR="00331164" w:rsidRPr="00C2421C" w:rsidRDefault="00331164" w:rsidP="00331164">
      <w:pPr>
        <w:jc w:val="center"/>
        <w:rPr>
          <w:b/>
          <w:bCs/>
        </w:rPr>
      </w:pPr>
    </w:p>
    <w:p w:rsidR="00331164" w:rsidRPr="00C2421C" w:rsidRDefault="00331164" w:rsidP="00331164">
      <w:pPr>
        <w:jc w:val="center"/>
        <w:rPr>
          <w:b/>
          <w:bCs/>
        </w:rPr>
      </w:pPr>
    </w:p>
    <w:p w:rsidR="00331164" w:rsidRPr="00C2421C" w:rsidRDefault="00331164" w:rsidP="00024A17">
      <w:pPr>
        <w:ind w:firstLine="708"/>
        <w:jc w:val="both"/>
      </w:pPr>
      <w:r w:rsidRPr="00C2421C">
        <w:t xml:space="preserve">Под пуном материјалном и кривичном одговорношћу, </w:t>
      </w:r>
      <w:r w:rsidRPr="00C2421C">
        <w:rPr>
          <w:lang w:val="sr-Cyrl-CS"/>
        </w:rPr>
        <w:t xml:space="preserve">као заступник подизвођача, </w:t>
      </w:r>
      <w:r w:rsidRPr="00C2421C">
        <w:t>дајем следећу</w:t>
      </w:r>
      <w:r w:rsidRPr="00C2421C">
        <w:tab/>
      </w:r>
      <w:r w:rsidRPr="00C2421C">
        <w:tab/>
      </w:r>
      <w:r w:rsidRPr="00C2421C">
        <w:tab/>
      </w:r>
      <w:r w:rsidRPr="00C2421C">
        <w:tab/>
      </w:r>
    </w:p>
    <w:p w:rsidR="00331164" w:rsidRPr="00C2421C" w:rsidRDefault="00331164" w:rsidP="00331164">
      <w:pPr>
        <w:jc w:val="both"/>
        <w:rPr>
          <w:lang w:val="sr-Cyrl-CS"/>
        </w:rPr>
      </w:pPr>
    </w:p>
    <w:p w:rsidR="00331164" w:rsidRPr="00C2421C" w:rsidRDefault="00331164" w:rsidP="00331164">
      <w:pPr>
        <w:jc w:val="both"/>
        <w:rPr>
          <w:lang w:val="sr-Cyrl-CS"/>
        </w:rPr>
      </w:pPr>
    </w:p>
    <w:p w:rsidR="00331164" w:rsidRPr="00C2421C" w:rsidRDefault="00331164" w:rsidP="00331164">
      <w:pPr>
        <w:jc w:val="center"/>
        <w:rPr>
          <w:b/>
        </w:rPr>
      </w:pPr>
      <w:r w:rsidRPr="00C2421C">
        <w:rPr>
          <w:b/>
        </w:rPr>
        <w:t>И З Ј А В У</w:t>
      </w:r>
    </w:p>
    <w:p w:rsidR="00331164" w:rsidRPr="00C2421C" w:rsidRDefault="00331164" w:rsidP="00331164">
      <w:pPr>
        <w:jc w:val="center"/>
      </w:pPr>
    </w:p>
    <w:p w:rsidR="00331164" w:rsidRPr="00C2421C" w:rsidRDefault="00331164" w:rsidP="00331164">
      <w:pPr>
        <w:jc w:val="both"/>
        <w:rPr>
          <w:lang w:val="sr-Cyrl-CS"/>
        </w:rPr>
      </w:pPr>
    </w:p>
    <w:p w:rsidR="00331164" w:rsidRPr="003D4969" w:rsidRDefault="00331164" w:rsidP="007112D3">
      <w:pPr>
        <w:jc w:val="both"/>
      </w:pPr>
      <w:r w:rsidRPr="00C2421C">
        <w:rPr>
          <w:lang w:val="sr-Cyrl-CS"/>
        </w:rPr>
        <w:t>П</w:t>
      </w:r>
      <w:r w:rsidRPr="00C2421C">
        <w:t xml:space="preserve">одизвођач </w:t>
      </w:r>
      <w:r w:rsidRPr="00C2421C">
        <w:rPr>
          <w:i/>
        </w:rPr>
        <w:t xml:space="preserve"> _____________________________________________</w:t>
      </w:r>
      <w:r w:rsidR="002068AF">
        <w:rPr>
          <w:i/>
        </w:rPr>
        <w:t xml:space="preserve"> </w:t>
      </w:r>
      <w:r w:rsidRPr="00C2421C">
        <w:rPr>
          <w:i/>
          <w:iCs/>
        </w:rPr>
        <w:t>[</w:t>
      </w:r>
      <w:r w:rsidRPr="00C2421C">
        <w:rPr>
          <w:i/>
        </w:rPr>
        <w:t>навести назив подизвођача</w:t>
      </w:r>
      <w:r w:rsidRPr="00C2421C">
        <w:rPr>
          <w:i/>
          <w:iCs/>
        </w:rPr>
        <w:t>]</w:t>
      </w:r>
      <w:r w:rsidR="002068AF">
        <w:rPr>
          <w:i/>
          <w:iCs/>
        </w:rPr>
        <w:t xml:space="preserve"> </w:t>
      </w:r>
      <w:r w:rsidRPr="00C2421C">
        <w:t xml:space="preserve">у </w:t>
      </w:r>
      <w:r w:rsidRPr="00D54AEA">
        <w:t>поступку јавне набавке</w:t>
      </w:r>
      <w:r w:rsidRPr="00D54AEA">
        <w:rPr>
          <w:lang w:val="sr-Cyrl-CS"/>
        </w:rPr>
        <w:t xml:space="preserve"> –</w:t>
      </w:r>
      <w:r w:rsidR="002068AF" w:rsidRPr="002068AF">
        <w:t xml:space="preserve"> </w:t>
      </w:r>
      <w:r w:rsidR="002068AF">
        <w:t>Надзор над реконструкцијом објекта Дома здравља у Великом Градишту</w:t>
      </w:r>
      <w:r w:rsidR="00BE2575" w:rsidRPr="00D54AEA">
        <w:rPr>
          <w:lang w:val="sr-Cyrl-CS"/>
        </w:rPr>
        <w:t>,</w:t>
      </w:r>
      <w:r w:rsidR="002068AF">
        <w:rPr>
          <w:lang w:val="sr-Cyrl-CS"/>
        </w:rPr>
        <w:t xml:space="preserve"> </w:t>
      </w:r>
      <w:r w:rsidR="008E7F6A" w:rsidRPr="00D54AEA">
        <w:rPr>
          <w:lang w:val="sr-Cyrl-CS"/>
        </w:rPr>
        <w:t>б</w:t>
      </w:r>
      <w:r w:rsidR="008E7F6A" w:rsidRPr="00D54AEA">
        <w:t>рој</w:t>
      </w:r>
      <w:r w:rsidR="002068AF">
        <w:t xml:space="preserve"> </w:t>
      </w:r>
      <w:r w:rsidR="003D4969">
        <w:rPr>
          <w:lang w:val="sr-Cyrl-CS"/>
        </w:rPr>
        <w:t>8</w:t>
      </w:r>
      <w:r w:rsidR="00346F29">
        <w:rPr>
          <w:lang w:val="sr-Cyrl-CS"/>
        </w:rPr>
        <w:t>9</w:t>
      </w:r>
      <w:r w:rsidR="008E7F6A" w:rsidRPr="00D54AEA">
        <w:rPr>
          <w:lang w:val="sr-Cyrl-CS"/>
        </w:rPr>
        <w:t>/201</w:t>
      </w:r>
      <w:r w:rsidR="005760D0" w:rsidRPr="00D54AEA">
        <w:rPr>
          <w:lang w:val="sr-Cyrl-CS"/>
        </w:rPr>
        <w:t>9</w:t>
      </w:r>
      <w:r w:rsidRPr="00D54AEA">
        <w:t>, испуњава све услове из чл. 75. ЗЈН, односно услове дефинисане конкурсном документацијом</w:t>
      </w:r>
      <w:r w:rsidR="009E4B24">
        <w:t xml:space="preserve"> </w:t>
      </w:r>
      <w:r w:rsidRPr="00D54AEA">
        <w:t>за</w:t>
      </w:r>
      <w:r w:rsidRPr="00C2421C">
        <w:t xml:space="preserve"> предметну јавну набавку</w:t>
      </w:r>
      <w:r w:rsidRPr="00C2421C">
        <w:rPr>
          <w:lang w:val="sr-Cyrl-CS"/>
        </w:rPr>
        <w:t>,</w:t>
      </w:r>
      <w:r w:rsidRPr="00C2421C">
        <w:t xml:space="preserve"> и то:</w:t>
      </w:r>
    </w:p>
    <w:p w:rsidR="00331164" w:rsidRPr="00C2421C" w:rsidRDefault="00331164" w:rsidP="00331164">
      <w:pPr>
        <w:jc w:val="both"/>
        <w:rPr>
          <w:iCs/>
        </w:rPr>
      </w:pPr>
    </w:p>
    <w:p w:rsidR="00331164" w:rsidRPr="00C2421C" w:rsidRDefault="00331164" w:rsidP="008334C0">
      <w:pPr>
        <w:pStyle w:val="ListParagraph"/>
        <w:numPr>
          <w:ilvl w:val="0"/>
          <w:numId w:val="13"/>
        </w:numPr>
        <w:jc w:val="both"/>
        <w:rPr>
          <w:iCs/>
          <w:lang w:val="sr-Cyrl-CS"/>
        </w:rPr>
      </w:pPr>
      <w:r w:rsidRPr="00C2421C">
        <w:rPr>
          <w:iCs/>
          <w:lang w:val="sr-Cyrl-CS"/>
        </w:rPr>
        <w:t>Подизвођач је р</w:t>
      </w:r>
      <w:r w:rsidRPr="00C2421C">
        <w:rPr>
          <w:iCs/>
        </w:rPr>
        <w:t>егистрован код надлежног органа, односно уписан у одговарајући регистар (чл. 75. ст. 1. тач. 1) ЗЈН);</w:t>
      </w:r>
    </w:p>
    <w:p w:rsidR="00331164" w:rsidRPr="00C2421C" w:rsidRDefault="00331164" w:rsidP="008334C0">
      <w:pPr>
        <w:pStyle w:val="ListParagraph"/>
        <w:numPr>
          <w:ilvl w:val="0"/>
          <w:numId w:val="13"/>
        </w:numPr>
        <w:jc w:val="both"/>
        <w:rPr>
          <w:bCs/>
          <w:iCs/>
          <w:lang w:val="sr-Cyrl-CS"/>
        </w:rPr>
      </w:pPr>
      <w:r w:rsidRPr="00C2421C">
        <w:rPr>
          <w:iCs/>
          <w:lang w:val="sr-Cyrl-CS"/>
        </w:rPr>
        <w:t xml:space="preserve">Подизвођач и његов </w:t>
      </w:r>
      <w:r w:rsidRPr="00C2421C">
        <w:rPr>
          <w:iCs/>
        </w:rPr>
        <w:t xml:space="preserve">законски </w:t>
      </w:r>
      <w:r w:rsidRPr="00C2421C">
        <w:t>заступник нис</w:t>
      </w:r>
      <w:r w:rsidRPr="00C2421C">
        <w:rPr>
          <w:lang w:val="sr-Cyrl-CS"/>
        </w:rPr>
        <w:t>у</w:t>
      </w:r>
      <w:r w:rsidRPr="00C2421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2421C">
        <w:rPr>
          <w:lang w:val="sr-Cyrl-CS"/>
        </w:rPr>
        <w:t>к</w:t>
      </w:r>
      <w:r w:rsidRPr="00C2421C">
        <w:t>ривично дело преваре</w:t>
      </w:r>
      <w:r w:rsidRPr="00C2421C">
        <w:rPr>
          <w:iCs/>
        </w:rPr>
        <w:t>(чл. 75. ст. 1. тач. 2) ЗЈН);</w:t>
      </w:r>
    </w:p>
    <w:p w:rsidR="00331164" w:rsidRPr="00C2421C" w:rsidRDefault="00331164" w:rsidP="008334C0">
      <w:pPr>
        <w:pStyle w:val="ListParagraph"/>
        <w:numPr>
          <w:ilvl w:val="0"/>
          <w:numId w:val="13"/>
        </w:numPr>
        <w:jc w:val="both"/>
        <w:rPr>
          <w:lang w:val="sr-Cyrl-CS"/>
        </w:rPr>
      </w:pPr>
      <w:r w:rsidRPr="00C2421C">
        <w:rPr>
          <w:bCs/>
          <w:iCs/>
          <w:lang w:val="sr-Cyrl-CS"/>
        </w:rPr>
        <w:t>Подизвођач је и</w:t>
      </w:r>
      <w:r w:rsidRPr="00C2421C">
        <w:rPr>
          <w:bCs/>
          <w:iCs/>
        </w:rPr>
        <w:t xml:space="preserve">змирио </w:t>
      </w:r>
      <w:r w:rsidRPr="00C2421C">
        <w:t>доспеле порезе, доприносе и друге јавне дажбине у складу са прописима Републике Србије (</w:t>
      </w:r>
      <w:r w:rsidRPr="00C2421C">
        <w:rPr>
          <w:i/>
        </w:rPr>
        <w:t>или стране државе када има седиште на њеној територији)</w:t>
      </w:r>
      <w:r w:rsidRPr="00C2421C">
        <w:rPr>
          <w:iCs/>
        </w:rPr>
        <w:t xml:space="preserve"> (чл. 75. ст. 1. тач. 4) ЗЈН)</w:t>
      </w:r>
      <w:r w:rsidRPr="00C2421C">
        <w:rPr>
          <w:i/>
        </w:rPr>
        <w:t>;</w:t>
      </w:r>
    </w:p>
    <w:p w:rsidR="00331164" w:rsidRPr="00C2421C" w:rsidRDefault="00331164" w:rsidP="008334C0">
      <w:pPr>
        <w:pStyle w:val="ListParagraph"/>
        <w:numPr>
          <w:ilvl w:val="0"/>
          <w:numId w:val="13"/>
        </w:numPr>
        <w:jc w:val="both"/>
        <w:rPr>
          <w:lang w:val="sr-Cyrl-CS"/>
        </w:rPr>
      </w:pPr>
      <w:r w:rsidRPr="00C2421C">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2421C">
        <w:t xml:space="preserve">и нема забрану обављања делатности која је на снази у време подношења понуде за предметну јавну набавку </w:t>
      </w:r>
      <w:r w:rsidRPr="00C2421C">
        <w:rPr>
          <w:iCs/>
        </w:rPr>
        <w:t>(чл. 75. ст. 2. ЗЈН)</w:t>
      </w:r>
      <w:r w:rsidRPr="00C2421C">
        <w:t>.</w:t>
      </w:r>
    </w:p>
    <w:p w:rsidR="00331164" w:rsidRPr="00C2421C" w:rsidRDefault="00331164" w:rsidP="00331164">
      <w:pPr>
        <w:pStyle w:val="ListParagraph"/>
        <w:ind w:left="1080"/>
        <w:jc w:val="both"/>
        <w:rPr>
          <w:iCs/>
          <w:lang w:val="sr-Cyrl-CS"/>
        </w:rPr>
      </w:pPr>
    </w:p>
    <w:p w:rsidR="00331164" w:rsidRPr="00C2421C" w:rsidRDefault="00331164" w:rsidP="00331164">
      <w:pPr>
        <w:pStyle w:val="ListParagraph"/>
        <w:jc w:val="both"/>
        <w:rPr>
          <w:iCs/>
        </w:rPr>
      </w:pPr>
    </w:p>
    <w:p w:rsidR="00331164" w:rsidRPr="00C2421C" w:rsidRDefault="00331164" w:rsidP="00331164">
      <w:pPr>
        <w:spacing w:line="480" w:lineRule="auto"/>
        <w:jc w:val="both"/>
        <w:rPr>
          <w:i/>
          <w:lang w:val="sr-Cyrl-CS"/>
        </w:rPr>
      </w:pPr>
    </w:p>
    <w:p w:rsidR="00331164" w:rsidRPr="00C2421C" w:rsidRDefault="00331164" w:rsidP="00331164">
      <w:pPr>
        <w:spacing w:line="480" w:lineRule="auto"/>
      </w:pPr>
      <w:r w:rsidRPr="00C2421C">
        <w:t>Место:_____________                                                            Подизвођач:</w:t>
      </w:r>
    </w:p>
    <w:p w:rsidR="00331164" w:rsidRPr="00C2421C" w:rsidRDefault="00331164" w:rsidP="00331164">
      <w:pPr>
        <w:spacing w:line="480" w:lineRule="auto"/>
        <w:rPr>
          <w:b/>
          <w:bCs/>
          <w:i/>
        </w:rPr>
      </w:pPr>
      <w:r w:rsidRPr="00C2421C">
        <w:t xml:space="preserve">Датум:_____________                                              _____________________                                                        </w:t>
      </w:r>
    </w:p>
    <w:p w:rsidR="00331164" w:rsidRPr="00C2421C" w:rsidRDefault="00331164" w:rsidP="00331164">
      <w:pPr>
        <w:pStyle w:val="BodyText2"/>
        <w:spacing w:line="100" w:lineRule="atLeast"/>
        <w:jc w:val="both"/>
        <w:rPr>
          <w:b/>
          <w:bCs/>
          <w:i/>
          <w:lang w:val="sr-Cyrl-CS"/>
        </w:rPr>
      </w:pPr>
    </w:p>
    <w:p w:rsidR="00331164" w:rsidRPr="00C2421C" w:rsidRDefault="00331164" w:rsidP="00331164">
      <w:pPr>
        <w:pStyle w:val="ListParagraph"/>
        <w:ind w:left="0"/>
        <w:jc w:val="both"/>
        <w:rPr>
          <w:bCs/>
          <w:i/>
          <w:iCs/>
        </w:rPr>
      </w:pPr>
      <w:r w:rsidRPr="00C2421C">
        <w:rPr>
          <w:b/>
          <w:bCs/>
          <w:i/>
        </w:rPr>
        <w:t>Напомена:</w:t>
      </w:r>
      <w:r w:rsidRPr="00C2421C">
        <w:rPr>
          <w:b/>
          <w:bCs/>
          <w:i/>
          <w:iCs/>
          <w:u w:val="single"/>
        </w:rPr>
        <w:t>Уколико понуђач подноси понуду са подизвођачем</w:t>
      </w:r>
      <w:r w:rsidRPr="00C2421C">
        <w:rPr>
          <w:bCs/>
          <w:i/>
          <w:iCs/>
        </w:rPr>
        <w:t>, Изјава</w:t>
      </w:r>
      <w:r w:rsidR="009E4B24">
        <w:rPr>
          <w:bCs/>
          <w:i/>
          <w:iCs/>
        </w:rPr>
        <w:t xml:space="preserve"> </w:t>
      </w:r>
      <w:r w:rsidRPr="00C2421C">
        <w:rPr>
          <w:bCs/>
          <w:i/>
          <w:iCs/>
        </w:rPr>
        <w:t xml:space="preserve">мора бити потписана од стране овлашћеног лица подизвођача. </w:t>
      </w:r>
    </w:p>
    <w:p w:rsidR="00331164" w:rsidRPr="00C2421C" w:rsidRDefault="00331164" w:rsidP="00331164">
      <w:pPr>
        <w:pStyle w:val="BodyText2"/>
        <w:spacing w:line="100" w:lineRule="atLeast"/>
        <w:jc w:val="both"/>
        <w:rPr>
          <w:b/>
          <w:bCs/>
          <w:i/>
        </w:rPr>
      </w:pPr>
    </w:p>
    <w:p w:rsidR="00BB1563" w:rsidRPr="00C2421C" w:rsidRDefault="00BB1563" w:rsidP="00840189">
      <w:pPr>
        <w:jc w:val="both"/>
        <w:rPr>
          <w:color w:val="auto"/>
          <w:lang w:val="sr-Cyrl-CS"/>
        </w:rPr>
      </w:pPr>
    </w:p>
    <w:p w:rsidR="00150415" w:rsidRPr="00C2421C" w:rsidRDefault="00150415" w:rsidP="00840189">
      <w:pPr>
        <w:jc w:val="both"/>
        <w:rPr>
          <w:color w:val="auto"/>
          <w:lang w:val="sr-Cyrl-CS"/>
        </w:rPr>
      </w:pPr>
    </w:p>
    <w:p w:rsidR="00150415" w:rsidRDefault="00150415" w:rsidP="00840189">
      <w:pPr>
        <w:jc w:val="both"/>
        <w:rPr>
          <w:color w:val="auto"/>
          <w:lang w:val="sr-Cyrl-CS"/>
        </w:rPr>
      </w:pPr>
    </w:p>
    <w:p w:rsidR="009E4B24" w:rsidRDefault="009E4B24" w:rsidP="00840189">
      <w:pPr>
        <w:jc w:val="both"/>
        <w:rPr>
          <w:color w:val="auto"/>
          <w:lang w:val="sr-Cyrl-CS"/>
        </w:rPr>
      </w:pPr>
    </w:p>
    <w:p w:rsidR="009E4B24" w:rsidRDefault="009E4B24" w:rsidP="00840189">
      <w:pPr>
        <w:jc w:val="both"/>
        <w:rPr>
          <w:color w:val="auto"/>
          <w:lang w:val="sr-Cyrl-CS"/>
        </w:rPr>
      </w:pPr>
    </w:p>
    <w:p w:rsidR="009E4B24" w:rsidRDefault="009E4B24" w:rsidP="00840189">
      <w:pPr>
        <w:jc w:val="both"/>
        <w:rPr>
          <w:color w:val="auto"/>
          <w:lang w:val="sr-Cyrl-CS"/>
        </w:rPr>
      </w:pPr>
    </w:p>
    <w:p w:rsidR="00B936E6" w:rsidRDefault="00B936E6" w:rsidP="00840189">
      <w:pPr>
        <w:jc w:val="both"/>
        <w:rPr>
          <w:color w:val="auto"/>
          <w:lang w:val="sr-Cyrl-CS"/>
        </w:rPr>
      </w:pPr>
    </w:p>
    <w:p w:rsidR="00B073D9" w:rsidRPr="005207CD" w:rsidRDefault="00B073D9" w:rsidP="00B073D9">
      <w:pPr>
        <w:shd w:val="clear" w:color="auto" w:fill="C6D9F1"/>
        <w:jc w:val="center"/>
        <w:rPr>
          <w:b/>
          <w:bCs/>
          <w:i/>
          <w:iCs/>
          <w:sz w:val="28"/>
          <w:szCs w:val="28"/>
        </w:rPr>
      </w:pPr>
      <w:r w:rsidRPr="005207CD">
        <w:rPr>
          <w:b/>
          <w:bCs/>
          <w:i/>
          <w:iCs/>
          <w:sz w:val="28"/>
          <w:szCs w:val="28"/>
        </w:rPr>
        <w:lastRenderedPageBreak/>
        <w:t>VII МОДЕЛ УГОВОРА</w:t>
      </w:r>
    </w:p>
    <w:p w:rsidR="009A7434" w:rsidRPr="00C2421C" w:rsidRDefault="009A7434" w:rsidP="00840189">
      <w:pPr>
        <w:jc w:val="both"/>
        <w:rPr>
          <w:color w:val="auto"/>
          <w:lang w:val="sr-Cyrl-CS"/>
        </w:rPr>
      </w:pPr>
    </w:p>
    <w:p w:rsidR="00B073D9" w:rsidRPr="00C2421C" w:rsidRDefault="00B073D9" w:rsidP="00B073D9">
      <w:pPr>
        <w:pStyle w:val="Title"/>
        <w:rPr>
          <w:b/>
          <w:szCs w:val="24"/>
          <w:lang w:val="sr-Cyrl-CS"/>
        </w:rPr>
      </w:pPr>
      <w:r w:rsidRPr="00C2421C">
        <w:rPr>
          <w:b/>
          <w:szCs w:val="24"/>
          <w:lang w:val="sr-Cyrl-CS"/>
        </w:rPr>
        <w:t>УГОВОР</w:t>
      </w:r>
    </w:p>
    <w:p w:rsidR="00B073D9" w:rsidRPr="00C2421C" w:rsidRDefault="00B073D9" w:rsidP="00B073D9">
      <w:pPr>
        <w:pStyle w:val="Title"/>
        <w:rPr>
          <w:b/>
          <w:szCs w:val="24"/>
          <w:lang w:val="ru-RU"/>
        </w:rPr>
      </w:pPr>
      <w:r w:rsidRPr="00C2421C">
        <w:rPr>
          <w:b/>
          <w:szCs w:val="24"/>
          <w:lang w:val="ru-RU"/>
        </w:rPr>
        <w:t xml:space="preserve">о </w:t>
      </w:r>
      <w:r w:rsidR="00392B2A">
        <w:rPr>
          <w:b/>
          <w:szCs w:val="24"/>
          <w:lang w:val="ru-RU"/>
        </w:rPr>
        <w:t>јавној набавци</w:t>
      </w:r>
    </w:p>
    <w:p w:rsidR="00B073D9" w:rsidRPr="00C2421C" w:rsidRDefault="00B073D9" w:rsidP="00B073D9">
      <w:pPr>
        <w:pStyle w:val="Title"/>
        <w:rPr>
          <w:b/>
          <w:szCs w:val="24"/>
          <w:lang w:val="ru-RU"/>
        </w:rPr>
      </w:pPr>
    </w:p>
    <w:p w:rsidR="00B073D9" w:rsidRPr="00C2421C" w:rsidRDefault="00B073D9" w:rsidP="00B073D9">
      <w:pPr>
        <w:autoSpaceDE w:val="0"/>
        <w:autoSpaceDN w:val="0"/>
        <w:adjustRightInd w:val="0"/>
        <w:ind w:firstLine="720"/>
        <w:rPr>
          <w:lang w:val="ru-RU"/>
        </w:rPr>
      </w:pPr>
      <w:r w:rsidRPr="00C2421C">
        <w:rPr>
          <w:lang w:val="ru-RU"/>
        </w:rPr>
        <w:t xml:space="preserve">Закључен између:  </w:t>
      </w:r>
    </w:p>
    <w:p w:rsidR="00B073D9" w:rsidRPr="00C2421C" w:rsidRDefault="00B073D9" w:rsidP="00B073D9">
      <w:pPr>
        <w:autoSpaceDE w:val="0"/>
        <w:autoSpaceDN w:val="0"/>
        <w:adjustRightInd w:val="0"/>
        <w:ind w:firstLine="720"/>
        <w:rPr>
          <w:lang w:val="ru-RU"/>
        </w:rPr>
      </w:pPr>
    </w:p>
    <w:p w:rsidR="00B073D9" w:rsidRPr="00C2421C" w:rsidRDefault="00B073D9" w:rsidP="00B073D9">
      <w:pPr>
        <w:ind w:firstLine="708"/>
        <w:jc w:val="both"/>
        <w:rPr>
          <w:lang w:val="sr-Cyrl-CS"/>
        </w:rPr>
      </w:pPr>
      <w:r w:rsidRPr="00392B2A">
        <w:rPr>
          <w:b/>
          <w:lang w:val="sr-Cyrl-CS"/>
        </w:rPr>
        <w:t>Општинске управе општине Велико Градиште, ул.</w:t>
      </w:r>
      <w:r w:rsidR="00376836">
        <w:rPr>
          <w:b/>
          <w:lang w:val="sr-Cyrl-CS"/>
        </w:rPr>
        <w:t xml:space="preserve"> </w:t>
      </w:r>
      <w:r w:rsidRPr="00392B2A">
        <w:rPr>
          <w:b/>
          <w:lang w:val="sr-Cyrl-CS"/>
        </w:rPr>
        <w:t>Житни трг бр.</w:t>
      </w:r>
      <w:r w:rsidR="00376836">
        <w:rPr>
          <w:b/>
          <w:lang w:val="sr-Cyrl-CS"/>
        </w:rPr>
        <w:t xml:space="preserve"> </w:t>
      </w:r>
      <w:r w:rsidRPr="00392B2A">
        <w:rPr>
          <w:b/>
          <w:lang w:val="sr-Cyrl-CS"/>
        </w:rPr>
        <w:t>1</w:t>
      </w:r>
      <w:r w:rsidRPr="00C2421C">
        <w:rPr>
          <w:lang w:val="sr-Cyrl-CS"/>
        </w:rPr>
        <w:t xml:space="preserve"> , коју заступа Сузана Ђорђевић, начелни</w:t>
      </w:r>
      <w:r w:rsidR="00403144">
        <w:rPr>
          <w:lang w:val="sr-Cyrl-CS"/>
        </w:rPr>
        <w:t>ца</w:t>
      </w:r>
      <w:r w:rsidRPr="00C2421C">
        <w:rPr>
          <w:lang w:val="sr-Cyrl-CS"/>
        </w:rPr>
        <w:t xml:space="preserve"> Општинске управе (у даљем тексту Наручилац), </w:t>
      </w:r>
      <w:r w:rsidR="00B936E6">
        <w:rPr>
          <w:lang w:val="sr-Cyrl-CS"/>
        </w:rPr>
        <w:t>ПИБ</w:t>
      </w:r>
      <w:r w:rsidRPr="00C2421C">
        <w:rPr>
          <w:lang w:val="sr-Cyrl-CS"/>
        </w:rPr>
        <w:t xml:space="preserve"> 101364588</w:t>
      </w:r>
      <w:r w:rsidR="00B936E6">
        <w:rPr>
          <w:lang w:val="sr-Cyrl-CS"/>
        </w:rPr>
        <w:t xml:space="preserve">, МБ </w:t>
      </w:r>
      <w:r w:rsidR="005216E4">
        <w:rPr>
          <w:lang w:val="sr-Cyrl-CS"/>
        </w:rPr>
        <w:t xml:space="preserve">07163029, </w:t>
      </w:r>
    </w:p>
    <w:p w:rsidR="00B073D9" w:rsidRPr="00C2421C" w:rsidRDefault="00B073D9" w:rsidP="00B073D9">
      <w:pPr>
        <w:pStyle w:val="Default"/>
        <w:rPr>
          <w:rFonts w:ascii="Times New Roman" w:hAnsi="Times New Roman" w:cs="Times New Roman"/>
          <w:lang w:val="sr-Cyrl-CS"/>
        </w:rPr>
      </w:pPr>
      <w:r w:rsidRPr="00C2421C">
        <w:rPr>
          <w:rFonts w:ascii="Times New Roman" w:hAnsi="Times New Roman" w:cs="Times New Roman"/>
          <w:lang w:val="sr-Cyrl-CS"/>
        </w:rPr>
        <w:t>и</w:t>
      </w:r>
    </w:p>
    <w:p w:rsidR="00B073D9" w:rsidRPr="00C2421C" w:rsidRDefault="00B073D9" w:rsidP="00B073D9">
      <w:pPr>
        <w:pStyle w:val="Default"/>
        <w:spacing w:line="360" w:lineRule="auto"/>
        <w:jc w:val="both"/>
        <w:rPr>
          <w:rFonts w:ascii="Times New Roman" w:hAnsi="Times New Roman" w:cs="Times New Roman"/>
          <w:lang w:val="sr-Cyrl-CS"/>
        </w:rPr>
      </w:pPr>
      <w:r w:rsidRPr="00C2421C">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______________</w:t>
      </w:r>
      <w:r w:rsidR="005304C7">
        <w:rPr>
          <w:rFonts w:ascii="Times New Roman" w:hAnsi="Times New Roman" w:cs="Times New Roman"/>
          <w:lang w:val="sr-Cyrl-CS"/>
        </w:rPr>
        <w:t>,</w:t>
      </w:r>
      <w:r w:rsidRPr="00C2421C">
        <w:rPr>
          <w:rFonts w:ascii="Times New Roman" w:hAnsi="Times New Roman" w:cs="Times New Roman"/>
          <w:lang w:val="sr-Cyrl-CS"/>
        </w:rPr>
        <w:t xml:space="preserve"> број рачуна ____________________, назив банке</w:t>
      </w:r>
      <w:r w:rsidR="005304C7">
        <w:rPr>
          <w:rFonts w:ascii="Times New Roman" w:hAnsi="Times New Roman" w:cs="Times New Roman"/>
          <w:lang w:val="sr-Cyrl-CS"/>
        </w:rPr>
        <w:t>:</w:t>
      </w:r>
      <w:r w:rsidRPr="00C2421C">
        <w:rPr>
          <w:rFonts w:ascii="Times New Roman" w:hAnsi="Times New Roman" w:cs="Times New Roman"/>
          <w:lang w:val="sr-Cyrl-CS"/>
        </w:rPr>
        <w:t xml:space="preserve"> __________________, телефон ________, телефакс________________, кога заступа _____________________ (у даљем тексту: Добављач) </w:t>
      </w:r>
    </w:p>
    <w:p w:rsidR="00B073D9" w:rsidRPr="00C2421C" w:rsidRDefault="00B073D9" w:rsidP="00B073D9">
      <w:pPr>
        <w:spacing w:line="360" w:lineRule="auto"/>
        <w:rPr>
          <w:lang w:val="ru-RU"/>
        </w:rPr>
      </w:pPr>
      <w:r w:rsidRPr="00C2421C">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3D9" w:rsidRPr="00C2421C" w:rsidRDefault="00B073D9" w:rsidP="00B073D9">
      <w:pPr>
        <w:pStyle w:val="NoSpacing"/>
        <w:jc w:val="both"/>
        <w:rPr>
          <w:rFonts w:ascii="Times New Roman" w:hAnsi="Times New Roman" w:cs="Times New Roman"/>
          <w:i/>
          <w:sz w:val="24"/>
          <w:szCs w:val="24"/>
          <w:lang w:val="sr-Cyrl-CS"/>
        </w:rPr>
      </w:pPr>
      <w:r w:rsidRPr="00C2421C">
        <w:rPr>
          <w:rFonts w:ascii="Times New Roman" w:hAnsi="Times New Roman" w:cs="Times New Roman"/>
          <w:i/>
          <w:sz w:val="24"/>
          <w:szCs w:val="24"/>
          <w:lang w:val="sr-Cyrl-CS"/>
        </w:rPr>
        <w:t>(у дата поља, унети податке за  подизвођаче или учеснике у заједничкој понуди, уколико понуђач не наступа самостално)</w:t>
      </w:r>
    </w:p>
    <w:p w:rsidR="00B073D9" w:rsidRPr="00C2421C" w:rsidRDefault="00B073D9" w:rsidP="00B073D9">
      <w:pPr>
        <w:pStyle w:val="Default"/>
        <w:jc w:val="both"/>
        <w:rPr>
          <w:rFonts w:ascii="Times New Roman" w:hAnsi="Times New Roman" w:cs="Times New Roman"/>
          <w:lang w:val="sr-Cyrl-CS"/>
        </w:rPr>
      </w:pPr>
    </w:p>
    <w:p w:rsidR="00B073D9" w:rsidRPr="00D54AEA" w:rsidRDefault="00B073D9" w:rsidP="00B073D9">
      <w:pPr>
        <w:pStyle w:val="Default"/>
        <w:jc w:val="both"/>
        <w:rPr>
          <w:rFonts w:ascii="Times New Roman" w:hAnsi="Times New Roman" w:cs="Times New Roman"/>
          <w:lang w:val="sr-Cyrl-CS"/>
        </w:rPr>
      </w:pPr>
      <w:r w:rsidRPr="00C2421C">
        <w:rPr>
          <w:rFonts w:ascii="Times New Roman" w:hAnsi="Times New Roman" w:cs="Times New Roman"/>
          <w:lang w:val="sr-Cyrl-CS"/>
        </w:rPr>
        <w:t xml:space="preserve">Основ </w:t>
      </w:r>
      <w:r w:rsidRPr="00D54AEA">
        <w:rPr>
          <w:rFonts w:ascii="Times New Roman" w:hAnsi="Times New Roman" w:cs="Times New Roman"/>
          <w:lang w:val="sr-Cyrl-CS"/>
        </w:rPr>
        <w:t>уговора:</w:t>
      </w:r>
    </w:p>
    <w:p w:rsidR="00B073D9" w:rsidRPr="00D54AEA" w:rsidRDefault="00B073D9" w:rsidP="00B073D9">
      <w:pPr>
        <w:pStyle w:val="Default"/>
        <w:jc w:val="both"/>
        <w:rPr>
          <w:rFonts w:ascii="Times New Roman" w:hAnsi="Times New Roman" w:cs="Times New Roman"/>
          <w:lang w:val="sr-Cyrl-CS"/>
        </w:rPr>
      </w:pPr>
      <w:r w:rsidRPr="00D54AEA">
        <w:rPr>
          <w:rFonts w:ascii="Times New Roman" w:hAnsi="Times New Roman" w:cs="Times New Roman"/>
          <w:iCs/>
        </w:rPr>
        <w:t xml:space="preserve">ЈН </w:t>
      </w:r>
      <w:r w:rsidRPr="00D54AEA">
        <w:rPr>
          <w:rFonts w:ascii="Times New Roman" w:hAnsi="Times New Roman" w:cs="Times New Roman"/>
          <w:iCs/>
          <w:lang w:val="sr-Cyrl-CS"/>
        </w:rPr>
        <w:t>б</w:t>
      </w:r>
      <w:r w:rsidRPr="00D54AEA">
        <w:rPr>
          <w:rFonts w:ascii="Times New Roman" w:hAnsi="Times New Roman" w:cs="Times New Roman"/>
          <w:iCs/>
        </w:rPr>
        <w:t>рој</w:t>
      </w:r>
      <w:r w:rsidR="00376836">
        <w:rPr>
          <w:rFonts w:ascii="Times New Roman" w:hAnsi="Times New Roman" w:cs="Times New Roman"/>
          <w:iCs/>
        </w:rPr>
        <w:t xml:space="preserve"> </w:t>
      </w:r>
      <w:r w:rsidR="003D4969">
        <w:rPr>
          <w:rFonts w:ascii="Times New Roman" w:hAnsi="Times New Roman" w:cs="Times New Roman"/>
          <w:iCs/>
          <w:lang w:val="sr-Cyrl-CS"/>
        </w:rPr>
        <w:t>8</w:t>
      </w:r>
      <w:r w:rsidR="00346F29">
        <w:rPr>
          <w:rFonts w:ascii="Times New Roman" w:hAnsi="Times New Roman" w:cs="Times New Roman"/>
          <w:iCs/>
          <w:lang w:val="sr-Cyrl-CS"/>
        </w:rPr>
        <w:t>9</w:t>
      </w:r>
      <w:r w:rsidR="009015BE" w:rsidRPr="00D54AEA">
        <w:rPr>
          <w:rFonts w:ascii="Times New Roman" w:hAnsi="Times New Roman" w:cs="Times New Roman"/>
          <w:iCs/>
          <w:lang w:val="sr-Cyrl-CS"/>
        </w:rPr>
        <w:t>/</w:t>
      </w:r>
      <w:r w:rsidRPr="00D54AEA">
        <w:rPr>
          <w:rFonts w:ascii="Times New Roman" w:hAnsi="Times New Roman" w:cs="Times New Roman"/>
          <w:iCs/>
          <w:lang w:val="sr-Cyrl-CS"/>
        </w:rPr>
        <w:t>201</w:t>
      </w:r>
      <w:r w:rsidR="005362EB" w:rsidRPr="00D54AEA">
        <w:rPr>
          <w:rFonts w:ascii="Times New Roman" w:hAnsi="Times New Roman" w:cs="Times New Roman"/>
          <w:iCs/>
          <w:lang w:val="sr-Cyrl-CS"/>
        </w:rPr>
        <w:t>9</w:t>
      </w:r>
    </w:p>
    <w:p w:rsidR="00B073D9" w:rsidRPr="00C2421C" w:rsidRDefault="00B073D9" w:rsidP="00B073D9">
      <w:pPr>
        <w:pStyle w:val="Default"/>
        <w:jc w:val="both"/>
        <w:rPr>
          <w:rFonts w:ascii="Times New Roman" w:hAnsi="Times New Roman" w:cs="Times New Roman"/>
          <w:lang w:val="sr-Cyrl-CS"/>
        </w:rPr>
      </w:pPr>
      <w:r w:rsidRPr="00D54AEA">
        <w:rPr>
          <w:rFonts w:ascii="Times New Roman" w:hAnsi="Times New Roman" w:cs="Times New Roman"/>
          <w:iCs/>
        </w:rPr>
        <w:t xml:space="preserve">Број и датум </w:t>
      </w:r>
      <w:r w:rsidRPr="00D54AEA">
        <w:rPr>
          <w:rFonts w:ascii="Times New Roman" w:hAnsi="Times New Roman" w:cs="Times New Roman"/>
          <w:iCs/>
          <w:lang w:val="sr-Cyrl-CS"/>
        </w:rPr>
        <w:t>О</w:t>
      </w:r>
      <w:r w:rsidRPr="00D54AEA">
        <w:rPr>
          <w:rFonts w:ascii="Times New Roman" w:hAnsi="Times New Roman" w:cs="Times New Roman"/>
          <w:iCs/>
        </w:rPr>
        <w:t>длуке</w:t>
      </w:r>
      <w:r w:rsidRPr="00C2421C">
        <w:rPr>
          <w:rFonts w:ascii="Times New Roman" w:hAnsi="Times New Roman" w:cs="Times New Roman"/>
          <w:iCs/>
        </w:rPr>
        <w:t xml:space="preserve"> о додели уговора:</w:t>
      </w:r>
      <w:r w:rsidRPr="00C2421C">
        <w:rPr>
          <w:rFonts w:ascii="Times New Roman" w:hAnsi="Times New Roman" w:cs="Times New Roman"/>
          <w:iCs/>
          <w:lang w:val="sr-Cyrl-CS"/>
        </w:rPr>
        <w:t>______________________</w:t>
      </w:r>
      <w:r w:rsidRPr="00C2421C">
        <w:rPr>
          <w:rFonts w:ascii="Times New Roman" w:hAnsi="Times New Roman" w:cs="Times New Roman"/>
          <w:i/>
          <w:iCs/>
          <w:lang w:val="sr-Cyrl-CS"/>
        </w:rPr>
        <w:t>(попуњава Наручилац)</w:t>
      </w:r>
    </w:p>
    <w:p w:rsidR="00B073D9" w:rsidRPr="00C2421C" w:rsidRDefault="00B073D9" w:rsidP="00B073D9">
      <w:pPr>
        <w:jc w:val="both"/>
        <w:rPr>
          <w:lang w:val="sr-Cyrl-CS"/>
        </w:rPr>
      </w:pPr>
      <w:r w:rsidRPr="00C2421C">
        <w:rPr>
          <w:iCs/>
        </w:rPr>
        <w:t xml:space="preserve">Понуда изабраног понуђача бр. </w:t>
      </w:r>
      <w:r w:rsidRPr="00C2421C">
        <w:rPr>
          <w:iCs/>
          <w:lang w:val="sr-Cyrl-CS"/>
        </w:rPr>
        <w:t>___</w:t>
      </w:r>
      <w:r w:rsidRPr="00C2421C">
        <w:rPr>
          <w:iCs/>
        </w:rPr>
        <w:t>______ од</w:t>
      </w:r>
      <w:r w:rsidRPr="00C2421C">
        <w:rPr>
          <w:iCs/>
          <w:lang w:val="sr-Cyrl-CS"/>
        </w:rPr>
        <w:t xml:space="preserve"> _____________201</w:t>
      </w:r>
      <w:r w:rsidR="005362EB">
        <w:rPr>
          <w:iCs/>
          <w:lang w:val="sr-Cyrl-CS"/>
        </w:rPr>
        <w:t>9</w:t>
      </w:r>
      <w:r w:rsidRPr="00C2421C">
        <w:rPr>
          <w:iCs/>
          <w:lang w:val="sr-Cyrl-CS"/>
        </w:rPr>
        <w:t>. године</w:t>
      </w:r>
      <w:r w:rsidRPr="00C2421C">
        <w:rPr>
          <w:iCs/>
        </w:rPr>
        <w:t>.</w:t>
      </w:r>
    </w:p>
    <w:p w:rsidR="00B073D9" w:rsidRPr="00C2421C" w:rsidRDefault="00B073D9" w:rsidP="00B073D9">
      <w:pPr>
        <w:autoSpaceDE w:val="0"/>
        <w:autoSpaceDN w:val="0"/>
        <w:adjustRightInd w:val="0"/>
        <w:jc w:val="center"/>
        <w:rPr>
          <w:b/>
          <w:bCs/>
          <w:lang w:val="sr-Cyrl-CS"/>
        </w:rPr>
      </w:pPr>
    </w:p>
    <w:p w:rsidR="00B073D9" w:rsidRPr="00C2421C" w:rsidRDefault="00B073D9" w:rsidP="00B073D9">
      <w:pPr>
        <w:autoSpaceDE w:val="0"/>
        <w:autoSpaceDN w:val="0"/>
        <w:adjustRightInd w:val="0"/>
        <w:jc w:val="center"/>
        <w:rPr>
          <w:b/>
          <w:bCs/>
          <w:lang w:val="ru-RU"/>
        </w:rPr>
      </w:pPr>
      <w:r w:rsidRPr="00C2421C">
        <w:rPr>
          <w:b/>
          <w:bCs/>
          <w:lang w:val="sr-Cyrl-CS"/>
        </w:rPr>
        <w:t>Члан</w:t>
      </w:r>
      <w:r w:rsidRPr="00C2421C">
        <w:rPr>
          <w:b/>
          <w:bCs/>
          <w:lang w:val="ru-RU"/>
        </w:rPr>
        <w:t xml:space="preserve"> 1.</w:t>
      </w:r>
    </w:p>
    <w:p w:rsidR="00B073D9" w:rsidRPr="00C2421C" w:rsidRDefault="00B073D9" w:rsidP="00B073D9">
      <w:pPr>
        <w:jc w:val="both"/>
        <w:rPr>
          <w:lang w:val="sr-Cyrl-CS"/>
        </w:rPr>
      </w:pPr>
      <w:r w:rsidRPr="00C2421C">
        <w:rPr>
          <w:lang w:val="sr-Cyrl-CS"/>
        </w:rPr>
        <w:t>Уговорне стране констатују:</w:t>
      </w:r>
    </w:p>
    <w:p w:rsidR="00B073D9" w:rsidRPr="00D54AEA" w:rsidRDefault="00B073D9" w:rsidP="008334C0">
      <w:pPr>
        <w:numPr>
          <w:ilvl w:val="0"/>
          <w:numId w:val="3"/>
        </w:numPr>
        <w:suppressAutoHyphens w:val="0"/>
        <w:spacing w:line="240" w:lineRule="auto"/>
        <w:jc w:val="both"/>
        <w:rPr>
          <w:lang w:val="sr-Cyrl-CS"/>
        </w:rPr>
      </w:pPr>
      <w:r w:rsidRPr="00C2421C">
        <w:rPr>
          <w:lang w:val="sr-Cyrl-CS"/>
        </w:rPr>
        <w:t>да је Наручилац, на основу чл. 39.</w:t>
      </w:r>
      <w:r w:rsidR="00376836">
        <w:rPr>
          <w:lang w:val="sr-Cyrl-CS"/>
        </w:rPr>
        <w:t xml:space="preserve"> </w:t>
      </w:r>
      <w:r w:rsidRPr="00C2421C">
        <w:rPr>
          <w:lang w:val="sr-Cyrl-CS"/>
        </w:rPr>
        <w:t xml:space="preserve">Закона о јавним набавкама („Сл. гласник РС“, број 124/2012,14/2015 и 68/2015), спровео </w:t>
      </w:r>
      <w:r w:rsidRPr="00D54AEA">
        <w:rPr>
          <w:lang w:val="sr-Cyrl-CS"/>
        </w:rPr>
        <w:t>поступак</w:t>
      </w:r>
      <w:r w:rsidR="00D54AEA" w:rsidRPr="00D54AEA">
        <w:rPr>
          <w:lang w:val="sr-Cyrl-CS"/>
        </w:rPr>
        <w:t xml:space="preserve"> ј</w:t>
      </w:r>
      <w:r w:rsidR="00D54AEA">
        <w:rPr>
          <w:lang w:val="sr-Cyrl-CS"/>
        </w:rPr>
        <w:t>авне набавке мале вредности</w:t>
      </w:r>
      <w:r w:rsidRPr="00D54AEA">
        <w:rPr>
          <w:lang w:val="sr-Cyrl-CS"/>
        </w:rPr>
        <w:t xml:space="preserve">, ред. бр. </w:t>
      </w:r>
      <w:r w:rsidR="003D4969">
        <w:rPr>
          <w:lang w:val="sr-Cyrl-CS"/>
        </w:rPr>
        <w:t>8</w:t>
      </w:r>
      <w:r w:rsidR="00346F29">
        <w:rPr>
          <w:lang w:val="sr-Cyrl-CS"/>
        </w:rPr>
        <w:t>9</w:t>
      </w:r>
      <w:r w:rsidRPr="00D54AEA">
        <w:rPr>
          <w:lang w:val="sr-Cyrl-CS"/>
        </w:rPr>
        <w:t>/201</w:t>
      </w:r>
      <w:r w:rsidR="005362EB" w:rsidRPr="00D54AEA">
        <w:rPr>
          <w:lang w:val="sr-Cyrl-CS"/>
        </w:rPr>
        <w:t>9</w:t>
      </w:r>
      <w:r w:rsidRPr="00D54AEA">
        <w:rPr>
          <w:lang w:val="sr-Cyrl-CS"/>
        </w:rPr>
        <w:t>;</w:t>
      </w:r>
    </w:p>
    <w:p w:rsidR="00B073D9" w:rsidRPr="00C2421C" w:rsidRDefault="00D47C6D" w:rsidP="008334C0">
      <w:pPr>
        <w:numPr>
          <w:ilvl w:val="0"/>
          <w:numId w:val="3"/>
        </w:numPr>
        <w:suppressAutoHyphens w:val="0"/>
        <w:spacing w:line="240" w:lineRule="auto"/>
        <w:jc w:val="both"/>
        <w:rPr>
          <w:lang w:val="sr-Cyrl-CS"/>
        </w:rPr>
      </w:pPr>
      <w:r>
        <w:rPr>
          <w:lang w:val="sr-Cyrl-CS"/>
        </w:rPr>
        <w:t>да је Добављач</w:t>
      </w:r>
      <w:r w:rsidR="00B073D9" w:rsidRPr="00C2421C">
        <w:rPr>
          <w:lang w:val="sr-Cyrl-CS"/>
        </w:rPr>
        <w:t>, доставио понуду бр. _________, која се налази у прилогу уговора и саставни је део истог;</w:t>
      </w:r>
    </w:p>
    <w:p w:rsidR="00B073D9" w:rsidRPr="00C2421C" w:rsidRDefault="00B073D9" w:rsidP="008334C0">
      <w:pPr>
        <w:numPr>
          <w:ilvl w:val="0"/>
          <w:numId w:val="3"/>
        </w:numPr>
        <w:suppressAutoHyphens w:val="0"/>
        <w:spacing w:line="240" w:lineRule="auto"/>
        <w:jc w:val="both"/>
        <w:rPr>
          <w:lang w:val="sr-Cyrl-CS"/>
        </w:rPr>
      </w:pPr>
      <w:r w:rsidRPr="00C2421C">
        <w:rPr>
          <w:lang w:val="sr-Cyrl-CS"/>
        </w:rPr>
        <w:t>Понуда је код Наручиоца, заведена под бројем __________ од ___________201</w:t>
      </w:r>
      <w:r w:rsidR="005362EB">
        <w:rPr>
          <w:lang w:val="sr-Cyrl-CS"/>
        </w:rPr>
        <w:t>9</w:t>
      </w:r>
      <w:r w:rsidRPr="00C2421C">
        <w:rPr>
          <w:lang w:val="sr-Cyrl-CS"/>
        </w:rPr>
        <w:t xml:space="preserve">. године </w:t>
      </w:r>
      <w:r w:rsidRPr="00C2421C">
        <w:rPr>
          <w:i/>
          <w:lang w:val="sr-Cyrl-CS"/>
        </w:rPr>
        <w:t>(попуњава Наручилац)</w:t>
      </w:r>
      <w:r w:rsidR="00403144">
        <w:rPr>
          <w:lang w:val="sr-Cyrl-CS"/>
        </w:rPr>
        <w:t xml:space="preserve"> и</w:t>
      </w:r>
    </w:p>
    <w:p w:rsidR="00B073D9" w:rsidRPr="00C2421C" w:rsidRDefault="00B073D9" w:rsidP="008334C0">
      <w:pPr>
        <w:numPr>
          <w:ilvl w:val="0"/>
          <w:numId w:val="3"/>
        </w:numPr>
        <w:suppressAutoHyphens w:val="0"/>
        <w:spacing w:line="240" w:lineRule="auto"/>
        <w:jc w:val="both"/>
        <w:rPr>
          <w:lang w:val="sr-Cyrl-CS"/>
        </w:rPr>
      </w:pPr>
      <w:r w:rsidRPr="00C2421C">
        <w:rPr>
          <w:lang w:val="sr-Cyrl-CS"/>
        </w:rPr>
        <w:t>да понуда у потпуности одговара условима из конкурсне документације.</w:t>
      </w:r>
    </w:p>
    <w:p w:rsidR="00B073D9" w:rsidRPr="00C2421C" w:rsidRDefault="00B073D9" w:rsidP="00B073D9">
      <w:pPr>
        <w:jc w:val="both"/>
        <w:rPr>
          <w:lang w:val="sr-Cyrl-CS"/>
        </w:rPr>
      </w:pPr>
    </w:p>
    <w:p w:rsidR="00496118" w:rsidRPr="00C2421C" w:rsidRDefault="00496118" w:rsidP="00196C9E">
      <w:pPr>
        <w:rPr>
          <w:lang w:val="sr-Cyrl-CS"/>
        </w:rPr>
      </w:pPr>
      <w:r w:rsidRPr="00C2421C">
        <w:rPr>
          <w:b/>
          <w:lang w:val="sr-Cyrl-CS"/>
        </w:rPr>
        <w:t>ПРЕДМЕТ УГОВОРА</w:t>
      </w:r>
    </w:p>
    <w:p w:rsidR="00496118" w:rsidRPr="00C2421C" w:rsidRDefault="00496118" w:rsidP="00496118">
      <w:pPr>
        <w:jc w:val="center"/>
        <w:rPr>
          <w:b/>
          <w:lang w:val="sr-Cyrl-CS"/>
        </w:rPr>
      </w:pPr>
      <w:r w:rsidRPr="00C2421C">
        <w:rPr>
          <w:b/>
        </w:rPr>
        <w:t>Члан 2</w:t>
      </w:r>
      <w:r w:rsidRPr="00C2421C">
        <w:rPr>
          <w:b/>
          <w:lang w:val="sr-Cyrl-CS"/>
        </w:rPr>
        <w:t>.</w:t>
      </w:r>
    </w:p>
    <w:p w:rsidR="00496118" w:rsidRPr="003D4969" w:rsidRDefault="00496118" w:rsidP="003D4969">
      <w:pPr>
        <w:ind w:firstLine="708"/>
        <w:jc w:val="both"/>
      </w:pPr>
      <w:r w:rsidRPr="00C2421C">
        <w:lastRenderedPageBreak/>
        <w:t xml:space="preserve">Предмет овог уговора </w:t>
      </w:r>
      <w:r w:rsidR="003D4969">
        <w:t>су</w:t>
      </w:r>
      <w:r w:rsidR="00A043B4">
        <w:t xml:space="preserve"> </w:t>
      </w:r>
      <w:r w:rsidR="003D4969" w:rsidRPr="009F499C">
        <w:t xml:space="preserve">услуге </w:t>
      </w:r>
      <w:r w:rsidR="00A043B4">
        <w:t>надзора над реконструкцијом објекта Дома здравља у Великом Градишту</w:t>
      </w:r>
      <w:r w:rsidR="00BE2575" w:rsidRPr="005207CD">
        <w:rPr>
          <w:lang w:val="sr-Cyrl-CS"/>
        </w:rPr>
        <w:t>,</w:t>
      </w:r>
      <w:r w:rsidR="00A043B4">
        <w:rPr>
          <w:lang w:val="sr-Cyrl-CS"/>
        </w:rPr>
        <w:t xml:space="preserve"> </w:t>
      </w:r>
      <w:r w:rsidR="00BF44B4">
        <w:rPr>
          <w:lang w:val="sr-Cyrl-CS"/>
        </w:rPr>
        <w:t xml:space="preserve"> </w:t>
      </w:r>
      <w:r w:rsidRPr="00C2421C">
        <w:rPr>
          <w:lang w:val="sr-Cyrl-CS"/>
        </w:rPr>
        <w:t xml:space="preserve">на захтев и према потребама Наручиоца </w:t>
      </w:r>
      <w:r w:rsidR="00BF44B4">
        <w:rPr>
          <w:lang w:val="sr-Cyrl-CS"/>
        </w:rPr>
        <w:t xml:space="preserve">а </w:t>
      </w:r>
      <w:r w:rsidRPr="00C2421C">
        <w:t xml:space="preserve">у свему према </w:t>
      </w:r>
      <w:r w:rsidRPr="00C2421C">
        <w:rPr>
          <w:lang w:val="sr-Cyrl-CS"/>
        </w:rPr>
        <w:t>усвојеној понуди</w:t>
      </w:r>
      <w:r w:rsidR="001A46C8" w:rsidRPr="00C2421C">
        <w:rPr>
          <w:lang w:val="sr-Cyrl-CS"/>
        </w:rPr>
        <w:t xml:space="preserve"> и </w:t>
      </w:r>
      <w:r w:rsidR="00AA56DE" w:rsidRPr="00C2421C">
        <w:rPr>
          <w:lang w:val="sr-Cyrl-CS"/>
        </w:rPr>
        <w:t>техничкој документацији</w:t>
      </w:r>
      <w:r w:rsidRPr="00C2421C">
        <w:t>.</w:t>
      </w:r>
    </w:p>
    <w:p w:rsidR="00496118" w:rsidRPr="00C2421C" w:rsidRDefault="003D35CE" w:rsidP="003D35CE">
      <w:pPr>
        <w:suppressAutoHyphens w:val="0"/>
        <w:autoSpaceDE w:val="0"/>
        <w:autoSpaceDN w:val="0"/>
        <w:adjustRightInd w:val="0"/>
        <w:spacing w:line="240" w:lineRule="auto"/>
        <w:ind w:firstLine="708"/>
        <w:jc w:val="both"/>
        <w:rPr>
          <w:b/>
          <w:lang w:val="sr-Cyrl-CS"/>
        </w:rPr>
      </w:pPr>
      <w:r w:rsidRPr="00C2421C">
        <w:rPr>
          <w:rFonts w:eastAsia="Times New Roman"/>
          <w:color w:val="auto"/>
          <w:kern w:val="0"/>
          <w:lang w:eastAsia="en-US"/>
        </w:rPr>
        <w:t>Добављач се обавезује да услугу стручног надзора изведе у складу са важећим</w:t>
      </w:r>
      <w:r w:rsidR="00A043B4">
        <w:rPr>
          <w:rFonts w:eastAsia="Times New Roman"/>
          <w:color w:val="auto"/>
          <w:kern w:val="0"/>
          <w:lang w:eastAsia="en-US"/>
        </w:rPr>
        <w:t xml:space="preserve"> </w:t>
      </w:r>
      <w:r w:rsidRPr="00C2421C">
        <w:rPr>
          <w:rFonts w:eastAsia="Times New Roman"/>
          <w:color w:val="auto"/>
          <w:kern w:val="0"/>
          <w:lang w:eastAsia="en-US"/>
        </w:rPr>
        <w:t>техничким прописима, нормативима и стандардима.</w:t>
      </w:r>
    </w:p>
    <w:p w:rsidR="00BE2575" w:rsidRDefault="00BE2575" w:rsidP="00496118">
      <w:pPr>
        <w:tabs>
          <w:tab w:val="left" w:pos="3600"/>
        </w:tabs>
        <w:jc w:val="both"/>
        <w:rPr>
          <w:b/>
          <w:lang w:val="sr-Cyrl-CS"/>
        </w:rPr>
      </w:pPr>
    </w:p>
    <w:p w:rsidR="00496118" w:rsidRPr="00C2421C" w:rsidRDefault="00496118" w:rsidP="00496118">
      <w:pPr>
        <w:tabs>
          <w:tab w:val="left" w:pos="3600"/>
        </w:tabs>
        <w:jc w:val="both"/>
        <w:rPr>
          <w:b/>
          <w:lang w:val="sr-Cyrl-CS"/>
        </w:rPr>
      </w:pPr>
      <w:r w:rsidRPr="00C2421C">
        <w:rPr>
          <w:b/>
          <w:lang w:val="sr-Cyrl-CS"/>
        </w:rPr>
        <w:t>ЦЕНА</w:t>
      </w:r>
    </w:p>
    <w:p w:rsidR="00496118" w:rsidRPr="00C2421C" w:rsidRDefault="00496118" w:rsidP="00496118">
      <w:pPr>
        <w:jc w:val="center"/>
        <w:rPr>
          <w:b/>
          <w:lang w:val="sr-Cyrl-CS"/>
        </w:rPr>
      </w:pPr>
      <w:r w:rsidRPr="00C2421C">
        <w:rPr>
          <w:b/>
        </w:rPr>
        <w:t>Члан 3</w:t>
      </w:r>
      <w:r w:rsidRPr="00C2421C">
        <w:rPr>
          <w:b/>
          <w:lang w:val="sr-Cyrl-CS"/>
        </w:rPr>
        <w:t>.</w:t>
      </w:r>
    </w:p>
    <w:p w:rsidR="00496118" w:rsidRPr="00C2421C" w:rsidRDefault="00496118" w:rsidP="00496118">
      <w:pPr>
        <w:ind w:firstLine="708"/>
        <w:jc w:val="both"/>
      </w:pPr>
      <w:r w:rsidRPr="00C2421C">
        <w:rPr>
          <w:lang w:val="sr-Cyrl-CS"/>
        </w:rPr>
        <w:t>Уговорена</w:t>
      </w:r>
      <w:r w:rsidRPr="00C2421C">
        <w:t xml:space="preserve"> вредност услуга</w:t>
      </w:r>
      <w:r w:rsidRPr="00C2421C">
        <w:rPr>
          <w:lang w:val="sr-Cyrl-CS"/>
        </w:rPr>
        <w:t xml:space="preserve"> и</w:t>
      </w:r>
      <w:r w:rsidRPr="00C2421C">
        <w:t xml:space="preserve">з члана </w:t>
      </w:r>
      <w:r w:rsidRPr="00C2421C">
        <w:rPr>
          <w:lang w:val="sr-Cyrl-CS"/>
        </w:rPr>
        <w:t xml:space="preserve">2. </w:t>
      </w:r>
      <w:r w:rsidRPr="00C2421C">
        <w:t>овог уговора износи ____________</w:t>
      </w:r>
      <w:r w:rsidRPr="00C2421C">
        <w:rPr>
          <w:lang w:val="sr-Cyrl-CS"/>
        </w:rPr>
        <w:t>__</w:t>
      </w:r>
      <w:r w:rsidRPr="00C2421C">
        <w:t xml:space="preserve"> динара </w:t>
      </w:r>
      <w:r w:rsidRPr="00C2421C">
        <w:rPr>
          <w:lang w:val="sr-Cyrl-CS"/>
        </w:rPr>
        <w:t>без ПДВ-а, односно __________ са обрачунатим ПДВ-ом</w:t>
      </w:r>
      <w:r w:rsidR="00D72A94">
        <w:rPr>
          <w:lang w:val="sr-Cyrl-CS"/>
        </w:rPr>
        <w:t>.</w:t>
      </w:r>
    </w:p>
    <w:p w:rsidR="00496118" w:rsidRPr="00C2421C" w:rsidRDefault="00496118" w:rsidP="00496118">
      <w:pPr>
        <w:ind w:firstLine="708"/>
        <w:jc w:val="both"/>
      </w:pPr>
      <w:r w:rsidRPr="00C2421C">
        <w:t xml:space="preserve">Ценом су обухваћени сви трошкови </w:t>
      </w:r>
      <w:r w:rsidRPr="00C2421C">
        <w:rPr>
          <w:lang w:val="sr-Cyrl-CS"/>
        </w:rPr>
        <w:t>Добављача</w:t>
      </w:r>
      <w:r w:rsidRPr="00C2421C">
        <w:t xml:space="preserve">. </w:t>
      </w:r>
    </w:p>
    <w:p w:rsidR="00564F17" w:rsidRPr="00C2421C" w:rsidRDefault="00564F17" w:rsidP="00564F17">
      <w:pPr>
        <w:ind w:firstLine="720"/>
        <w:jc w:val="both"/>
        <w:rPr>
          <w:b/>
          <w:lang w:val="sr-Cyrl-CS"/>
        </w:rPr>
      </w:pPr>
      <w:r w:rsidRPr="00C2421C">
        <w:rPr>
          <w:lang w:val="sr-Cyrl-CS"/>
        </w:rPr>
        <w:t>Уговорене стране утврђују да су  цене дате у понуди из става 1. овог члана фиксне и не могу се мењати, услед промене елемената на основу којих су дате.</w:t>
      </w:r>
    </w:p>
    <w:p w:rsidR="00496118" w:rsidRPr="00C2421C" w:rsidRDefault="00496118" w:rsidP="00496118">
      <w:pPr>
        <w:jc w:val="both"/>
        <w:rPr>
          <w:b/>
          <w:lang w:val="sr-Cyrl-CS"/>
        </w:rPr>
      </w:pPr>
    </w:p>
    <w:p w:rsidR="002A7622" w:rsidRPr="00C2421C" w:rsidRDefault="002A7622" w:rsidP="002A7622">
      <w:pPr>
        <w:rPr>
          <w:b/>
          <w:lang w:val="sr-Cyrl-CS"/>
        </w:rPr>
      </w:pPr>
      <w:r w:rsidRPr="00C2421C">
        <w:rPr>
          <w:b/>
          <w:lang w:val="sr-Cyrl-CS"/>
        </w:rPr>
        <w:t>РОКОВИ</w:t>
      </w:r>
    </w:p>
    <w:p w:rsidR="00496118" w:rsidRPr="00C2421C" w:rsidRDefault="00496118" w:rsidP="00FA3827">
      <w:pPr>
        <w:jc w:val="center"/>
        <w:rPr>
          <w:b/>
          <w:lang w:val="sr-Cyrl-CS"/>
        </w:rPr>
      </w:pPr>
      <w:r w:rsidRPr="00C2421C">
        <w:rPr>
          <w:b/>
          <w:lang w:val="sr-Cyrl-CS"/>
        </w:rPr>
        <w:t xml:space="preserve">Члан </w:t>
      </w:r>
      <w:r w:rsidR="00890A5F" w:rsidRPr="00C2421C">
        <w:rPr>
          <w:b/>
          <w:lang w:val="sr-Cyrl-CS"/>
        </w:rPr>
        <w:t>4</w:t>
      </w:r>
      <w:r w:rsidRPr="00C2421C">
        <w:rPr>
          <w:b/>
          <w:lang w:val="sr-Cyrl-CS"/>
        </w:rPr>
        <w:t>.</w:t>
      </w:r>
    </w:p>
    <w:p w:rsidR="00237C8C" w:rsidRPr="00451E0D" w:rsidRDefault="00FA3827" w:rsidP="00F77A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hAnsi="Times New Roman"/>
          <w:szCs w:val="24"/>
        </w:rPr>
      </w:pPr>
      <w:r>
        <w:rPr>
          <w:rFonts w:eastAsia="Times New Roman"/>
        </w:rPr>
        <w:tab/>
      </w:r>
      <w:r w:rsidR="00237C8C" w:rsidRPr="00451E0D">
        <w:rPr>
          <w:rFonts w:ascii="Times New Roman" w:eastAsia="Times New Roman" w:hAnsi="Times New Roman"/>
        </w:rPr>
        <w:t xml:space="preserve">Рок за </w:t>
      </w:r>
      <w:r w:rsidR="00667027" w:rsidRPr="00451E0D">
        <w:rPr>
          <w:rFonts w:ascii="Times New Roman" w:eastAsia="Times New Roman" w:hAnsi="Times New Roman"/>
        </w:rPr>
        <w:t>пружање</w:t>
      </w:r>
      <w:r w:rsidR="00237C8C" w:rsidRPr="00451E0D">
        <w:rPr>
          <w:rFonts w:ascii="Times New Roman" w:eastAsia="Times New Roman" w:hAnsi="Times New Roman"/>
        </w:rPr>
        <w:t xml:space="preserve"> </w:t>
      </w:r>
      <w:r w:rsidR="003D4969" w:rsidRPr="00451E0D">
        <w:rPr>
          <w:rFonts w:ascii="Times New Roman" w:hAnsi="Times New Roman"/>
        </w:rPr>
        <w:t xml:space="preserve">услуге </w:t>
      </w:r>
      <w:r w:rsidR="00667027" w:rsidRPr="00451E0D">
        <w:rPr>
          <w:rFonts w:ascii="Times New Roman" w:hAnsi="Times New Roman"/>
        </w:rPr>
        <w:t>надзора над реконструкцијом објекта Дома здравља у Великом Градишту</w:t>
      </w:r>
      <w:r w:rsidR="00667027" w:rsidRPr="00451E0D">
        <w:rPr>
          <w:rFonts w:ascii="Times New Roman" w:eastAsia="Times New Roman" w:hAnsi="Times New Roman"/>
        </w:rPr>
        <w:t xml:space="preserve"> </w:t>
      </w:r>
      <w:r w:rsidR="003D4969" w:rsidRPr="00451E0D">
        <w:rPr>
          <w:rFonts w:ascii="Times New Roman" w:eastAsia="Times New Roman" w:hAnsi="Times New Roman"/>
        </w:rPr>
        <w:t xml:space="preserve">је </w:t>
      </w:r>
      <w:r w:rsidR="00237C8C" w:rsidRPr="00451E0D">
        <w:rPr>
          <w:rFonts w:ascii="Times New Roman" w:eastAsia="Times New Roman" w:hAnsi="Times New Roman"/>
        </w:rPr>
        <w:t xml:space="preserve">до </w:t>
      </w:r>
      <w:r w:rsidR="00BF44B4">
        <w:rPr>
          <w:rFonts w:ascii="Times New Roman" w:eastAsia="Times New Roman" w:hAnsi="Times New Roman"/>
          <w:lang/>
        </w:rPr>
        <w:t>потпуне реализације</w:t>
      </w:r>
      <w:r w:rsidR="00237C8C" w:rsidRPr="00451E0D">
        <w:rPr>
          <w:rFonts w:ascii="Times New Roman" w:eastAsia="Times New Roman" w:hAnsi="Times New Roman"/>
        </w:rPr>
        <w:t xml:space="preserve"> уговор</w:t>
      </w:r>
      <w:r w:rsidR="005362EB" w:rsidRPr="00451E0D">
        <w:rPr>
          <w:rFonts w:ascii="Times New Roman" w:eastAsia="Times New Roman" w:hAnsi="Times New Roman"/>
        </w:rPr>
        <w:t>а</w:t>
      </w:r>
      <w:r w:rsidR="00E47F7B" w:rsidRPr="00451E0D">
        <w:rPr>
          <w:rFonts w:ascii="Times New Roman" w:eastAsia="Times New Roman" w:hAnsi="Times New Roman"/>
        </w:rPr>
        <w:t>,</w:t>
      </w:r>
      <w:r w:rsidR="00667027" w:rsidRPr="00451E0D">
        <w:rPr>
          <w:rFonts w:ascii="Times New Roman" w:eastAsia="Times New Roman" w:hAnsi="Times New Roman"/>
        </w:rPr>
        <w:t xml:space="preserve"> </w:t>
      </w:r>
      <w:r w:rsidR="00037625" w:rsidRPr="00451E0D">
        <w:rPr>
          <w:rFonts w:ascii="Times New Roman" w:eastAsia="Times New Roman" w:hAnsi="Times New Roman"/>
        </w:rPr>
        <w:t xml:space="preserve">потписаног </w:t>
      </w:r>
      <w:r w:rsidR="00F77AE3" w:rsidRPr="00451E0D">
        <w:rPr>
          <w:rFonts w:ascii="Times New Roman" w:eastAsia="Times New Roman" w:hAnsi="Times New Roman"/>
        </w:rPr>
        <w:t xml:space="preserve">на основу спроведеног поступка јавне набавке број </w:t>
      </w:r>
      <w:r w:rsidR="00451E0D" w:rsidRPr="00451E0D">
        <w:rPr>
          <w:rFonts w:ascii="Times New Roman" w:hAnsi="Times New Roman"/>
        </w:rPr>
        <w:t>ЈН 43/2019- Извођење радова на реконструкцији постојећег објекта Дома здравља у Великом Градишту</w:t>
      </w:r>
      <w:r w:rsidR="003D4969" w:rsidRPr="00451E0D">
        <w:rPr>
          <w:rFonts w:ascii="Times New Roman" w:hAnsi="Times New Roman"/>
        </w:rPr>
        <w:t>.</w:t>
      </w:r>
    </w:p>
    <w:p w:rsidR="00890A5F" w:rsidRPr="009A7F58" w:rsidRDefault="00890A5F" w:rsidP="00C33553">
      <w:pPr>
        <w:spacing w:line="240" w:lineRule="auto"/>
        <w:jc w:val="center"/>
        <w:rPr>
          <w:rFonts w:eastAsia="Times New Roman"/>
          <w:b/>
          <w:color w:val="FF0000"/>
          <w:lang w:val="sr-Cyrl-CS"/>
        </w:rPr>
      </w:pPr>
    </w:p>
    <w:p w:rsidR="00496118" w:rsidRPr="00C2421C" w:rsidRDefault="00496118" w:rsidP="00496118">
      <w:pPr>
        <w:rPr>
          <w:b/>
        </w:rPr>
      </w:pPr>
      <w:r w:rsidRPr="00C2421C">
        <w:rPr>
          <w:b/>
        </w:rPr>
        <w:t>ПЛАЋАЊЕ</w:t>
      </w:r>
    </w:p>
    <w:p w:rsidR="00496118" w:rsidRPr="00C2421C" w:rsidRDefault="00496118" w:rsidP="00496118">
      <w:pPr>
        <w:jc w:val="center"/>
        <w:rPr>
          <w:b/>
        </w:rPr>
      </w:pPr>
      <w:r w:rsidRPr="00C2421C">
        <w:rPr>
          <w:b/>
        </w:rPr>
        <w:t xml:space="preserve">Члан </w:t>
      </w:r>
      <w:r w:rsidR="00AA0A61" w:rsidRPr="00C2421C">
        <w:rPr>
          <w:b/>
        </w:rPr>
        <w:t>5</w:t>
      </w:r>
      <w:r w:rsidRPr="00C2421C">
        <w:rPr>
          <w:b/>
        </w:rPr>
        <w:t>.</w:t>
      </w:r>
    </w:p>
    <w:p w:rsidR="00496118" w:rsidRPr="00C2421C" w:rsidRDefault="00496118" w:rsidP="00496118">
      <w:pPr>
        <w:ind w:firstLine="708"/>
        <w:jc w:val="both"/>
        <w:rPr>
          <w:rFonts w:eastAsia="Times New Roman"/>
          <w:lang w:val="sr-Cyrl-CS"/>
        </w:rPr>
      </w:pPr>
      <w:r w:rsidRPr="00C2421C">
        <w:rPr>
          <w:rFonts w:eastAsia="Times New Roman"/>
          <w:lang w:val="sr-Cyrl-CS"/>
        </w:rPr>
        <w:t xml:space="preserve">Плаћање </w:t>
      </w:r>
      <w:r w:rsidR="002C18D7">
        <w:rPr>
          <w:rFonts w:eastAsia="Times New Roman"/>
          <w:lang w:val="sr-Cyrl-CS"/>
        </w:rPr>
        <w:t>пружених</w:t>
      </w:r>
      <w:r w:rsidRPr="00C2421C">
        <w:rPr>
          <w:rFonts w:eastAsia="Times New Roman"/>
          <w:lang w:val="sr-Cyrl-CS"/>
        </w:rPr>
        <w:t xml:space="preserve"> услуга Наручилац ће </w:t>
      </w:r>
      <w:r w:rsidR="00E752AD">
        <w:rPr>
          <w:rFonts w:eastAsia="Times New Roman"/>
          <w:lang w:val="sr-Cyrl-CS"/>
        </w:rPr>
        <w:t xml:space="preserve">извршити, </w:t>
      </w:r>
      <w:r w:rsidRPr="00C2421C">
        <w:rPr>
          <w:rFonts w:eastAsia="Times New Roman"/>
        </w:rPr>
        <w:t>након испостављен</w:t>
      </w:r>
      <w:r w:rsidRPr="00C2421C">
        <w:rPr>
          <w:rFonts w:eastAsia="Times New Roman"/>
          <w:lang w:val="sr-Cyrl-CS"/>
        </w:rPr>
        <w:t>е</w:t>
      </w:r>
      <w:r w:rsidR="00451E0D">
        <w:rPr>
          <w:rFonts w:eastAsia="Times New Roman"/>
          <w:lang w:val="sr-Cyrl-CS"/>
        </w:rPr>
        <w:t xml:space="preserve"> фактуре</w:t>
      </w:r>
      <w:r w:rsidRPr="00C2421C">
        <w:rPr>
          <w:rFonts w:eastAsia="Times New Roman"/>
          <w:lang w:val="sr-Cyrl-CS"/>
        </w:rPr>
        <w:t xml:space="preserve"> </w:t>
      </w:r>
      <w:r w:rsidRPr="00C2421C">
        <w:rPr>
          <w:rFonts w:eastAsia="Times New Roman"/>
        </w:rPr>
        <w:t>у року од 45</w:t>
      </w:r>
      <w:r w:rsidRPr="00C2421C">
        <w:rPr>
          <w:rFonts w:eastAsia="Times New Roman"/>
          <w:lang w:val="sr-Cyrl-CS"/>
        </w:rPr>
        <w:t xml:space="preserve"> дана</w:t>
      </w:r>
      <w:r w:rsidR="00451E0D">
        <w:rPr>
          <w:rFonts w:eastAsia="Times New Roman"/>
          <w:lang w:val="sr-Cyrl-CS"/>
        </w:rPr>
        <w:t>,</w:t>
      </w:r>
      <w:r w:rsidRPr="00C2421C">
        <w:rPr>
          <w:rFonts w:eastAsia="Times New Roman"/>
          <w:lang w:val="sr-Cyrl-CS"/>
        </w:rPr>
        <w:t xml:space="preserve"> на рачун Добављача бр. </w:t>
      </w:r>
      <w:r w:rsidRPr="00C2421C">
        <w:rPr>
          <w:rFonts w:eastAsia="Times New Roman"/>
          <w:lang w:val="ru-RU"/>
        </w:rPr>
        <w:t>______________________ код ___________банке</w:t>
      </w:r>
      <w:r w:rsidRPr="00C2421C">
        <w:rPr>
          <w:rFonts w:eastAsia="Times New Roman"/>
          <w:lang w:val="sr-Cyrl-CS"/>
        </w:rPr>
        <w:t>.</w:t>
      </w:r>
    </w:p>
    <w:p w:rsidR="00BF57C9" w:rsidRPr="00C2421C" w:rsidRDefault="009A6817" w:rsidP="00BF57C9">
      <w:pPr>
        <w:pStyle w:val="NoSpacing"/>
        <w:jc w:val="both"/>
        <w:rPr>
          <w:rFonts w:ascii="Times New Roman" w:hAnsi="Times New Roman" w:cs="Times New Roman"/>
          <w:sz w:val="24"/>
          <w:szCs w:val="24"/>
        </w:rPr>
      </w:pPr>
      <w:r w:rsidRPr="00C2421C">
        <w:rPr>
          <w:rFonts w:ascii="Times New Roman" w:hAnsi="Times New Roman" w:cs="Times New Roman"/>
          <w:sz w:val="24"/>
          <w:szCs w:val="24"/>
          <w:lang w:val="ru-RU"/>
        </w:rPr>
        <w:tab/>
      </w:r>
      <w:r w:rsidR="00BF57C9" w:rsidRPr="00C2421C">
        <w:rPr>
          <w:rFonts w:ascii="Times New Roman" w:hAnsi="Times New Roman" w:cs="Times New Roman"/>
          <w:sz w:val="24"/>
          <w:szCs w:val="24"/>
        </w:rPr>
        <w:t>Наручилац може оспорити износ исказан у испостављеној ситуацији у погледу квалитета пружених  услуга и сл. Уколико Наручилац оспори само део исказане вредности  дужан је да у уговореном року исплати неспорну вредност фактуре.</w:t>
      </w:r>
    </w:p>
    <w:p w:rsidR="00BF57C9" w:rsidRPr="00C2421C" w:rsidRDefault="00BF57C9" w:rsidP="00BF57C9">
      <w:pPr>
        <w:pStyle w:val="NoSpacing"/>
        <w:ind w:firstLine="708"/>
        <w:jc w:val="both"/>
        <w:rPr>
          <w:rFonts w:ascii="Times New Roman" w:hAnsi="Times New Roman" w:cs="Times New Roman"/>
          <w:sz w:val="24"/>
          <w:szCs w:val="24"/>
        </w:rPr>
      </w:pPr>
      <w:r w:rsidRPr="00C2421C">
        <w:rPr>
          <w:rFonts w:ascii="Times New Roman" w:hAnsi="Times New Roman" w:cs="Times New Roman"/>
          <w:sz w:val="24"/>
          <w:szCs w:val="24"/>
        </w:rPr>
        <w:t>О разлозим</w:t>
      </w:r>
      <w:r w:rsidR="00E47F7B">
        <w:rPr>
          <w:rFonts w:ascii="Times New Roman" w:hAnsi="Times New Roman" w:cs="Times New Roman"/>
          <w:sz w:val="24"/>
          <w:szCs w:val="24"/>
        </w:rPr>
        <w:t>а оспоравања и оспореном износу</w:t>
      </w:r>
      <w:r w:rsidRPr="00C2421C">
        <w:rPr>
          <w:rFonts w:ascii="Times New Roman" w:hAnsi="Times New Roman" w:cs="Times New Roman"/>
          <w:sz w:val="24"/>
          <w:szCs w:val="24"/>
        </w:rPr>
        <w:t xml:space="preserve"> Наручилац је дужан да обавести Добављача у року од пет дана од дана пријема фактуре чији је садржај оспорен.</w:t>
      </w:r>
    </w:p>
    <w:p w:rsidR="00BF57C9" w:rsidRPr="00C2421C" w:rsidRDefault="00BF57C9" w:rsidP="00BF57C9">
      <w:pPr>
        <w:pStyle w:val="NoSpacing"/>
        <w:ind w:firstLine="708"/>
        <w:jc w:val="both"/>
        <w:rPr>
          <w:rFonts w:ascii="Times New Roman" w:hAnsi="Times New Roman" w:cs="Times New Roman"/>
          <w:sz w:val="24"/>
          <w:szCs w:val="24"/>
        </w:rPr>
      </w:pPr>
      <w:r w:rsidRPr="00C2421C">
        <w:rPr>
          <w:rFonts w:ascii="Times New Roman" w:hAnsi="Times New Roman" w:cs="Times New Roman"/>
          <w:sz w:val="24"/>
          <w:szCs w:val="24"/>
        </w:rPr>
        <w:t>Уколико у том року не обавести Добављача о својим примедбама, сматраће се да нема примедби на испостављену фактуру.</w:t>
      </w:r>
    </w:p>
    <w:p w:rsidR="00BF57C9" w:rsidRPr="00C2421C" w:rsidRDefault="00BF57C9" w:rsidP="00BF57C9">
      <w:pPr>
        <w:pStyle w:val="NoSpacing"/>
        <w:ind w:firstLine="708"/>
        <w:jc w:val="both"/>
        <w:rPr>
          <w:rFonts w:ascii="Times New Roman" w:hAnsi="Times New Roman" w:cs="Times New Roman"/>
          <w:sz w:val="24"/>
          <w:szCs w:val="24"/>
          <w:lang w:val="sr-Latn-CS"/>
        </w:rPr>
      </w:pPr>
      <w:r w:rsidRPr="00C2421C">
        <w:rPr>
          <w:rFonts w:ascii="Times New Roman" w:hAnsi="Times New Roman" w:cs="Times New Roman"/>
          <w:sz w:val="24"/>
          <w:szCs w:val="24"/>
          <w:lang w:val="sr-Latn-CS"/>
        </w:rPr>
        <w:t>На неблаговремено исплаћен</w:t>
      </w:r>
      <w:r w:rsidRPr="00C2421C">
        <w:rPr>
          <w:rFonts w:ascii="Times New Roman" w:hAnsi="Times New Roman" w:cs="Times New Roman"/>
          <w:sz w:val="24"/>
          <w:szCs w:val="24"/>
        </w:rPr>
        <w:t>и</w:t>
      </w:r>
      <w:r w:rsidRPr="00C2421C">
        <w:rPr>
          <w:rFonts w:ascii="Times New Roman" w:hAnsi="Times New Roman" w:cs="Times New Roman"/>
          <w:sz w:val="24"/>
          <w:szCs w:val="24"/>
          <w:lang w:val="sr-Latn-CS"/>
        </w:rPr>
        <w:t xml:space="preserve"> износ по испостављен</w:t>
      </w:r>
      <w:r w:rsidRPr="00C2421C">
        <w:rPr>
          <w:rFonts w:ascii="Times New Roman" w:hAnsi="Times New Roman" w:cs="Times New Roman"/>
          <w:sz w:val="24"/>
          <w:szCs w:val="24"/>
        </w:rPr>
        <w:t>ој</w:t>
      </w:r>
      <w:r w:rsidR="00451E0D">
        <w:rPr>
          <w:rFonts w:ascii="Times New Roman" w:hAnsi="Times New Roman" w:cs="Times New Roman"/>
          <w:sz w:val="24"/>
          <w:szCs w:val="24"/>
        </w:rPr>
        <w:t xml:space="preserve"> </w:t>
      </w:r>
      <w:r w:rsidRPr="00C2421C">
        <w:rPr>
          <w:rFonts w:ascii="Times New Roman" w:hAnsi="Times New Roman" w:cs="Times New Roman"/>
          <w:sz w:val="24"/>
          <w:szCs w:val="24"/>
        </w:rPr>
        <w:t>фактури,</w:t>
      </w:r>
      <w:r w:rsidRPr="00C2421C">
        <w:rPr>
          <w:rFonts w:ascii="Times New Roman" w:hAnsi="Times New Roman" w:cs="Times New Roman"/>
          <w:sz w:val="24"/>
          <w:szCs w:val="24"/>
          <w:lang w:val="sr-Latn-CS"/>
        </w:rPr>
        <w:t xml:space="preserve"> Наручилац је дужан да плати затезну камату, у складу са законом.</w:t>
      </w:r>
    </w:p>
    <w:p w:rsidR="00496118" w:rsidRPr="00C2421C" w:rsidRDefault="00496118" w:rsidP="00496118">
      <w:pPr>
        <w:ind w:firstLine="708"/>
        <w:jc w:val="both"/>
        <w:rPr>
          <w:lang w:val="sr-Cyrl-CS"/>
        </w:rPr>
      </w:pPr>
    </w:p>
    <w:p w:rsidR="00496118" w:rsidRPr="00C2421C" w:rsidRDefault="00496118" w:rsidP="001C6324">
      <w:pPr>
        <w:tabs>
          <w:tab w:val="left" w:pos="720"/>
        </w:tabs>
        <w:spacing w:line="240" w:lineRule="auto"/>
        <w:jc w:val="both"/>
        <w:rPr>
          <w:rFonts w:eastAsia="Times New Roman"/>
          <w:lang w:val="sr-Cyrl-CS"/>
        </w:rPr>
      </w:pPr>
      <w:r w:rsidRPr="00C2421C">
        <w:rPr>
          <w:rFonts w:eastAsia="Times New Roman"/>
          <w:b/>
          <w:lang w:val="sr-Cyrl-CS"/>
        </w:rPr>
        <w:t xml:space="preserve">ОБАВЕЗЕ </w:t>
      </w:r>
    </w:p>
    <w:p w:rsidR="00F75122" w:rsidRPr="00F536AB" w:rsidRDefault="00F75122" w:rsidP="00F75122">
      <w:pPr>
        <w:pStyle w:val="NoSpacing"/>
        <w:jc w:val="center"/>
        <w:rPr>
          <w:rFonts w:ascii="Times New Roman" w:hAnsi="Times New Roman" w:cs="Times New Roman"/>
          <w:b/>
          <w:sz w:val="24"/>
          <w:szCs w:val="24"/>
          <w:lang w:val="sr-Cyrl-CS" w:eastAsia="zh-SG"/>
        </w:rPr>
      </w:pPr>
      <w:r w:rsidRPr="00F536AB">
        <w:rPr>
          <w:rFonts w:ascii="Times New Roman" w:hAnsi="Times New Roman" w:cs="Times New Roman"/>
          <w:b/>
          <w:sz w:val="24"/>
          <w:szCs w:val="24"/>
          <w:lang w:val="sr-Cyrl-CS" w:eastAsia="zh-SG"/>
        </w:rPr>
        <w:t xml:space="preserve">Члан </w:t>
      </w:r>
      <w:r>
        <w:rPr>
          <w:rFonts w:ascii="Times New Roman" w:hAnsi="Times New Roman" w:cs="Times New Roman"/>
          <w:b/>
          <w:sz w:val="24"/>
          <w:szCs w:val="24"/>
          <w:lang w:val="sr-Cyrl-CS" w:eastAsia="zh-SG"/>
        </w:rPr>
        <w:t>6</w:t>
      </w:r>
      <w:r w:rsidRPr="00F536AB">
        <w:rPr>
          <w:rFonts w:ascii="Times New Roman" w:hAnsi="Times New Roman" w:cs="Times New Roman"/>
          <w:b/>
          <w:sz w:val="24"/>
          <w:szCs w:val="24"/>
          <w:lang w:val="sr-Cyrl-CS" w:eastAsia="zh-SG"/>
        </w:rPr>
        <w:t>.</w:t>
      </w:r>
    </w:p>
    <w:p w:rsidR="00F75122" w:rsidRPr="00F536AB" w:rsidRDefault="00F75122" w:rsidP="00F75122">
      <w:pPr>
        <w:pStyle w:val="NoSpacing"/>
        <w:ind w:firstLine="708"/>
        <w:jc w:val="both"/>
        <w:rPr>
          <w:rFonts w:ascii="Times New Roman" w:hAnsi="Times New Roman" w:cs="Times New Roman"/>
          <w:sz w:val="24"/>
          <w:szCs w:val="24"/>
          <w:lang w:val="sr-Cyrl-CS" w:eastAsia="zh-SG"/>
        </w:rPr>
      </w:pPr>
      <w:r w:rsidRPr="00F536AB">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w:t>
      </w:r>
      <w:r w:rsidR="006C5AEB">
        <w:rPr>
          <w:rFonts w:ascii="Times New Roman" w:hAnsi="Times New Roman" w:cs="Times New Roman"/>
          <w:sz w:val="24"/>
          <w:szCs w:val="24"/>
          <w:lang w:val="sr-Cyrl-CS" w:eastAsia="zh-SG"/>
        </w:rPr>
        <w:t xml:space="preserve"> </w:t>
      </w:r>
      <w:r w:rsidRPr="00F536AB">
        <w:rPr>
          <w:rFonts w:ascii="Times New Roman" w:hAnsi="Times New Roman" w:cs="Times New Roman"/>
          <w:sz w:val="24"/>
          <w:szCs w:val="24"/>
          <w:lang w:val="sr-Cyrl-CS" w:eastAsia="zh-SG"/>
        </w:rPr>
        <w:t>-</w:t>
      </w:r>
      <w:r w:rsidR="006C5AEB">
        <w:rPr>
          <w:rFonts w:ascii="Times New Roman" w:hAnsi="Times New Roman" w:cs="Times New Roman"/>
          <w:sz w:val="24"/>
          <w:szCs w:val="24"/>
          <w:lang w:val="sr-Cyrl-CS" w:eastAsia="zh-SG"/>
        </w:rPr>
        <w:t xml:space="preserve"> </w:t>
      </w:r>
      <w:r w:rsidRPr="00F536AB">
        <w:rPr>
          <w:rFonts w:ascii="Times New Roman" w:hAnsi="Times New Roman" w:cs="Times New Roman"/>
          <w:sz w:val="24"/>
          <w:szCs w:val="24"/>
          <w:lang w:val="sr-Cyrl-CS" w:eastAsia="zh-SG"/>
        </w:rPr>
        <w:t>бланко меницу са пратећом документацијом</w:t>
      </w:r>
      <w:r>
        <w:rPr>
          <w:rFonts w:ascii="Times New Roman" w:hAnsi="Times New Roman" w:cs="Times New Roman"/>
          <w:sz w:val="24"/>
          <w:szCs w:val="24"/>
          <w:lang w:val="sr-Cyrl-CS" w:eastAsia="zh-SG"/>
        </w:rPr>
        <w:t xml:space="preserve"> на износ од 10 % од вредности потписаног уговора без ПДВ-а</w:t>
      </w:r>
      <w:r w:rsidRPr="00F536AB">
        <w:rPr>
          <w:rFonts w:ascii="Times New Roman" w:hAnsi="Times New Roman" w:cs="Times New Roman"/>
          <w:sz w:val="24"/>
          <w:szCs w:val="24"/>
          <w:lang w:val="sr-Cyrl-CS" w:eastAsia="zh-SG"/>
        </w:rPr>
        <w:t>.</w:t>
      </w:r>
    </w:p>
    <w:p w:rsidR="00F75122" w:rsidRDefault="00F75122" w:rsidP="00F75122">
      <w:pPr>
        <w:pStyle w:val="NoSpacing"/>
        <w:ind w:firstLine="708"/>
        <w:jc w:val="both"/>
        <w:rPr>
          <w:rFonts w:ascii="Times New Roman" w:hAnsi="Times New Roman" w:cs="Times New Roman"/>
          <w:sz w:val="24"/>
          <w:szCs w:val="24"/>
          <w:lang w:val="sr-Cyrl-CS" w:eastAsia="zh-SG"/>
        </w:rPr>
      </w:pPr>
      <w:r w:rsidRPr="00F536AB">
        <w:rPr>
          <w:rFonts w:ascii="Times New Roman" w:hAnsi="Times New Roman" w:cs="Times New Roman"/>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6C5AEB" w:rsidRPr="00F536AB" w:rsidRDefault="006C5AEB" w:rsidP="00F75122">
      <w:pPr>
        <w:pStyle w:val="NoSpacing"/>
        <w:ind w:firstLine="708"/>
        <w:jc w:val="both"/>
        <w:rPr>
          <w:rFonts w:ascii="Times New Roman" w:hAnsi="Times New Roman" w:cs="Times New Roman"/>
          <w:sz w:val="24"/>
          <w:szCs w:val="24"/>
          <w:lang w:val="sr-Cyrl-CS" w:eastAsia="zh-SG"/>
        </w:rPr>
      </w:pPr>
    </w:p>
    <w:p w:rsidR="00496118" w:rsidRPr="00C2421C" w:rsidRDefault="00496118" w:rsidP="001C6324">
      <w:pPr>
        <w:tabs>
          <w:tab w:val="left" w:pos="720"/>
        </w:tabs>
        <w:spacing w:line="240" w:lineRule="auto"/>
        <w:jc w:val="center"/>
        <w:rPr>
          <w:rFonts w:eastAsia="Times New Roman"/>
          <w:b/>
          <w:lang w:val="sr-Cyrl-CS"/>
        </w:rPr>
      </w:pPr>
      <w:r w:rsidRPr="009921D4">
        <w:rPr>
          <w:rFonts w:eastAsia="Times New Roman"/>
          <w:b/>
          <w:lang w:val="sr-Cyrl-CS"/>
        </w:rPr>
        <w:t xml:space="preserve">Члан </w:t>
      </w:r>
      <w:r w:rsidR="006C5AEB">
        <w:rPr>
          <w:rFonts w:eastAsia="Times New Roman"/>
          <w:b/>
          <w:lang w:val="sr-Cyrl-CS"/>
        </w:rPr>
        <w:t>7</w:t>
      </w:r>
      <w:r w:rsidRPr="009921D4">
        <w:rPr>
          <w:rFonts w:eastAsia="Times New Roman"/>
          <w:b/>
          <w:lang w:val="sr-Cyrl-CS"/>
        </w:rPr>
        <w:t>.</w:t>
      </w:r>
    </w:p>
    <w:p w:rsidR="001C6324" w:rsidRPr="00C2421C" w:rsidRDefault="00496118" w:rsidP="001C6324">
      <w:pPr>
        <w:suppressAutoHyphens w:val="0"/>
        <w:autoSpaceDE w:val="0"/>
        <w:autoSpaceDN w:val="0"/>
        <w:adjustRightInd w:val="0"/>
        <w:spacing w:line="240" w:lineRule="auto"/>
        <w:jc w:val="both"/>
        <w:rPr>
          <w:rFonts w:eastAsia="Times New Roman"/>
          <w:bCs/>
          <w:color w:val="auto"/>
          <w:kern w:val="0"/>
          <w:lang w:eastAsia="en-US"/>
        </w:rPr>
      </w:pPr>
      <w:r w:rsidRPr="00C2421C">
        <w:rPr>
          <w:rFonts w:eastAsia="Times New Roman"/>
          <w:lang w:val="sr-Cyrl-CS"/>
        </w:rPr>
        <w:tab/>
      </w:r>
      <w:r w:rsidR="001C6324" w:rsidRPr="00C2421C">
        <w:rPr>
          <w:rFonts w:eastAsia="Times New Roman"/>
          <w:bCs/>
          <w:color w:val="auto"/>
          <w:kern w:val="0"/>
          <w:lang w:eastAsia="en-US"/>
        </w:rPr>
        <w:t>Добављач је обавезан да:</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1. уведе извођача у посао;</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2. послове стручног надзора обавља у свим фазама извођења радова;</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3. писаним путем обавести Наручиоца, уколико извођач радова одступа од предвиђеног</w:t>
      </w:r>
      <w:r w:rsidR="004D73EA">
        <w:rPr>
          <w:rFonts w:eastAsia="Times New Roman"/>
          <w:color w:val="auto"/>
          <w:kern w:val="0"/>
          <w:lang w:eastAsia="en-US"/>
        </w:rPr>
        <w:t xml:space="preserve"> </w:t>
      </w:r>
      <w:r w:rsidRPr="00C2421C">
        <w:rPr>
          <w:rFonts w:eastAsia="Times New Roman"/>
          <w:color w:val="auto"/>
          <w:kern w:val="0"/>
          <w:lang w:eastAsia="en-US"/>
        </w:rPr>
        <w:t>квалитета материјала који се уграђује и у погледу других елемената, који утичу наквалитет извођења радова, уговорену вредност и продужење рока за извођење радова;</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4. врши контролу да ли се извођење радова врши у складу са техничком</w:t>
      </w:r>
      <w:r w:rsidR="004D73EA">
        <w:rPr>
          <w:rFonts w:eastAsia="Times New Roman"/>
          <w:color w:val="auto"/>
          <w:kern w:val="0"/>
          <w:lang w:eastAsia="en-US"/>
        </w:rPr>
        <w:t xml:space="preserve"> </w:t>
      </w:r>
      <w:r w:rsidRPr="00C2421C">
        <w:rPr>
          <w:rFonts w:eastAsia="Times New Roman"/>
          <w:color w:val="auto"/>
          <w:kern w:val="0"/>
          <w:lang w:eastAsia="en-US"/>
        </w:rPr>
        <w:t>документацијом;</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lastRenderedPageBreak/>
        <w:t>5. врши контролу квалитета материјала који се уграђује, одобрава уградњу истих пошто</w:t>
      </w:r>
      <w:r w:rsidR="004D73EA">
        <w:rPr>
          <w:rFonts w:eastAsia="Times New Roman"/>
          <w:color w:val="auto"/>
          <w:kern w:val="0"/>
          <w:lang w:eastAsia="en-US"/>
        </w:rPr>
        <w:t xml:space="preserve"> </w:t>
      </w:r>
      <w:r w:rsidRPr="00C2421C">
        <w:rPr>
          <w:rFonts w:eastAsia="Times New Roman"/>
          <w:color w:val="auto"/>
          <w:kern w:val="0"/>
          <w:lang w:eastAsia="en-US"/>
        </w:rPr>
        <w:t>утврди да је извођач прибавио потребну документацију којом се доказује њихов</w:t>
      </w:r>
      <w:r w:rsidR="004D73EA">
        <w:rPr>
          <w:rFonts w:eastAsia="Times New Roman"/>
          <w:color w:val="auto"/>
          <w:kern w:val="0"/>
          <w:lang w:eastAsia="en-US"/>
        </w:rPr>
        <w:t xml:space="preserve"> </w:t>
      </w:r>
      <w:r w:rsidRPr="00C2421C">
        <w:rPr>
          <w:rFonts w:eastAsia="Times New Roman"/>
          <w:color w:val="auto"/>
          <w:kern w:val="0"/>
          <w:lang w:eastAsia="en-US"/>
        </w:rPr>
        <w:t>квалитет;</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6.</w:t>
      </w:r>
      <w:r w:rsidR="004D73EA">
        <w:rPr>
          <w:rFonts w:eastAsia="Times New Roman"/>
          <w:color w:val="auto"/>
          <w:kern w:val="0"/>
          <w:lang w:eastAsia="en-US"/>
        </w:rPr>
        <w:t xml:space="preserve"> </w:t>
      </w:r>
      <w:r w:rsidRPr="00C2421C">
        <w:rPr>
          <w:rFonts w:eastAsia="Times New Roman"/>
          <w:color w:val="auto"/>
          <w:kern w:val="0"/>
          <w:lang w:eastAsia="en-US"/>
        </w:rPr>
        <w:t>даје упутства извођачу радова и сарађује са Наручиоцем у циљу обезбеђивања</w:t>
      </w:r>
      <w:r w:rsidR="004D73EA">
        <w:rPr>
          <w:rFonts w:eastAsia="Times New Roman"/>
          <w:color w:val="auto"/>
          <w:kern w:val="0"/>
          <w:lang w:eastAsia="en-US"/>
        </w:rPr>
        <w:t xml:space="preserve"> </w:t>
      </w:r>
      <w:r w:rsidRPr="00C2421C">
        <w:rPr>
          <w:rFonts w:eastAsia="Times New Roman"/>
          <w:color w:val="auto"/>
          <w:kern w:val="0"/>
          <w:lang w:eastAsia="en-US"/>
        </w:rPr>
        <w:t>правилне реализације уговорених радова;</w:t>
      </w:r>
    </w:p>
    <w:p w:rsidR="00496118" w:rsidRPr="00C2421C" w:rsidRDefault="001C6324" w:rsidP="001C6324">
      <w:pPr>
        <w:tabs>
          <w:tab w:val="left" w:pos="720"/>
        </w:tabs>
        <w:spacing w:line="240" w:lineRule="auto"/>
        <w:jc w:val="both"/>
        <w:rPr>
          <w:rFonts w:eastAsia="Times New Roman"/>
          <w:color w:val="auto"/>
          <w:kern w:val="0"/>
          <w:lang w:eastAsia="en-US"/>
        </w:rPr>
      </w:pPr>
      <w:r w:rsidRPr="00C2421C">
        <w:rPr>
          <w:rFonts w:eastAsia="Times New Roman"/>
          <w:color w:val="auto"/>
          <w:kern w:val="0"/>
          <w:lang w:eastAsia="en-US"/>
        </w:rPr>
        <w:t>7. решава сва друга питања, која се појаве у току извођења радова</w:t>
      </w:r>
      <w:r w:rsidR="007145FA">
        <w:rPr>
          <w:rFonts w:eastAsia="Times New Roman"/>
          <w:color w:val="auto"/>
          <w:kern w:val="0"/>
          <w:lang w:eastAsia="en-US"/>
        </w:rPr>
        <w:t>, у складу са датом понудом и овом конкурсном документацијом</w:t>
      </w:r>
      <w:r w:rsidRPr="00C2421C">
        <w:rPr>
          <w:rFonts w:eastAsia="Times New Roman"/>
          <w:color w:val="auto"/>
          <w:kern w:val="0"/>
          <w:lang w:eastAsia="en-US"/>
        </w:rPr>
        <w:t>.</w:t>
      </w:r>
    </w:p>
    <w:p w:rsidR="001C6324" w:rsidRPr="00C2421C" w:rsidRDefault="001C6324" w:rsidP="001C6324">
      <w:pPr>
        <w:tabs>
          <w:tab w:val="left" w:pos="720"/>
        </w:tabs>
        <w:spacing w:line="240" w:lineRule="auto"/>
        <w:jc w:val="both"/>
        <w:rPr>
          <w:rFonts w:eastAsia="Times New Roman"/>
          <w:color w:val="auto"/>
          <w:kern w:val="0"/>
          <w:lang w:eastAsia="en-US"/>
        </w:rPr>
      </w:pPr>
    </w:p>
    <w:p w:rsidR="0015576C" w:rsidRPr="00C2421C" w:rsidRDefault="0015576C" w:rsidP="0015576C">
      <w:pPr>
        <w:tabs>
          <w:tab w:val="left" w:pos="720"/>
        </w:tabs>
        <w:spacing w:line="240" w:lineRule="auto"/>
        <w:jc w:val="center"/>
        <w:rPr>
          <w:rFonts w:eastAsia="Times New Roman"/>
          <w:b/>
          <w:lang w:val="sr-Cyrl-CS"/>
        </w:rPr>
      </w:pPr>
      <w:r w:rsidRPr="00C2421C">
        <w:rPr>
          <w:rFonts w:eastAsia="Times New Roman"/>
          <w:b/>
          <w:lang w:val="sr-Cyrl-CS"/>
        </w:rPr>
        <w:t xml:space="preserve">Члан </w:t>
      </w:r>
      <w:r w:rsidR="006C5AEB">
        <w:rPr>
          <w:rFonts w:eastAsia="Times New Roman"/>
          <w:b/>
          <w:lang w:val="sr-Cyrl-CS"/>
        </w:rPr>
        <w:t>8</w:t>
      </w:r>
      <w:r w:rsidRPr="00C2421C">
        <w:rPr>
          <w:rFonts w:eastAsia="Times New Roman"/>
          <w:b/>
          <w:lang w:val="sr-Cyrl-CS"/>
        </w:rPr>
        <w:t>.</w:t>
      </w:r>
    </w:p>
    <w:p w:rsidR="0015576C" w:rsidRPr="00C2421C" w:rsidRDefault="0015576C" w:rsidP="0015576C">
      <w:pPr>
        <w:suppressAutoHyphens w:val="0"/>
        <w:autoSpaceDE w:val="0"/>
        <w:autoSpaceDN w:val="0"/>
        <w:adjustRightInd w:val="0"/>
        <w:spacing w:line="240" w:lineRule="auto"/>
        <w:ind w:firstLine="708"/>
        <w:rPr>
          <w:rFonts w:eastAsia="Times New Roman"/>
          <w:b/>
          <w:bCs/>
          <w:color w:val="auto"/>
          <w:kern w:val="0"/>
          <w:lang w:eastAsia="en-US"/>
        </w:rPr>
      </w:pPr>
      <w:r w:rsidRPr="00C2421C">
        <w:rPr>
          <w:rFonts w:eastAsia="Times New Roman"/>
          <w:bCs/>
          <w:color w:val="auto"/>
          <w:kern w:val="0"/>
          <w:lang w:eastAsia="en-US"/>
        </w:rPr>
        <w:t>Наручилац је обавезан да</w:t>
      </w:r>
      <w:r w:rsidRPr="00C2421C">
        <w:rPr>
          <w:rFonts w:eastAsia="Times New Roman"/>
          <w:b/>
          <w:bCs/>
          <w:color w:val="auto"/>
          <w:kern w:val="0"/>
          <w:lang w:eastAsia="en-US"/>
        </w:rPr>
        <w:t>:</w:t>
      </w:r>
    </w:p>
    <w:p w:rsidR="0015576C" w:rsidRPr="00C2421C" w:rsidRDefault="0015576C" w:rsidP="0015576C">
      <w:p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1.</w:t>
      </w:r>
      <w:r w:rsidR="0076497F">
        <w:rPr>
          <w:rFonts w:eastAsia="Times New Roman"/>
          <w:color w:val="auto"/>
          <w:kern w:val="0"/>
          <w:lang w:eastAsia="en-US"/>
        </w:rPr>
        <w:t xml:space="preserve"> </w:t>
      </w:r>
      <w:r w:rsidRPr="00C2421C">
        <w:rPr>
          <w:rFonts w:eastAsia="Times New Roman"/>
          <w:color w:val="auto"/>
          <w:kern w:val="0"/>
          <w:lang w:eastAsia="en-US"/>
        </w:rPr>
        <w:t xml:space="preserve">обезбеди и преда Добављачу комплетну документацију на основу које се </w:t>
      </w:r>
      <w:r w:rsidR="0076497F">
        <w:rPr>
          <w:rFonts w:eastAsia="Times New Roman"/>
          <w:color w:val="auto"/>
          <w:kern w:val="0"/>
          <w:lang w:eastAsia="en-US"/>
        </w:rPr>
        <w:t>изводе радови</w:t>
      </w:r>
      <w:r w:rsidRPr="00C2421C">
        <w:rPr>
          <w:rFonts w:eastAsia="Times New Roman"/>
          <w:color w:val="auto"/>
          <w:kern w:val="0"/>
          <w:lang w:eastAsia="en-US"/>
        </w:rPr>
        <w:t>;</w:t>
      </w:r>
    </w:p>
    <w:p w:rsidR="0015576C" w:rsidRPr="00C2421C" w:rsidRDefault="0015576C" w:rsidP="0015576C">
      <w:p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2.</w:t>
      </w:r>
      <w:r w:rsidR="0076497F">
        <w:rPr>
          <w:rFonts w:eastAsia="Times New Roman"/>
          <w:color w:val="auto"/>
          <w:kern w:val="0"/>
          <w:lang w:eastAsia="en-US"/>
        </w:rPr>
        <w:t xml:space="preserve"> </w:t>
      </w:r>
      <w:r w:rsidRPr="00C2421C">
        <w:rPr>
          <w:rFonts w:eastAsia="Times New Roman"/>
          <w:color w:val="auto"/>
          <w:kern w:val="0"/>
          <w:lang w:eastAsia="en-US"/>
        </w:rPr>
        <w:t>у примереном року решава захтеве Добављача;</w:t>
      </w:r>
    </w:p>
    <w:p w:rsidR="001C6324" w:rsidRPr="00C2421C" w:rsidRDefault="0015576C" w:rsidP="0015576C">
      <w:pPr>
        <w:tabs>
          <w:tab w:val="left" w:pos="720"/>
        </w:tabs>
        <w:spacing w:line="240" w:lineRule="auto"/>
        <w:jc w:val="both"/>
        <w:rPr>
          <w:rFonts w:eastAsia="Times New Roman"/>
          <w:color w:val="auto"/>
          <w:kern w:val="0"/>
          <w:lang w:eastAsia="en-US"/>
        </w:rPr>
      </w:pPr>
      <w:r w:rsidRPr="00C2421C">
        <w:rPr>
          <w:rFonts w:eastAsia="Times New Roman"/>
          <w:color w:val="auto"/>
          <w:kern w:val="0"/>
          <w:lang w:eastAsia="en-US"/>
        </w:rPr>
        <w:t>3.</w:t>
      </w:r>
      <w:r w:rsidR="0076497F">
        <w:rPr>
          <w:rFonts w:eastAsia="Times New Roman"/>
          <w:color w:val="auto"/>
          <w:kern w:val="0"/>
          <w:lang w:eastAsia="en-US"/>
        </w:rPr>
        <w:t xml:space="preserve"> </w:t>
      </w:r>
      <w:r w:rsidRPr="00C2421C">
        <w:rPr>
          <w:rFonts w:eastAsia="Times New Roman"/>
          <w:color w:val="auto"/>
          <w:kern w:val="0"/>
          <w:lang w:eastAsia="en-US"/>
        </w:rPr>
        <w:t>у законском року изврши плаћање на основу испостављен</w:t>
      </w:r>
      <w:r w:rsidR="00E752AD">
        <w:rPr>
          <w:rFonts w:eastAsia="Times New Roman"/>
          <w:color w:val="auto"/>
          <w:kern w:val="0"/>
          <w:lang w:eastAsia="en-US"/>
        </w:rPr>
        <w:t>е</w:t>
      </w:r>
      <w:r w:rsidR="0076497F">
        <w:rPr>
          <w:rFonts w:eastAsia="Times New Roman"/>
          <w:color w:val="auto"/>
          <w:kern w:val="0"/>
          <w:lang w:eastAsia="en-US"/>
        </w:rPr>
        <w:t xml:space="preserve"> фактуре</w:t>
      </w:r>
      <w:r w:rsidRPr="00C2421C">
        <w:rPr>
          <w:rFonts w:eastAsia="Times New Roman"/>
          <w:color w:val="auto"/>
          <w:kern w:val="0"/>
          <w:lang w:eastAsia="en-US"/>
        </w:rPr>
        <w:t>.</w:t>
      </w:r>
    </w:p>
    <w:p w:rsidR="0015576C" w:rsidRPr="00C2421C" w:rsidRDefault="0015576C" w:rsidP="0015576C">
      <w:pPr>
        <w:tabs>
          <w:tab w:val="left" w:pos="720"/>
        </w:tabs>
        <w:spacing w:line="240" w:lineRule="auto"/>
        <w:jc w:val="both"/>
        <w:rPr>
          <w:rFonts w:eastAsia="Times New Roman"/>
        </w:rPr>
      </w:pPr>
    </w:p>
    <w:p w:rsidR="00C33553" w:rsidRPr="00C2421C" w:rsidRDefault="00496118" w:rsidP="00496118">
      <w:pPr>
        <w:tabs>
          <w:tab w:val="left" w:pos="709"/>
        </w:tabs>
        <w:spacing w:line="240" w:lineRule="auto"/>
        <w:rPr>
          <w:rFonts w:eastAsia="Times New Roman"/>
          <w:b/>
          <w:lang w:val="sr-Cyrl-CS"/>
        </w:rPr>
      </w:pPr>
      <w:r w:rsidRPr="00C2421C">
        <w:rPr>
          <w:rFonts w:eastAsia="Times New Roman"/>
          <w:b/>
          <w:lang w:val="sr-Cyrl-CS"/>
        </w:rPr>
        <w:t>УГОВОРНА КАЗНА И ШТЕТА</w:t>
      </w:r>
    </w:p>
    <w:p w:rsidR="00496118" w:rsidRPr="00C2421C" w:rsidRDefault="00496118" w:rsidP="00C33553">
      <w:pPr>
        <w:tabs>
          <w:tab w:val="left" w:pos="709"/>
        </w:tabs>
        <w:spacing w:line="240" w:lineRule="auto"/>
        <w:jc w:val="center"/>
        <w:rPr>
          <w:rFonts w:eastAsia="Times New Roman"/>
          <w:b/>
          <w:lang w:val="sr-Cyrl-CS"/>
        </w:rPr>
      </w:pPr>
      <w:r w:rsidRPr="00C2421C">
        <w:rPr>
          <w:rFonts w:eastAsia="Times New Roman"/>
          <w:b/>
          <w:lang w:val="sr-Cyrl-CS"/>
        </w:rPr>
        <w:t xml:space="preserve">Члан </w:t>
      </w:r>
      <w:r w:rsidR="006C5AEB">
        <w:rPr>
          <w:rFonts w:eastAsia="Times New Roman"/>
          <w:b/>
          <w:lang w:val="sr-Cyrl-CS"/>
        </w:rPr>
        <w:t>9</w:t>
      </w:r>
      <w:r w:rsidRPr="00C2421C">
        <w:rPr>
          <w:rFonts w:eastAsia="Times New Roman"/>
          <w:b/>
          <w:lang w:val="sr-Cyrl-CS"/>
        </w:rPr>
        <w:t>.</w:t>
      </w:r>
    </w:p>
    <w:p w:rsidR="00496118" w:rsidRPr="00C2421C" w:rsidRDefault="00496118" w:rsidP="00496118">
      <w:pPr>
        <w:ind w:firstLine="708"/>
        <w:jc w:val="both"/>
        <w:rPr>
          <w:lang w:val="sr-Cyrl-CS"/>
        </w:rPr>
      </w:pPr>
      <w:r w:rsidRPr="00C2421C">
        <w:rPr>
          <w:lang w:val="sr-Cyrl-CS"/>
        </w:rPr>
        <w:t xml:space="preserve">Уколико Добављач својом кривицом </w:t>
      </w:r>
      <w:r w:rsidR="00707441" w:rsidRPr="00C2421C">
        <w:rPr>
          <w:lang w:val="sr-Cyrl-CS"/>
        </w:rPr>
        <w:t>изазове кашњење у извођењу радова</w:t>
      </w:r>
      <w:r w:rsidRPr="00C2421C">
        <w:rPr>
          <w:lang w:val="sr-Cyrl-CS"/>
        </w:rPr>
        <w:t xml:space="preserve">, дужан је да плати наручиоцу уговорну казну за сваки календарски дан кашњења и то у висини од </w:t>
      </w:r>
      <w:r w:rsidR="0055500D">
        <w:rPr>
          <w:lang w:val="sr-Cyrl-CS"/>
        </w:rPr>
        <w:t xml:space="preserve">1 </w:t>
      </w:r>
      <w:r w:rsidRPr="00C2421C">
        <w:rPr>
          <w:lang w:val="sr-Cyrl-CS"/>
        </w:rPr>
        <w:t xml:space="preserve">% од вредности </w:t>
      </w:r>
      <w:r w:rsidR="00707441" w:rsidRPr="00C2421C">
        <w:rPr>
          <w:lang w:val="sr-Cyrl-CS"/>
        </w:rPr>
        <w:t>радова</w:t>
      </w:r>
      <w:r w:rsidRPr="00C2421C">
        <w:rPr>
          <w:lang w:val="sr-Cyrl-CS"/>
        </w:rPr>
        <w:t xml:space="preserve"> у кашњењу, с'тим што износ тако одређене уговорне казне не може прећи </w:t>
      </w:r>
      <w:r w:rsidR="0055500D">
        <w:rPr>
          <w:lang w:val="sr-Cyrl-CS"/>
        </w:rPr>
        <w:t>2</w:t>
      </w:r>
      <w:r w:rsidR="00C33553" w:rsidRPr="00C2421C">
        <w:rPr>
          <w:lang w:val="sr-Cyrl-CS"/>
        </w:rPr>
        <w:t>0</w:t>
      </w:r>
      <w:r w:rsidRPr="00C2421C">
        <w:rPr>
          <w:lang w:val="sr-Cyrl-CS"/>
        </w:rPr>
        <w:t xml:space="preserve">% од уговорене вредности </w:t>
      </w:r>
      <w:r w:rsidR="00707441" w:rsidRPr="00C2421C">
        <w:rPr>
          <w:lang w:val="sr-Cyrl-CS"/>
        </w:rPr>
        <w:t>стручног надзора</w:t>
      </w:r>
      <w:r w:rsidRPr="00C2421C">
        <w:rPr>
          <w:lang w:val="sr-Cyrl-CS"/>
        </w:rPr>
        <w:t>.</w:t>
      </w:r>
    </w:p>
    <w:p w:rsidR="00496118" w:rsidRPr="00C2421C" w:rsidRDefault="00496118" w:rsidP="00496118">
      <w:pPr>
        <w:ind w:firstLine="708"/>
        <w:jc w:val="both"/>
        <w:rPr>
          <w:rFonts w:eastAsia="Times New Roman"/>
          <w:lang w:val="sr-Cyrl-CS"/>
        </w:rPr>
      </w:pPr>
      <w:r w:rsidRPr="00C2421C">
        <w:rPr>
          <w:lang w:val="sr-Cyrl-CS"/>
        </w:rPr>
        <w:t xml:space="preserve">На овај начин се сматра да је Наручилац на несумњив начин саопштио Добављачу да је поред прихватања извршења услуга, </w:t>
      </w:r>
      <w:r w:rsidR="00487D1C" w:rsidRPr="00C2421C">
        <w:rPr>
          <w:lang w:val="sr-Cyrl-CS"/>
        </w:rPr>
        <w:t>прихватио и обавезу плаћања</w:t>
      </w:r>
      <w:r w:rsidRPr="00C2421C">
        <w:rPr>
          <w:lang w:val="sr-Cyrl-CS"/>
        </w:rPr>
        <w:t xml:space="preserve"> уговорн</w:t>
      </w:r>
      <w:r w:rsidR="00487D1C" w:rsidRPr="00C2421C">
        <w:rPr>
          <w:lang w:val="sr-Cyrl-CS"/>
        </w:rPr>
        <w:t>е</w:t>
      </w:r>
      <w:r w:rsidRPr="00C2421C">
        <w:rPr>
          <w:lang w:val="sr-Cyrl-CS"/>
        </w:rPr>
        <w:t xml:space="preserve"> казн</w:t>
      </w:r>
      <w:r w:rsidR="00487D1C" w:rsidRPr="00C2421C">
        <w:rPr>
          <w:lang w:val="sr-Cyrl-CS"/>
        </w:rPr>
        <w:t>е</w:t>
      </w:r>
      <w:r w:rsidRPr="00C2421C">
        <w:rPr>
          <w:lang w:val="sr-Cyrl-CS"/>
        </w:rPr>
        <w:t>.</w:t>
      </w:r>
    </w:p>
    <w:p w:rsidR="00496118" w:rsidRPr="00C2421C" w:rsidRDefault="00496118" w:rsidP="00496118">
      <w:pPr>
        <w:tabs>
          <w:tab w:val="left" w:pos="709"/>
        </w:tabs>
        <w:spacing w:line="240" w:lineRule="auto"/>
        <w:jc w:val="both"/>
      </w:pPr>
      <w:r w:rsidRPr="00C2421C">
        <w:rPr>
          <w:rFonts w:eastAsia="Times New Roman"/>
          <w:lang w:val="sr-Cyrl-CS"/>
        </w:rPr>
        <w:tab/>
      </w:r>
      <w:r w:rsidRPr="00C2421C">
        <w:rPr>
          <w:lang w:val="sr-Cyrl-CS"/>
        </w:rPr>
        <w:t xml:space="preserve">Висину уговорне казне уговорне стране могу утврдити и приликом коначног обрачуна и </w:t>
      </w:r>
      <w:r w:rsidRPr="00C2421C">
        <w:t xml:space="preserve">умањити вредност </w:t>
      </w:r>
      <w:r w:rsidR="00E0169E" w:rsidRPr="00C2421C">
        <w:t xml:space="preserve">пружених </w:t>
      </w:r>
      <w:r w:rsidRPr="00C2421C">
        <w:t xml:space="preserve"> услуга за износ укупне уговорне казне.</w:t>
      </w:r>
    </w:p>
    <w:p w:rsidR="00496118" w:rsidRPr="00C2421C" w:rsidRDefault="00496118" w:rsidP="00496118">
      <w:pPr>
        <w:ind w:firstLine="708"/>
        <w:jc w:val="both"/>
        <w:rPr>
          <w:lang w:val="sr-Cyrl-CS"/>
        </w:rPr>
      </w:pPr>
      <w:r w:rsidRPr="00C2421C">
        <w:rPr>
          <w:lang w:val="sr-Cyrl-CS"/>
        </w:rPr>
        <w:t>Уколико је до задоцњења дошло из узрока за који Добављач не одговара уговорна казна се неће наплатити.</w:t>
      </w:r>
    </w:p>
    <w:p w:rsidR="00496118" w:rsidRPr="00C2421C" w:rsidRDefault="00496118" w:rsidP="00496118">
      <w:pPr>
        <w:ind w:firstLine="708"/>
        <w:jc w:val="both"/>
        <w:rPr>
          <w:rFonts w:eastAsia="Times New Roman"/>
          <w:lang w:val="sr-Cyrl-CS"/>
        </w:rPr>
      </w:pPr>
      <w:r w:rsidRPr="00C2421C">
        <w:t xml:space="preserve">Ако је доцња </w:t>
      </w:r>
      <w:r w:rsidRPr="00C2421C">
        <w:rPr>
          <w:lang w:val="sr-Cyrl-CS"/>
        </w:rPr>
        <w:t>Добављача</w:t>
      </w:r>
      <w:r w:rsidRPr="00C2421C">
        <w:t xml:space="preserve"> проузроковала Наручиоцу штету већу од вредности уговорне казне из става 1. овог члана Наручилац има право </w:t>
      </w:r>
      <w:r w:rsidRPr="00C2421C">
        <w:rPr>
          <w:lang w:val="sr-Cyrl-CS"/>
        </w:rPr>
        <w:t>да поред уговорне казне захтева и разлику до пуног износа претрпљене стварне штете.</w:t>
      </w:r>
    </w:p>
    <w:p w:rsidR="00496118" w:rsidRPr="00C2421C" w:rsidRDefault="00496118" w:rsidP="00496118">
      <w:pPr>
        <w:tabs>
          <w:tab w:val="left" w:pos="709"/>
        </w:tabs>
        <w:spacing w:line="240" w:lineRule="auto"/>
        <w:jc w:val="both"/>
        <w:rPr>
          <w:rFonts w:eastAsia="Times New Roman"/>
          <w:lang w:val="sr-Cyrl-CS"/>
        </w:rPr>
      </w:pPr>
    </w:p>
    <w:p w:rsidR="00AB5F59" w:rsidRPr="00C2421C" w:rsidRDefault="00496118" w:rsidP="00196C9E">
      <w:pPr>
        <w:tabs>
          <w:tab w:val="left" w:pos="709"/>
        </w:tabs>
        <w:spacing w:line="240" w:lineRule="auto"/>
        <w:rPr>
          <w:rFonts w:eastAsia="Times New Roman"/>
          <w:b/>
          <w:lang w:val="sr-Cyrl-CS"/>
        </w:rPr>
      </w:pPr>
      <w:r w:rsidRPr="00C2421C">
        <w:rPr>
          <w:rFonts w:eastAsia="Times New Roman"/>
          <w:b/>
          <w:lang w:val="sr-Cyrl-CS"/>
        </w:rPr>
        <w:t>ОБАВЕШТАВАЊЕ</w:t>
      </w:r>
    </w:p>
    <w:p w:rsidR="00496118" w:rsidRPr="00C2421C" w:rsidRDefault="00496118" w:rsidP="00496118">
      <w:pPr>
        <w:tabs>
          <w:tab w:val="left" w:pos="6840"/>
        </w:tabs>
        <w:spacing w:line="240" w:lineRule="auto"/>
        <w:jc w:val="center"/>
        <w:rPr>
          <w:rFonts w:eastAsia="Times New Roman"/>
          <w:b/>
          <w:lang w:val="sr-Cyrl-CS"/>
        </w:rPr>
      </w:pPr>
      <w:r w:rsidRPr="00C2421C">
        <w:rPr>
          <w:rFonts w:eastAsia="Times New Roman"/>
          <w:b/>
          <w:lang w:val="sr-Cyrl-CS"/>
        </w:rPr>
        <w:t xml:space="preserve">Члан </w:t>
      </w:r>
      <w:r w:rsidR="006C5AEB">
        <w:rPr>
          <w:rFonts w:eastAsia="Times New Roman"/>
          <w:b/>
          <w:lang w:val="sr-Cyrl-CS"/>
        </w:rPr>
        <w:t>10</w:t>
      </w:r>
      <w:r w:rsidRPr="00C2421C">
        <w:rPr>
          <w:rFonts w:eastAsia="Times New Roman"/>
          <w:b/>
          <w:lang w:val="sr-Cyrl-CS"/>
        </w:rPr>
        <w:t>.</w:t>
      </w:r>
    </w:p>
    <w:p w:rsidR="00496118" w:rsidRPr="00C2421C" w:rsidRDefault="00496118" w:rsidP="00496118">
      <w:pPr>
        <w:spacing w:line="240" w:lineRule="auto"/>
        <w:jc w:val="both"/>
        <w:rPr>
          <w:rFonts w:eastAsia="Times New Roman"/>
          <w:lang w:val="sr-Cyrl-CS"/>
        </w:rPr>
      </w:pPr>
      <w:r w:rsidRPr="00C2421C">
        <w:rPr>
          <w:rFonts w:eastAsia="Times New Roman"/>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496118" w:rsidRPr="00C2421C" w:rsidRDefault="00496118" w:rsidP="00496118">
      <w:pPr>
        <w:spacing w:line="240" w:lineRule="auto"/>
        <w:jc w:val="both"/>
        <w:rPr>
          <w:rFonts w:eastAsia="Times New Roman"/>
          <w:lang w:val="sr-Cyrl-CS"/>
        </w:rPr>
      </w:pPr>
      <w:r w:rsidRPr="00C2421C">
        <w:rPr>
          <w:rFonts w:eastAsia="Times New Roman"/>
          <w:lang w:val="sr-Cyrl-CS"/>
        </w:rPr>
        <w:tab/>
        <w:t>Обавештавање ће се вршити писменим путем.</w:t>
      </w:r>
    </w:p>
    <w:p w:rsidR="00496118" w:rsidRPr="00C2421C" w:rsidRDefault="00496118" w:rsidP="00496118">
      <w:pPr>
        <w:spacing w:line="240" w:lineRule="auto"/>
        <w:jc w:val="both"/>
        <w:rPr>
          <w:rFonts w:eastAsia="Times New Roman"/>
          <w:lang w:val="sr-Cyrl-CS"/>
        </w:rPr>
      </w:pPr>
    </w:p>
    <w:p w:rsidR="00496118" w:rsidRPr="00C2421C" w:rsidRDefault="00496118" w:rsidP="00496118">
      <w:pPr>
        <w:spacing w:line="240" w:lineRule="auto"/>
        <w:jc w:val="both"/>
        <w:rPr>
          <w:rFonts w:eastAsia="Times New Roman"/>
          <w:b/>
          <w:lang w:val="sr-Cyrl-CS"/>
        </w:rPr>
      </w:pPr>
      <w:r w:rsidRPr="00C2421C">
        <w:rPr>
          <w:rFonts w:eastAsia="Times New Roman"/>
          <w:b/>
          <w:lang w:val="sr-Cyrl-CS"/>
        </w:rPr>
        <w:t xml:space="preserve">ОСТАЛА ПРАВА И ОБАВЕЗЕ УГОВОРНИХ СТРАНА </w:t>
      </w:r>
    </w:p>
    <w:p w:rsidR="00AB5F59" w:rsidRPr="00C2421C" w:rsidRDefault="00AB5F59" w:rsidP="00496118">
      <w:pPr>
        <w:spacing w:line="240" w:lineRule="auto"/>
        <w:jc w:val="both"/>
        <w:rPr>
          <w:rFonts w:eastAsia="Times New Roman"/>
          <w:b/>
          <w:lang w:val="sr-Cyrl-CS"/>
        </w:rPr>
      </w:pPr>
    </w:p>
    <w:p w:rsidR="00496118" w:rsidRPr="00C2421C" w:rsidRDefault="00496118" w:rsidP="00496118">
      <w:pPr>
        <w:spacing w:line="240" w:lineRule="auto"/>
        <w:jc w:val="center"/>
        <w:rPr>
          <w:rFonts w:eastAsia="Times New Roman"/>
          <w:b/>
          <w:lang w:val="sr-Cyrl-CS"/>
        </w:rPr>
      </w:pPr>
      <w:r w:rsidRPr="00C2421C">
        <w:rPr>
          <w:rFonts w:eastAsia="Times New Roman"/>
          <w:b/>
          <w:lang w:val="sr-Cyrl-CS"/>
        </w:rPr>
        <w:t xml:space="preserve">Члан </w:t>
      </w:r>
      <w:r w:rsidR="00196C9E" w:rsidRPr="00C2421C">
        <w:rPr>
          <w:rFonts w:eastAsia="Times New Roman"/>
          <w:b/>
          <w:lang w:val="sr-Cyrl-CS"/>
        </w:rPr>
        <w:t>1</w:t>
      </w:r>
      <w:r w:rsidR="006C5AEB">
        <w:rPr>
          <w:rFonts w:eastAsia="Times New Roman"/>
          <w:b/>
          <w:lang w:val="sr-Cyrl-CS"/>
        </w:rPr>
        <w:t>1</w:t>
      </w:r>
      <w:r w:rsidRPr="00C2421C">
        <w:rPr>
          <w:rFonts w:eastAsia="Times New Roman"/>
          <w:b/>
          <w:lang w:val="sr-Cyrl-CS"/>
        </w:rPr>
        <w:t>.</w:t>
      </w:r>
    </w:p>
    <w:p w:rsidR="00496118" w:rsidRPr="00C2421C" w:rsidRDefault="00496118" w:rsidP="00496118">
      <w:pPr>
        <w:spacing w:line="240" w:lineRule="auto"/>
        <w:jc w:val="both"/>
        <w:rPr>
          <w:rFonts w:eastAsia="Times New Roman"/>
          <w:lang w:val="sr-Cyrl-CS"/>
        </w:rPr>
      </w:pPr>
      <w:r w:rsidRPr="00C2421C">
        <w:rPr>
          <w:rFonts w:eastAsia="Times New Roman"/>
          <w:lang w:val="sr-Cyrl-CS"/>
        </w:rPr>
        <w:tab/>
        <w:t>За</w:t>
      </w:r>
      <w:r w:rsidR="00572E9F" w:rsidRPr="00C2421C">
        <w:rPr>
          <w:rFonts w:eastAsia="Times New Roman"/>
          <w:lang w:val="sr-Cyrl-CS"/>
        </w:rPr>
        <w:t xml:space="preserve"> вршење </w:t>
      </w:r>
      <w:r w:rsidR="00196C9E" w:rsidRPr="00C2421C">
        <w:rPr>
          <w:rFonts w:eastAsia="Times New Roman"/>
          <w:lang w:val="sr-Cyrl-CS"/>
        </w:rPr>
        <w:t>стручн</w:t>
      </w:r>
      <w:r w:rsidR="00572E9F" w:rsidRPr="00C2421C">
        <w:rPr>
          <w:rFonts w:eastAsia="Times New Roman"/>
          <w:lang w:val="sr-Cyrl-CS"/>
        </w:rPr>
        <w:t>ог</w:t>
      </w:r>
      <w:r w:rsidR="00196C9E" w:rsidRPr="00C2421C">
        <w:rPr>
          <w:rFonts w:eastAsia="Times New Roman"/>
          <w:lang w:val="sr-Cyrl-CS"/>
        </w:rPr>
        <w:t xml:space="preserve"> надзор</w:t>
      </w:r>
      <w:r w:rsidR="00572E9F" w:rsidRPr="00C2421C">
        <w:rPr>
          <w:rFonts w:eastAsia="Times New Roman"/>
          <w:lang w:val="sr-Cyrl-CS"/>
        </w:rPr>
        <w:t>а</w:t>
      </w:r>
      <w:r w:rsidRPr="00C2421C">
        <w:rPr>
          <w:rFonts w:eastAsia="Times New Roman"/>
          <w:lang w:val="sr-Cyrl-CS"/>
        </w:rPr>
        <w:t xml:space="preserve"> и сарадњу са Наручиоцем, одређује се ____________________________</w:t>
      </w:r>
      <w:r w:rsidR="00196C9E" w:rsidRPr="00C2421C">
        <w:rPr>
          <w:rFonts w:eastAsia="Times New Roman"/>
          <w:lang w:val="sr-Cyrl-CS"/>
        </w:rPr>
        <w:t>, са лиценцом _____________________</w:t>
      </w:r>
      <w:r w:rsidRPr="00C2421C">
        <w:rPr>
          <w:rFonts w:eastAsia="Times New Roman"/>
          <w:lang w:val="sr-Cyrl-CS"/>
        </w:rPr>
        <w:t>.</w:t>
      </w:r>
    </w:p>
    <w:p w:rsidR="00496118" w:rsidRPr="00C2421C" w:rsidRDefault="00496118" w:rsidP="00496118">
      <w:pPr>
        <w:spacing w:line="240" w:lineRule="auto"/>
        <w:jc w:val="both"/>
        <w:rPr>
          <w:rFonts w:eastAsia="Times New Roman"/>
          <w:lang w:val="sr-Cyrl-CS"/>
        </w:rPr>
      </w:pPr>
      <w:r w:rsidRPr="00C2421C">
        <w:rPr>
          <w:rFonts w:eastAsia="Times New Roman"/>
          <w:lang w:val="sr-Cyrl-CS"/>
        </w:rPr>
        <w:tab/>
        <w:t xml:space="preserve">За овлашћеног представника Наручиоца за сарадњу са </w:t>
      </w:r>
      <w:r w:rsidR="00572E9F" w:rsidRPr="00C2421C">
        <w:rPr>
          <w:rFonts w:eastAsia="Times New Roman"/>
          <w:lang w:val="sr-Cyrl-CS"/>
        </w:rPr>
        <w:t xml:space="preserve">надзорним органом </w:t>
      </w:r>
      <w:r w:rsidRPr="00C2421C">
        <w:rPr>
          <w:rFonts w:eastAsia="Times New Roman"/>
          <w:lang w:val="sr-Cyrl-CS"/>
        </w:rPr>
        <w:t xml:space="preserve"> одређује се </w:t>
      </w:r>
      <w:r w:rsidR="00C60A3C">
        <w:rPr>
          <w:rFonts w:eastAsia="Times New Roman"/>
          <w:lang w:val="sr-Cyrl-CS"/>
        </w:rPr>
        <w:t>Владимир Костић</w:t>
      </w:r>
      <w:r w:rsidR="00572E9F" w:rsidRPr="00C2421C">
        <w:rPr>
          <w:rFonts w:eastAsia="Times New Roman"/>
          <w:lang w:val="sr-Cyrl-CS"/>
        </w:rPr>
        <w:t xml:space="preserve">, радник Општинске управе </w:t>
      </w:r>
      <w:r w:rsidR="00DC7163" w:rsidRPr="00C2421C">
        <w:rPr>
          <w:rFonts w:eastAsia="Times New Roman"/>
          <w:lang w:val="sr-Cyrl-CS"/>
        </w:rPr>
        <w:t xml:space="preserve"> општине Велико Градиште</w:t>
      </w:r>
      <w:r w:rsidRPr="00C2421C">
        <w:rPr>
          <w:rFonts w:eastAsia="Times New Roman"/>
          <w:lang w:val="sr-Cyrl-CS"/>
        </w:rPr>
        <w:t>.</w:t>
      </w:r>
    </w:p>
    <w:p w:rsidR="00AB5F59" w:rsidRPr="00C2421C" w:rsidRDefault="00496118" w:rsidP="00AB5F59">
      <w:pPr>
        <w:tabs>
          <w:tab w:val="left" w:pos="709"/>
        </w:tabs>
        <w:spacing w:line="240" w:lineRule="auto"/>
        <w:rPr>
          <w:rFonts w:eastAsia="Times New Roman"/>
          <w:b/>
          <w:lang w:val="sr-Cyrl-CS"/>
        </w:rPr>
      </w:pPr>
      <w:r w:rsidRPr="00C2421C">
        <w:rPr>
          <w:rFonts w:eastAsia="Times New Roman"/>
          <w:b/>
          <w:lang w:val="sr-Cyrl-CS"/>
        </w:rPr>
        <w:tab/>
      </w:r>
    </w:p>
    <w:p w:rsidR="00AB5F59" w:rsidRPr="00C2421C" w:rsidRDefault="00496118" w:rsidP="00AB5F59">
      <w:pPr>
        <w:tabs>
          <w:tab w:val="left" w:pos="709"/>
        </w:tabs>
        <w:spacing w:line="240" w:lineRule="auto"/>
        <w:rPr>
          <w:rFonts w:eastAsia="Times New Roman"/>
          <w:b/>
          <w:lang w:val="sr-Cyrl-CS"/>
        </w:rPr>
      </w:pPr>
      <w:r w:rsidRPr="00C2421C">
        <w:rPr>
          <w:rFonts w:eastAsia="Times New Roman"/>
          <w:b/>
          <w:lang w:val="sr-Cyrl-CS"/>
        </w:rPr>
        <w:t>ПРЕСТАНАК ВАЖЕЊА УГОВОРА</w:t>
      </w:r>
    </w:p>
    <w:p w:rsidR="00496118" w:rsidRPr="00C2421C" w:rsidRDefault="00496118" w:rsidP="00496118">
      <w:pPr>
        <w:tabs>
          <w:tab w:val="left" w:pos="709"/>
        </w:tabs>
        <w:spacing w:line="240" w:lineRule="auto"/>
        <w:jc w:val="center"/>
        <w:rPr>
          <w:rFonts w:eastAsia="Times New Roman"/>
          <w:b/>
          <w:lang w:val="sr-Cyrl-CS"/>
        </w:rPr>
      </w:pPr>
      <w:r w:rsidRPr="00C2421C">
        <w:rPr>
          <w:rFonts w:eastAsia="Times New Roman"/>
          <w:b/>
          <w:lang w:val="sr-Cyrl-CS"/>
        </w:rPr>
        <w:t>Члан 1</w:t>
      </w:r>
      <w:r w:rsidR="006C5AEB">
        <w:rPr>
          <w:rFonts w:eastAsia="Times New Roman"/>
          <w:b/>
          <w:lang w:val="sr-Cyrl-CS"/>
        </w:rPr>
        <w:t>2</w:t>
      </w:r>
      <w:r w:rsidRPr="00C2421C">
        <w:rPr>
          <w:rFonts w:eastAsia="Times New Roman"/>
          <w:b/>
          <w:lang w:val="sr-Cyrl-CS"/>
        </w:rPr>
        <w:t>.</w:t>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t>Ако Наручилац раскида уговор зато што је Добављач пропустио да изврши своје обавезе у тој мери да је оправдано очекивати да их неће моћи извршити у року који је за Наручиоца прихватљив, дужан је платити Добављачу само онај део извршеног посла.</w:t>
      </w:r>
    </w:p>
    <w:p w:rsidR="00AB5F59" w:rsidRPr="00C2421C" w:rsidRDefault="00AB5F59" w:rsidP="00D31221">
      <w:pPr>
        <w:spacing w:line="276" w:lineRule="auto"/>
        <w:jc w:val="center"/>
        <w:rPr>
          <w:b/>
          <w:bCs/>
          <w:lang w:val="sr-Cyrl-CS"/>
        </w:rPr>
      </w:pPr>
    </w:p>
    <w:p w:rsidR="00D31221" w:rsidRPr="00C2421C" w:rsidRDefault="00346F29" w:rsidP="00D31221">
      <w:pPr>
        <w:spacing w:line="276" w:lineRule="auto"/>
        <w:jc w:val="center"/>
        <w:rPr>
          <w:b/>
          <w:lang w:val="sr-Cyrl-CS"/>
        </w:rPr>
      </w:pPr>
      <w:r>
        <w:rPr>
          <w:b/>
          <w:bCs/>
          <w:lang w:val="sr-Cyrl-CS"/>
        </w:rPr>
        <w:t xml:space="preserve">     </w:t>
      </w:r>
      <w:r w:rsidR="00D31221" w:rsidRPr="00C2421C">
        <w:rPr>
          <w:b/>
          <w:bCs/>
          <w:lang w:val="sr-Cyrl-CS"/>
        </w:rPr>
        <w:t>Члан 1</w:t>
      </w:r>
      <w:r w:rsidR="006C5AEB">
        <w:rPr>
          <w:b/>
          <w:bCs/>
          <w:lang w:val="sr-Cyrl-CS"/>
        </w:rPr>
        <w:t>3</w:t>
      </w:r>
      <w:r w:rsidR="00D31221" w:rsidRPr="00C2421C">
        <w:rPr>
          <w:b/>
          <w:bCs/>
          <w:lang w:val="sr-Cyrl-CS"/>
        </w:rPr>
        <w:t>.</w:t>
      </w:r>
      <w:r w:rsidR="00D31221" w:rsidRPr="00C2421C">
        <w:rPr>
          <w:b/>
          <w:bCs/>
          <w:lang w:val="sr-Cyrl-CS"/>
        </w:rPr>
        <w:tab/>
      </w:r>
    </w:p>
    <w:p w:rsidR="00D31221" w:rsidRPr="00C2421C" w:rsidRDefault="00D31221" w:rsidP="00D31221">
      <w:pPr>
        <w:ind w:firstLine="708"/>
        <w:jc w:val="both"/>
        <w:rPr>
          <w:lang w:val="sr-Cyrl-CS"/>
        </w:rPr>
      </w:pPr>
      <w:r w:rsidRPr="00C2421C">
        <w:rPr>
          <w:lang w:val="sr-Latn-CS"/>
        </w:rPr>
        <w:lastRenderedPageBreak/>
        <w:t xml:space="preserve">Наручилац може након обавештења </w:t>
      </w:r>
      <w:r w:rsidRPr="00C2421C">
        <w:rPr>
          <w:lang w:val="sr-Cyrl-CS"/>
        </w:rPr>
        <w:t>Добављача</w:t>
      </w:r>
      <w:r w:rsidRPr="00C2421C">
        <w:rPr>
          <w:lang w:val="sr-Latn-CS"/>
        </w:rPr>
        <w:t xml:space="preserve"> и давања рока, једнострано раскинути уговор уколико: </w:t>
      </w:r>
      <w:r w:rsidRPr="00C2421C">
        <w:t>Добављач</w:t>
      </w:r>
      <w:r w:rsidRPr="00C2421C">
        <w:rPr>
          <w:lang w:val="sr-Latn-CS"/>
        </w:rPr>
        <w:t xml:space="preserve"> не започне </w:t>
      </w:r>
      <w:r w:rsidRPr="00C2421C">
        <w:rPr>
          <w:lang w:val="sr-Cyrl-CS"/>
        </w:rPr>
        <w:t>са пружањем услуге</w:t>
      </w:r>
      <w:r w:rsidRPr="00C2421C">
        <w:rPr>
          <w:lang w:val="sr-Latn-CS"/>
        </w:rPr>
        <w:t xml:space="preserve"> у предвиђеном року,  </w:t>
      </w:r>
      <w:r w:rsidRPr="00C2421C">
        <w:rPr>
          <w:lang w:val="sr-Cyrl-CS"/>
        </w:rPr>
        <w:t xml:space="preserve">не пружа услугу  у складу са понудом, конкурсном документацијом, </w:t>
      </w:r>
      <w:r w:rsidRPr="00C2421C">
        <w:rPr>
          <w:lang w:val="sr-Latn-CS"/>
        </w:rPr>
        <w:t>и у свим другим случајевима предвиђеним Законом о облигационим односима.</w:t>
      </w:r>
    </w:p>
    <w:p w:rsidR="00D31221" w:rsidRPr="00C2421C" w:rsidRDefault="00D31221" w:rsidP="00D31221">
      <w:pPr>
        <w:ind w:firstLine="708"/>
        <w:jc w:val="both"/>
        <w:rPr>
          <w:lang w:val="sr-Cyrl-CS"/>
        </w:rPr>
      </w:pPr>
      <w:r w:rsidRPr="00C2421C">
        <w:rPr>
          <w:lang w:val="sr-Cyrl-CS"/>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496118" w:rsidRPr="00C2421C" w:rsidRDefault="00496118" w:rsidP="00496118">
      <w:pPr>
        <w:tabs>
          <w:tab w:val="left" w:pos="709"/>
        </w:tabs>
        <w:spacing w:line="240" w:lineRule="auto"/>
        <w:rPr>
          <w:rFonts w:eastAsia="Times New Roman"/>
          <w:b/>
          <w:lang w:val="sr-Cyrl-CS"/>
        </w:rPr>
      </w:pPr>
    </w:p>
    <w:p w:rsidR="004D3066" w:rsidRPr="00C2421C" w:rsidRDefault="00496118" w:rsidP="00496118">
      <w:pPr>
        <w:tabs>
          <w:tab w:val="left" w:pos="709"/>
        </w:tabs>
        <w:spacing w:line="240" w:lineRule="auto"/>
        <w:rPr>
          <w:rFonts w:eastAsia="Times New Roman"/>
          <w:b/>
          <w:lang w:val="sr-Cyrl-CS"/>
        </w:rPr>
      </w:pPr>
      <w:r w:rsidRPr="00C2421C">
        <w:rPr>
          <w:rFonts w:eastAsia="Times New Roman"/>
          <w:b/>
          <w:lang w:val="sr-Cyrl-CS"/>
        </w:rPr>
        <w:t>СПОРОВИ И НАЧИН ЊИХОВОГ РЕШАВАЊА</w:t>
      </w:r>
    </w:p>
    <w:p w:rsidR="00496118" w:rsidRPr="00C2421C" w:rsidRDefault="00496118" w:rsidP="00496118">
      <w:pPr>
        <w:tabs>
          <w:tab w:val="left" w:pos="6840"/>
        </w:tabs>
        <w:spacing w:line="240" w:lineRule="auto"/>
        <w:jc w:val="center"/>
        <w:rPr>
          <w:rFonts w:eastAsia="Times New Roman"/>
          <w:b/>
          <w:lang w:val="sr-Cyrl-CS"/>
        </w:rPr>
      </w:pPr>
      <w:r w:rsidRPr="00C2421C">
        <w:rPr>
          <w:rFonts w:eastAsia="Times New Roman"/>
          <w:b/>
          <w:lang w:val="sr-Cyrl-CS"/>
        </w:rPr>
        <w:t>Члан 1</w:t>
      </w:r>
      <w:r w:rsidR="006C5AEB">
        <w:rPr>
          <w:rFonts w:eastAsia="Times New Roman"/>
          <w:b/>
          <w:lang w:val="sr-Cyrl-CS"/>
        </w:rPr>
        <w:t>4</w:t>
      </w:r>
      <w:r w:rsidRPr="00C2421C">
        <w:rPr>
          <w:rFonts w:eastAsia="Times New Roman"/>
          <w:b/>
          <w:lang w:val="sr-Cyrl-CS"/>
        </w:rPr>
        <w:t>.</w:t>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r>
      <w:r w:rsidRPr="00C2421C">
        <w:rPr>
          <w:rFonts w:eastAsia="Times New Roman"/>
        </w:rPr>
        <w:t xml:space="preserve">Све евентуалне спорове који настану у вези </w:t>
      </w:r>
      <w:r w:rsidRPr="00C2421C">
        <w:rPr>
          <w:rFonts w:eastAsia="Times New Roman"/>
          <w:lang w:val="sr-Cyrl-CS"/>
        </w:rPr>
        <w:t>са извршавањем овог</w:t>
      </w:r>
      <w:r w:rsidR="003A2E0D">
        <w:rPr>
          <w:rFonts w:eastAsia="Times New Roman"/>
          <w:lang w:val="sr-Cyrl-CS"/>
        </w:rPr>
        <w:t xml:space="preserve"> </w:t>
      </w:r>
      <w:r w:rsidRPr="00C2421C">
        <w:rPr>
          <w:rFonts w:eastAsia="Times New Roman"/>
          <w:lang w:val="sr-Cyrl-CS"/>
        </w:rPr>
        <w:t>уг</w:t>
      </w:r>
      <w:r w:rsidRPr="00C2421C">
        <w:rPr>
          <w:rFonts w:eastAsia="Times New Roman"/>
        </w:rPr>
        <w:t xml:space="preserve">овора, уговорне стране </w:t>
      </w:r>
      <w:r w:rsidRPr="00C2421C">
        <w:rPr>
          <w:rFonts w:eastAsia="Times New Roman"/>
          <w:lang w:val="sr-Cyrl-CS"/>
        </w:rPr>
        <w:t>решиће</w:t>
      </w:r>
      <w:r w:rsidRPr="00C2421C">
        <w:rPr>
          <w:rFonts w:eastAsia="Times New Roman"/>
        </w:rPr>
        <w:t xml:space="preserve"> споразумно.</w:t>
      </w:r>
      <w:r w:rsidRPr="00C2421C">
        <w:rPr>
          <w:rFonts w:eastAsia="Times New Roman"/>
          <w:lang w:val="sr-Cyrl-CS"/>
        </w:rPr>
        <w:tab/>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r>
      <w:r w:rsidRPr="00C2421C">
        <w:rPr>
          <w:rFonts w:eastAsia="Times New Roman"/>
        </w:rPr>
        <w:t xml:space="preserve">У случају да спор не може </w:t>
      </w:r>
      <w:r w:rsidRPr="00C2421C">
        <w:rPr>
          <w:rFonts w:eastAsia="Times New Roman"/>
          <w:lang w:val="sr-Cyrl-CS"/>
        </w:rPr>
        <w:t xml:space="preserve">да буде </w:t>
      </w:r>
      <w:r w:rsidRPr="00C2421C">
        <w:rPr>
          <w:rFonts w:eastAsia="Times New Roman"/>
        </w:rPr>
        <w:t>реш</w:t>
      </w:r>
      <w:r w:rsidRPr="00C2421C">
        <w:rPr>
          <w:rFonts w:eastAsia="Times New Roman"/>
          <w:lang w:val="sr-Cyrl-CS"/>
        </w:rPr>
        <w:t>ен</w:t>
      </w:r>
      <w:r w:rsidRPr="00C2421C">
        <w:rPr>
          <w:rFonts w:eastAsia="Times New Roman"/>
        </w:rPr>
        <w:t xml:space="preserve"> споразумно, </w:t>
      </w:r>
      <w:r w:rsidRPr="00C2421C">
        <w:rPr>
          <w:rFonts w:eastAsia="Times New Roman"/>
          <w:lang w:val="sr-Cyrl-CS"/>
        </w:rPr>
        <w:t>надлежан је Привредни суд у Пожаревцу.</w:t>
      </w:r>
    </w:p>
    <w:p w:rsidR="00496118" w:rsidRPr="00C2421C" w:rsidRDefault="00496118" w:rsidP="00496118">
      <w:pPr>
        <w:tabs>
          <w:tab w:val="left" w:pos="709"/>
        </w:tabs>
        <w:spacing w:line="240" w:lineRule="auto"/>
        <w:jc w:val="both"/>
        <w:rPr>
          <w:rFonts w:eastAsia="Times New Roman"/>
          <w:lang w:val="sr-Cyrl-CS"/>
        </w:rPr>
      </w:pPr>
    </w:p>
    <w:p w:rsidR="00496118" w:rsidRPr="00C2421C" w:rsidRDefault="00496118" w:rsidP="004D3066">
      <w:pPr>
        <w:spacing w:line="240" w:lineRule="auto"/>
        <w:rPr>
          <w:rFonts w:eastAsia="Times New Roman"/>
          <w:b/>
          <w:lang w:val="sr-Cyrl-CS"/>
        </w:rPr>
      </w:pPr>
      <w:r w:rsidRPr="00C2421C">
        <w:rPr>
          <w:rFonts w:eastAsia="Times New Roman"/>
          <w:b/>
          <w:lang w:val="sr-Cyrl-CS"/>
        </w:rPr>
        <w:t>СХОДНА ПРИМЕНА ДРУГИХ ПРОПИСА</w:t>
      </w:r>
    </w:p>
    <w:p w:rsidR="00496118" w:rsidRPr="00C2421C" w:rsidRDefault="00496118" w:rsidP="00496118">
      <w:pPr>
        <w:spacing w:line="240" w:lineRule="auto"/>
        <w:jc w:val="center"/>
        <w:rPr>
          <w:rFonts w:eastAsia="Times New Roman"/>
          <w:b/>
          <w:lang w:val="sr-Cyrl-CS"/>
        </w:rPr>
      </w:pPr>
      <w:r w:rsidRPr="00C2421C">
        <w:rPr>
          <w:rFonts w:eastAsia="Times New Roman"/>
          <w:b/>
          <w:lang w:val="sr-Cyrl-CS"/>
        </w:rPr>
        <w:t>Члан 1</w:t>
      </w:r>
      <w:r w:rsidR="006C5AEB">
        <w:rPr>
          <w:rFonts w:eastAsia="Times New Roman"/>
          <w:b/>
          <w:lang w:val="sr-Cyrl-CS"/>
        </w:rPr>
        <w:t>5</w:t>
      </w:r>
      <w:r w:rsidRPr="00C2421C">
        <w:rPr>
          <w:rFonts w:eastAsia="Times New Roman"/>
          <w:b/>
          <w:lang w:val="sr-Cyrl-CS"/>
        </w:rPr>
        <w:t>.</w:t>
      </w:r>
    </w:p>
    <w:p w:rsidR="00496118" w:rsidRPr="00C2421C" w:rsidRDefault="00496118" w:rsidP="00496118">
      <w:pPr>
        <w:spacing w:line="240" w:lineRule="auto"/>
        <w:jc w:val="both"/>
        <w:rPr>
          <w:rFonts w:eastAsia="Times New Roman"/>
          <w:lang w:val="sr-Cyrl-CS"/>
        </w:rPr>
      </w:pPr>
      <w:r w:rsidRPr="00C2421C">
        <w:rPr>
          <w:rFonts w:eastAsia="Times New Roman"/>
          <w:lang w:val="sr-Cyrl-CS"/>
        </w:rPr>
        <w:tab/>
        <w:t>На све односе и чињенице који нису предвиђени овим уговором непосредно ће се примењивати одредбе Закона о облигационим односима («Службени лист СФРЈ», бр. 29/78, 3/88 и 5/89 и «Службени лист СРЈ», број 31/93), као и одредбе Закона о планирању и изградњи.</w:t>
      </w:r>
    </w:p>
    <w:p w:rsidR="00496118" w:rsidRPr="00C2421C" w:rsidRDefault="00496118" w:rsidP="00496118">
      <w:pPr>
        <w:tabs>
          <w:tab w:val="left" w:pos="709"/>
        </w:tabs>
        <w:spacing w:line="240" w:lineRule="auto"/>
        <w:jc w:val="both"/>
        <w:rPr>
          <w:rFonts w:eastAsia="Times New Roman"/>
          <w:lang w:val="sr-Cyrl-CS"/>
        </w:rPr>
      </w:pPr>
    </w:p>
    <w:p w:rsidR="00496118" w:rsidRPr="00C2421C" w:rsidRDefault="00496118" w:rsidP="00496118">
      <w:pPr>
        <w:tabs>
          <w:tab w:val="left" w:pos="709"/>
        </w:tabs>
        <w:spacing w:line="240" w:lineRule="auto"/>
        <w:rPr>
          <w:rFonts w:eastAsia="Times New Roman"/>
          <w:b/>
          <w:lang w:val="sr-Cyrl-CS"/>
        </w:rPr>
      </w:pPr>
      <w:r w:rsidRPr="00C2421C">
        <w:rPr>
          <w:rFonts w:eastAsia="Times New Roman"/>
          <w:b/>
          <w:lang w:val="sr-Cyrl-CS"/>
        </w:rPr>
        <w:t>ПРИМЕРЦИ УГОВОРА И ПОЧЕТАК ПРИМЕНЕ</w:t>
      </w:r>
    </w:p>
    <w:p w:rsidR="00496118" w:rsidRPr="00C2421C" w:rsidRDefault="00496118" w:rsidP="00496118">
      <w:pPr>
        <w:tabs>
          <w:tab w:val="left" w:pos="6840"/>
        </w:tabs>
        <w:spacing w:line="240" w:lineRule="auto"/>
        <w:jc w:val="center"/>
        <w:rPr>
          <w:rFonts w:eastAsia="Times New Roman"/>
          <w:b/>
          <w:lang w:val="sr-Cyrl-CS"/>
        </w:rPr>
      </w:pPr>
      <w:r w:rsidRPr="00C2421C">
        <w:rPr>
          <w:rFonts w:eastAsia="Times New Roman"/>
          <w:b/>
          <w:lang w:val="sr-Cyrl-CS"/>
        </w:rPr>
        <w:t>Члан 1</w:t>
      </w:r>
      <w:r w:rsidR="006C5AEB">
        <w:rPr>
          <w:rFonts w:eastAsia="Times New Roman"/>
          <w:b/>
          <w:lang w:val="sr-Cyrl-CS"/>
        </w:rPr>
        <w:t>6</w:t>
      </w:r>
      <w:r w:rsidRPr="00C2421C">
        <w:rPr>
          <w:rFonts w:eastAsia="Times New Roman"/>
          <w:b/>
          <w:lang w:val="sr-Cyrl-CS"/>
        </w:rPr>
        <w:t>.</w:t>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t xml:space="preserve">Овај уговор је састављен у </w:t>
      </w:r>
      <w:r w:rsidR="00CE1DB7">
        <w:rPr>
          <w:rFonts w:eastAsia="Times New Roman"/>
          <w:lang w:val="sr-Cyrl-CS"/>
        </w:rPr>
        <w:t>четири</w:t>
      </w:r>
      <w:r w:rsidRPr="00C2421C">
        <w:rPr>
          <w:rFonts w:eastAsia="Times New Roman"/>
          <w:lang w:val="sr-Cyrl-CS"/>
        </w:rPr>
        <w:t xml:space="preserve"> примерка, од којих по </w:t>
      </w:r>
      <w:r w:rsidR="00CE1DB7">
        <w:rPr>
          <w:rFonts w:eastAsia="Times New Roman"/>
          <w:lang w:val="sr-Cyrl-CS"/>
        </w:rPr>
        <w:t>два</w:t>
      </w:r>
      <w:r w:rsidRPr="00C2421C">
        <w:rPr>
          <w:rFonts w:eastAsia="Times New Roman"/>
          <w:lang w:val="sr-Cyrl-CS"/>
        </w:rPr>
        <w:t xml:space="preserve"> примерка задржава свака од уговорних страна. </w:t>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t>Овај уговор почиње да се примењује даном његовог потписивања.</w:t>
      </w:r>
    </w:p>
    <w:p w:rsidR="00D31221" w:rsidRPr="00C2421C" w:rsidRDefault="00D31221" w:rsidP="00D31221">
      <w:pPr>
        <w:autoSpaceDE w:val="0"/>
        <w:autoSpaceDN w:val="0"/>
        <w:adjustRightInd w:val="0"/>
        <w:ind w:firstLine="720"/>
        <w:jc w:val="both"/>
        <w:rPr>
          <w:bCs/>
          <w:lang w:val="sr-Cyrl-CS"/>
        </w:rPr>
      </w:pPr>
      <w:r w:rsidRPr="00C2421C">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31221" w:rsidRPr="00C2421C" w:rsidRDefault="00D31221" w:rsidP="00D31221">
      <w:pPr>
        <w:pStyle w:val="NoSpacing"/>
        <w:ind w:firstLine="720"/>
        <w:jc w:val="both"/>
        <w:rPr>
          <w:rFonts w:ascii="Times New Roman" w:hAnsi="Times New Roman" w:cs="Times New Roman"/>
          <w:b/>
          <w:sz w:val="24"/>
          <w:szCs w:val="24"/>
          <w:lang w:val="sr-Cyrl-CS"/>
        </w:rPr>
      </w:pPr>
      <w:r w:rsidRPr="00C2421C">
        <w:rPr>
          <w:rFonts w:ascii="Times New Roman" w:hAnsi="Times New Roman" w:cs="Times New Roman"/>
          <w:sz w:val="24"/>
          <w:szCs w:val="24"/>
        </w:rPr>
        <w:t>Сваки уредно потписан примерак уговора представља оригинал и производи једнако правно дејство</w:t>
      </w:r>
      <w:r w:rsidRPr="00C2421C">
        <w:rPr>
          <w:rFonts w:ascii="Times New Roman" w:hAnsi="Times New Roman" w:cs="Times New Roman"/>
          <w:sz w:val="24"/>
          <w:szCs w:val="24"/>
          <w:lang w:val="sr-Cyrl-CS"/>
        </w:rPr>
        <w:t>.</w:t>
      </w:r>
    </w:p>
    <w:p w:rsidR="00496118" w:rsidRPr="00C2421C" w:rsidRDefault="00496118" w:rsidP="00496118">
      <w:pPr>
        <w:jc w:val="both"/>
        <w:rPr>
          <w:lang w:val="sr-Cyrl-CS"/>
        </w:rPr>
      </w:pPr>
    </w:p>
    <w:p w:rsidR="00D31221" w:rsidRPr="00C2421C" w:rsidRDefault="00D31221" w:rsidP="00496118">
      <w:pPr>
        <w:jc w:val="both"/>
        <w:rPr>
          <w:lang w:val="sr-Cyrl-CS"/>
        </w:rPr>
      </w:pPr>
    </w:p>
    <w:p w:rsidR="00496118" w:rsidRPr="00C2421C" w:rsidRDefault="00496118" w:rsidP="00496118">
      <w:pPr>
        <w:jc w:val="center"/>
        <w:rPr>
          <w:b/>
          <w:lang w:val="sr-Cyrl-CS"/>
        </w:rPr>
      </w:pPr>
      <w:r w:rsidRPr="00C2421C">
        <w:rPr>
          <w:b/>
          <w:lang w:val="sr-Cyrl-CS"/>
        </w:rPr>
        <w:t xml:space="preserve">    ЗА НАРУЧИОЦА</w:t>
      </w:r>
      <w:r w:rsidRPr="00C2421C">
        <w:rPr>
          <w:b/>
          <w:lang w:val="sr-Cyrl-CS"/>
        </w:rPr>
        <w:tab/>
      </w:r>
      <w:r w:rsidRPr="00C2421C">
        <w:rPr>
          <w:b/>
          <w:lang w:val="sr-Cyrl-CS"/>
        </w:rPr>
        <w:tab/>
      </w:r>
      <w:r w:rsidRPr="00C2421C">
        <w:rPr>
          <w:b/>
          <w:lang w:val="sr-Cyrl-CS"/>
        </w:rPr>
        <w:tab/>
      </w:r>
      <w:r w:rsidRPr="00C2421C">
        <w:rPr>
          <w:b/>
          <w:lang w:val="sr-Cyrl-CS"/>
        </w:rPr>
        <w:tab/>
        <w:t xml:space="preserve">     </w:t>
      </w:r>
      <w:r w:rsidR="003A2E0D">
        <w:rPr>
          <w:b/>
          <w:lang w:val="sr-Cyrl-CS"/>
        </w:rPr>
        <w:t xml:space="preserve">    </w:t>
      </w:r>
      <w:r w:rsidRPr="00C2421C">
        <w:rPr>
          <w:b/>
          <w:lang w:val="sr-Cyrl-CS"/>
        </w:rPr>
        <w:t xml:space="preserve">      ЗА ДОБАВЉАЧА</w:t>
      </w:r>
    </w:p>
    <w:p w:rsidR="00496118" w:rsidRPr="00C2421C" w:rsidRDefault="00496118" w:rsidP="00496118">
      <w:pPr>
        <w:jc w:val="center"/>
        <w:rPr>
          <w:b/>
          <w:lang w:val="sr-Cyrl-CS"/>
        </w:rPr>
      </w:pPr>
    </w:p>
    <w:p w:rsidR="00496118" w:rsidRPr="00C2421C" w:rsidRDefault="00496118" w:rsidP="00496118">
      <w:pPr>
        <w:jc w:val="both"/>
        <w:rPr>
          <w:b/>
          <w:lang w:val="sr-Cyrl-CS"/>
        </w:rPr>
      </w:pPr>
      <w:r w:rsidRPr="00C2421C">
        <w:rPr>
          <w:b/>
          <w:lang w:val="sr-Cyrl-CS"/>
        </w:rPr>
        <w:t xml:space="preserve">               ______________________                                                  _______________________</w:t>
      </w:r>
    </w:p>
    <w:p w:rsidR="00496118" w:rsidRPr="00C2421C" w:rsidRDefault="00496118" w:rsidP="00496118">
      <w:pPr>
        <w:jc w:val="center"/>
        <w:rPr>
          <w:b/>
          <w:lang w:val="sr-Cyrl-CS"/>
        </w:rPr>
      </w:pPr>
    </w:p>
    <w:p w:rsidR="00E03AA2" w:rsidRDefault="00E03AA2" w:rsidP="00E03AA2">
      <w:pPr>
        <w:rPr>
          <w:b/>
          <w:bCs/>
          <w:i/>
          <w:iCs/>
          <w:color w:val="auto"/>
        </w:rPr>
      </w:pPr>
    </w:p>
    <w:p w:rsidR="00080EF1" w:rsidRDefault="00080EF1" w:rsidP="00E03AA2">
      <w:pPr>
        <w:rPr>
          <w:kern w:val="0"/>
          <w:sz w:val="22"/>
          <w:szCs w:val="22"/>
          <w:lang w:eastAsia="en-US"/>
        </w:rPr>
      </w:pPr>
    </w:p>
    <w:p w:rsidR="00E03AA2" w:rsidRDefault="00E03AA2" w:rsidP="00E03AA2">
      <w:pPr>
        <w:rPr>
          <w:kern w:val="0"/>
          <w:sz w:val="22"/>
          <w:szCs w:val="22"/>
          <w:lang w:val="sr-Latn-CS" w:eastAsia="en-US"/>
        </w:rPr>
      </w:pPr>
    </w:p>
    <w:p w:rsidR="00E03AA2" w:rsidRPr="00D6655F" w:rsidRDefault="00E03AA2" w:rsidP="00E03AA2">
      <w:pPr>
        <w:autoSpaceDE w:val="0"/>
        <w:autoSpaceDN w:val="0"/>
        <w:adjustRightInd w:val="0"/>
        <w:jc w:val="both"/>
        <w:rPr>
          <w:sz w:val="22"/>
          <w:szCs w:val="22"/>
          <w:lang w:val="sr-Latn-C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00A92037">
        <w:rPr>
          <w:rFonts w:ascii="TimesNewRomanPS-BoldMT" w:hAnsi="TimesNewRomanPS-BoldMT" w:cs="TimesNewRomanPS-BoldMT"/>
          <w:b/>
          <w:bCs/>
          <w:i/>
          <w:color w:val="auto"/>
          <w:kern w:val="0"/>
          <w:u w:val="single"/>
          <w:lang w:val="sr-Cyrl-CS" w:eastAsia="en-US"/>
        </w:rPr>
        <w:t>попунити и</w:t>
      </w:r>
      <w:r w:rsidRPr="00831608">
        <w:rPr>
          <w:rFonts w:ascii="TimesNewRomanPS-BoldMT" w:hAnsi="TimesNewRomanPS-BoldMT" w:cs="TimesNewRomanPS-BoldMT"/>
          <w:b/>
          <w:bCs/>
          <w:i/>
          <w:color w:val="auto"/>
          <w:kern w:val="0"/>
          <w:u w:val="single"/>
          <w:lang w:val="sr-Cyrl-CS" w:eastAsia="en-US"/>
        </w:rPr>
        <w:t xml:space="preserve"> потписатии </w:t>
      </w:r>
      <w:r w:rsidR="00A92037">
        <w:rPr>
          <w:rFonts w:ascii="TimesNewRomanPS-BoldMT" w:hAnsi="TimesNewRomanPS-BoldMT" w:cs="TimesNewRomanPS-BoldMT"/>
          <w:b/>
          <w:bCs/>
          <w:i/>
          <w:color w:val="auto"/>
          <w:kern w:val="0"/>
          <w:u w:val="single"/>
          <w:lang w:val="sr-Cyrl-CS" w:eastAsia="en-US"/>
        </w:rPr>
        <w:t>.</w:t>
      </w:r>
    </w:p>
    <w:p w:rsidR="00B256C8" w:rsidRDefault="00B256C8" w:rsidP="002653D9">
      <w:pPr>
        <w:pStyle w:val="BodyText2"/>
        <w:spacing w:line="100" w:lineRule="atLeast"/>
        <w:jc w:val="both"/>
        <w:rPr>
          <w:bCs/>
          <w:i/>
          <w:color w:val="auto"/>
          <w:lang w:val="sr-Cyrl-CS"/>
        </w:rPr>
      </w:pPr>
    </w:p>
    <w:p w:rsidR="00E03AA2" w:rsidRDefault="00E03AA2" w:rsidP="002653D9">
      <w:pPr>
        <w:pStyle w:val="BodyText2"/>
        <w:spacing w:line="100" w:lineRule="atLeast"/>
        <w:jc w:val="both"/>
        <w:rPr>
          <w:bCs/>
          <w:i/>
          <w:color w:val="auto"/>
          <w:lang w:val="sr-Cyrl-CS"/>
        </w:rPr>
      </w:pPr>
    </w:p>
    <w:p w:rsidR="00E03AA2" w:rsidRDefault="00E03AA2" w:rsidP="002653D9">
      <w:pPr>
        <w:pStyle w:val="BodyText2"/>
        <w:spacing w:line="100" w:lineRule="atLeast"/>
        <w:jc w:val="both"/>
        <w:rPr>
          <w:bCs/>
          <w:i/>
          <w:color w:val="auto"/>
          <w:lang w:val="sr-Cyrl-CS"/>
        </w:rPr>
      </w:pPr>
    </w:p>
    <w:p w:rsidR="00E03AA2" w:rsidRPr="00C2421C" w:rsidRDefault="00E03AA2" w:rsidP="002653D9">
      <w:pPr>
        <w:pStyle w:val="BodyText2"/>
        <w:spacing w:line="100" w:lineRule="atLeast"/>
        <w:jc w:val="both"/>
        <w:rPr>
          <w:bCs/>
          <w:i/>
          <w:color w:val="auto"/>
          <w:lang w:val="sr-Cyrl-CS"/>
        </w:rPr>
      </w:pPr>
    </w:p>
    <w:p w:rsidR="00B256C8" w:rsidRDefault="00B256C8" w:rsidP="002653D9">
      <w:pPr>
        <w:pStyle w:val="BodyText2"/>
        <w:spacing w:line="100" w:lineRule="atLeast"/>
        <w:jc w:val="both"/>
        <w:rPr>
          <w:bCs/>
          <w:i/>
          <w:color w:val="auto"/>
          <w:lang w:val="sr-Cyrl-CS"/>
        </w:rPr>
      </w:pPr>
    </w:p>
    <w:p w:rsidR="00080EF1" w:rsidRDefault="00080EF1" w:rsidP="002653D9">
      <w:pPr>
        <w:pStyle w:val="BodyText2"/>
        <w:spacing w:line="100" w:lineRule="atLeast"/>
        <w:jc w:val="both"/>
        <w:rPr>
          <w:bCs/>
          <w:i/>
          <w:color w:val="auto"/>
          <w:lang w:val="sr-Cyrl-CS"/>
        </w:rPr>
      </w:pPr>
    </w:p>
    <w:p w:rsidR="00276C25" w:rsidRDefault="00276C25" w:rsidP="002653D9">
      <w:pPr>
        <w:pStyle w:val="BodyText2"/>
        <w:spacing w:line="100" w:lineRule="atLeast"/>
        <w:jc w:val="both"/>
        <w:rPr>
          <w:bCs/>
          <w:i/>
          <w:color w:val="auto"/>
          <w:lang w:val="sr-Cyrl-CS"/>
        </w:rPr>
      </w:pPr>
    </w:p>
    <w:p w:rsidR="004A3965" w:rsidRDefault="004A3965" w:rsidP="002653D9">
      <w:pPr>
        <w:pStyle w:val="BodyText2"/>
        <w:spacing w:line="100" w:lineRule="atLeast"/>
        <w:jc w:val="both"/>
        <w:rPr>
          <w:bCs/>
          <w:i/>
          <w:color w:val="auto"/>
          <w:lang w:val="sr-Cyrl-CS"/>
        </w:rPr>
      </w:pPr>
    </w:p>
    <w:p w:rsidR="006A786E" w:rsidRPr="00276C25" w:rsidRDefault="006A786E" w:rsidP="006A786E">
      <w:pPr>
        <w:shd w:val="clear" w:color="auto" w:fill="C6D9F1"/>
        <w:jc w:val="center"/>
        <w:rPr>
          <w:b/>
          <w:bCs/>
          <w:i/>
          <w:iCs/>
          <w:sz w:val="28"/>
          <w:szCs w:val="28"/>
        </w:rPr>
      </w:pPr>
      <w:r w:rsidRPr="00276C25">
        <w:rPr>
          <w:b/>
          <w:bCs/>
          <w:i/>
          <w:iCs/>
          <w:sz w:val="28"/>
          <w:szCs w:val="28"/>
        </w:rPr>
        <w:lastRenderedPageBreak/>
        <w:t>VIII УПУТСТВО ПОНУЂАЧИМА КАКО ДА САЧИНЕ ПОНУДУ</w:t>
      </w:r>
    </w:p>
    <w:p w:rsidR="00B073D9" w:rsidRPr="00C2421C" w:rsidRDefault="00B073D9" w:rsidP="002653D9">
      <w:pPr>
        <w:pStyle w:val="BodyText2"/>
        <w:spacing w:line="100" w:lineRule="atLeast"/>
        <w:jc w:val="both"/>
        <w:rPr>
          <w:bCs/>
          <w:i/>
          <w:color w:val="auto"/>
          <w:lang w:val="sr-Cyrl-CS"/>
        </w:rPr>
      </w:pPr>
    </w:p>
    <w:p w:rsidR="00221C6F" w:rsidRPr="00C2421C" w:rsidRDefault="00221C6F">
      <w:pPr>
        <w:jc w:val="both"/>
        <w:rPr>
          <w:b/>
          <w:bCs/>
          <w:i/>
          <w:iCs/>
        </w:rPr>
      </w:pPr>
      <w:r w:rsidRPr="00C2421C">
        <w:rPr>
          <w:b/>
          <w:bCs/>
          <w:i/>
          <w:iCs/>
        </w:rPr>
        <w:t>1. ПОДАЦИ О ЈЕЗИКУ НА КОЈЕМ ПОНУДА МОРА ДА БУДЕ САСТАВЉЕНА</w:t>
      </w:r>
    </w:p>
    <w:p w:rsidR="00221C6F" w:rsidRPr="00C2421C" w:rsidRDefault="00221C6F">
      <w:pPr>
        <w:jc w:val="both"/>
        <w:rPr>
          <w:b/>
          <w:bCs/>
          <w:i/>
          <w:iCs/>
        </w:rPr>
      </w:pPr>
    </w:p>
    <w:p w:rsidR="00221C6F" w:rsidRPr="00C2421C" w:rsidRDefault="00221C6F" w:rsidP="006A2190">
      <w:pPr>
        <w:ind w:firstLine="708"/>
        <w:jc w:val="both"/>
        <w:rPr>
          <w:b/>
          <w:bCs/>
          <w:i/>
          <w:iCs/>
        </w:rPr>
      </w:pPr>
      <w:r w:rsidRPr="00C2421C">
        <w:t>Понуђач подноси понуду на српском језику.</w:t>
      </w:r>
    </w:p>
    <w:p w:rsidR="00221C6F" w:rsidRPr="00C2421C" w:rsidRDefault="00221C6F">
      <w:pPr>
        <w:jc w:val="both"/>
      </w:pPr>
    </w:p>
    <w:p w:rsidR="00221C6F" w:rsidRPr="00C2421C" w:rsidRDefault="00221C6F">
      <w:pPr>
        <w:jc w:val="both"/>
        <w:rPr>
          <w:rFonts w:eastAsia="TimesNewRomanPSMT"/>
          <w:bCs/>
          <w:lang w:val="sr-Cyrl-CS"/>
        </w:rPr>
      </w:pPr>
      <w:r w:rsidRPr="00C2421C">
        <w:rPr>
          <w:b/>
          <w:bCs/>
          <w:i/>
          <w:iCs/>
        </w:rPr>
        <w:t>2. НАЧИН НА КОЈИ ПОНУДА МОРА ДА БУДЕ САЧИЊЕНА</w:t>
      </w:r>
    </w:p>
    <w:p w:rsidR="00221C6F" w:rsidRPr="00C2421C" w:rsidRDefault="00221C6F">
      <w:pPr>
        <w:jc w:val="both"/>
        <w:rPr>
          <w:rFonts w:eastAsia="TimesNewRomanPSMT"/>
          <w:bCs/>
        </w:rPr>
      </w:pPr>
    </w:p>
    <w:p w:rsidR="00221C6F" w:rsidRPr="00C2421C" w:rsidRDefault="00221C6F" w:rsidP="006A2190">
      <w:pPr>
        <w:ind w:firstLine="708"/>
        <w:jc w:val="both"/>
        <w:rPr>
          <w:rFonts w:eastAsia="TimesNewRomanPSMT"/>
          <w:bCs/>
        </w:rPr>
      </w:pPr>
      <w:r w:rsidRPr="00C2421C">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C2421C" w:rsidRDefault="00221C6F" w:rsidP="006A2190">
      <w:pPr>
        <w:ind w:firstLine="708"/>
        <w:jc w:val="both"/>
        <w:rPr>
          <w:rFonts w:eastAsia="TimesNewRomanPSMT"/>
          <w:bCs/>
        </w:rPr>
      </w:pPr>
      <w:r w:rsidRPr="00C2421C">
        <w:rPr>
          <w:rFonts w:eastAsia="TimesNewRomanPSMT"/>
          <w:bCs/>
        </w:rPr>
        <w:t>На полеђини коверте или на кутији навести назив</w:t>
      </w:r>
      <w:r w:rsidRPr="00C2421C">
        <w:rPr>
          <w:rFonts w:eastAsia="TimesNewRomanPSMT"/>
          <w:bCs/>
          <w:lang w:val="sr-Cyrl-CS"/>
        </w:rPr>
        <w:t xml:space="preserve"> и адресу</w:t>
      </w:r>
      <w:r w:rsidRPr="00C2421C">
        <w:rPr>
          <w:rFonts w:eastAsia="TimesNewRomanPSMT"/>
          <w:bCs/>
        </w:rPr>
        <w:t xml:space="preserve"> понуђача. </w:t>
      </w:r>
    </w:p>
    <w:p w:rsidR="00221C6F" w:rsidRPr="00C2421C" w:rsidRDefault="00221C6F" w:rsidP="006A2190">
      <w:pPr>
        <w:ind w:firstLine="708"/>
        <w:jc w:val="both"/>
        <w:rPr>
          <w:rFonts w:eastAsia="TimesNewRomanPSMT"/>
          <w:bCs/>
        </w:rPr>
      </w:pPr>
      <w:r w:rsidRPr="00C2421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147CBB" w:rsidRDefault="00221C6F" w:rsidP="004571C9">
      <w:pPr>
        <w:jc w:val="both"/>
        <w:rPr>
          <w:b/>
        </w:rPr>
      </w:pPr>
      <w:r w:rsidRPr="00C2421C">
        <w:rPr>
          <w:rFonts w:eastAsia="TimesNewRomanPSMT"/>
          <w:bCs/>
        </w:rPr>
        <w:t>Понуду доставити на адресу:</w:t>
      </w:r>
      <w:r w:rsidR="00CB4743" w:rsidRPr="00C2421C">
        <w:rPr>
          <w:rFonts w:eastAsia="TimesNewRomanPSMT"/>
          <w:bCs/>
          <w:lang w:val="sr-Cyrl-CS"/>
        </w:rPr>
        <w:t xml:space="preserve"> Општинска управа општине Велико Градиште, Житни трг бр.1</w:t>
      </w:r>
      <w:r w:rsidRPr="00C2421C">
        <w:rPr>
          <w:i/>
          <w:iCs/>
        </w:rPr>
        <w:t xml:space="preserve">, </w:t>
      </w:r>
      <w:r w:rsidRPr="00C2421C">
        <w:rPr>
          <w:rFonts w:eastAsia="TimesNewRomanPSMT"/>
          <w:bCs/>
        </w:rPr>
        <w:t xml:space="preserve">са назнаком: </w:t>
      </w:r>
      <w:r w:rsidR="00AA025D" w:rsidRPr="00C2421C">
        <w:rPr>
          <w:rFonts w:eastAsia="TimesNewRomanPS-BoldMT"/>
          <w:b/>
          <w:bCs/>
        </w:rPr>
        <w:t>,,Понуда за</w:t>
      </w:r>
      <w:r w:rsidRPr="00C2421C">
        <w:rPr>
          <w:rFonts w:eastAsia="TimesNewRomanPS-BoldMT"/>
          <w:b/>
          <w:bCs/>
        </w:rPr>
        <w:t xml:space="preserve"> јавну набавку</w:t>
      </w:r>
      <w:r w:rsidR="000B354E" w:rsidRPr="00C2421C">
        <w:rPr>
          <w:lang w:val="sr-Cyrl-CS"/>
        </w:rPr>
        <w:t xml:space="preserve"> услуга  – </w:t>
      </w:r>
      <w:r w:rsidR="009921D4">
        <w:t>Н</w:t>
      </w:r>
      <w:r w:rsidR="009921D4" w:rsidRPr="00451E0D">
        <w:t>адзор над реконструкцијом објекта Дома здравља у Великом Градишту</w:t>
      </w:r>
      <w:r w:rsidR="009921D4" w:rsidRPr="00A92037">
        <w:rPr>
          <w:b/>
          <w:bCs/>
          <w:lang w:val="sr-Cyrl-CS"/>
        </w:rPr>
        <w:t xml:space="preserve"> </w:t>
      </w:r>
      <w:r w:rsidR="000B354E" w:rsidRPr="00A92037">
        <w:rPr>
          <w:b/>
          <w:bCs/>
          <w:lang w:val="sr-Cyrl-CS"/>
        </w:rPr>
        <w:t>ЈН бр.</w:t>
      </w:r>
      <w:r w:rsidR="009921D4">
        <w:rPr>
          <w:b/>
          <w:bCs/>
          <w:lang w:val="sr-Cyrl-CS"/>
        </w:rPr>
        <w:t xml:space="preserve"> </w:t>
      </w:r>
      <w:r w:rsidR="00F44130">
        <w:rPr>
          <w:b/>
          <w:bCs/>
          <w:lang w:val="sr-Cyrl-CS"/>
        </w:rPr>
        <w:t>8</w:t>
      </w:r>
      <w:r w:rsidR="00332727">
        <w:rPr>
          <w:b/>
          <w:bCs/>
          <w:lang w:val="sr-Cyrl-CS"/>
        </w:rPr>
        <w:t>9</w:t>
      </w:r>
      <w:r w:rsidR="000B354E" w:rsidRPr="00A92037">
        <w:rPr>
          <w:b/>
          <w:bCs/>
          <w:lang w:val="sr-Cyrl-CS"/>
        </w:rPr>
        <w:t>/201</w:t>
      </w:r>
      <w:r w:rsidR="00843BB2" w:rsidRPr="00A92037">
        <w:rPr>
          <w:b/>
          <w:bCs/>
          <w:lang w:val="sr-Cyrl-CS"/>
        </w:rPr>
        <w:t>9</w:t>
      </w:r>
      <w:r w:rsidR="009921D4">
        <w:rPr>
          <w:b/>
          <w:bCs/>
          <w:lang w:val="sr-Cyrl-CS"/>
        </w:rPr>
        <w:t xml:space="preserve"> </w:t>
      </w:r>
      <w:r w:rsidR="000B354E" w:rsidRPr="00A92037">
        <w:rPr>
          <w:b/>
          <w:bCs/>
          <w:lang w:val="sr-Cyrl-CS"/>
        </w:rPr>
        <w:t>-</w:t>
      </w:r>
      <w:r w:rsidR="000B354E" w:rsidRPr="00C2421C">
        <w:rPr>
          <w:b/>
          <w:bCs/>
          <w:lang w:val="sr-Cyrl-CS"/>
        </w:rPr>
        <w:t xml:space="preserve"> НЕ ОТВАРАТИ”</w:t>
      </w:r>
      <w:r w:rsidR="00885F68" w:rsidRPr="00C2421C">
        <w:rPr>
          <w:rFonts w:eastAsia="TimesNewRomanPS-BoldMT"/>
          <w:b/>
          <w:bCs/>
        </w:rPr>
        <w:t>.</w:t>
      </w:r>
      <w:r w:rsidR="009921D4">
        <w:rPr>
          <w:rFonts w:eastAsia="TimesNewRomanPS-BoldMT"/>
          <w:b/>
          <w:bCs/>
        </w:rPr>
        <w:t xml:space="preserve"> </w:t>
      </w:r>
      <w:r w:rsidR="00885F68" w:rsidRPr="00C2421C">
        <w:rPr>
          <w:color w:val="auto"/>
        </w:rPr>
        <w:t xml:space="preserve">Понуда се сматра благовременом уколико је примљена од стране </w:t>
      </w:r>
      <w:r w:rsidR="00885F68" w:rsidRPr="001F2D99">
        <w:rPr>
          <w:color w:val="auto"/>
        </w:rPr>
        <w:t xml:space="preserve">наручиоца </w:t>
      </w:r>
      <w:r w:rsidR="00885F68" w:rsidRPr="0055500D">
        <w:rPr>
          <w:color w:val="auto"/>
        </w:rPr>
        <w:t xml:space="preserve">до </w:t>
      </w:r>
      <w:r w:rsidR="0055500D" w:rsidRPr="0055500D">
        <w:rPr>
          <w:b/>
          <w:color w:val="auto"/>
          <w:lang/>
        </w:rPr>
        <w:t>12.12</w:t>
      </w:r>
      <w:r w:rsidR="00D43D4F" w:rsidRPr="0055500D">
        <w:rPr>
          <w:b/>
          <w:color w:val="auto"/>
        </w:rPr>
        <w:t>.2019</w:t>
      </w:r>
      <w:r w:rsidR="00CB4743" w:rsidRPr="0055500D">
        <w:rPr>
          <w:color w:val="auto"/>
          <w:lang w:val="sr-Cyrl-CS"/>
        </w:rPr>
        <w:t>.</w:t>
      </w:r>
      <w:r w:rsidR="000A2094" w:rsidRPr="0055500D">
        <w:rPr>
          <w:color w:val="auto"/>
          <w:lang w:val="sr-Cyrl-CS"/>
        </w:rPr>
        <w:t>г</w:t>
      </w:r>
      <w:r w:rsidR="00CB4743" w:rsidRPr="0055500D">
        <w:rPr>
          <w:color w:val="auto"/>
          <w:lang w:val="sr-Cyrl-CS"/>
        </w:rPr>
        <w:t xml:space="preserve">одине </w:t>
      </w:r>
      <w:r w:rsidR="00885F68" w:rsidRPr="0055500D">
        <w:rPr>
          <w:color w:val="auto"/>
        </w:rPr>
        <w:t xml:space="preserve">до </w:t>
      </w:r>
      <w:r w:rsidR="00A92037" w:rsidRPr="0055500D">
        <w:rPr>
          <w:b/>
          <w:color w:val="auto"/>
        </w:rPr>
        <w:t>1</w:t>
      </w:r>
      <w:r w:rsidR="0055500D" w:rsidRPr="0055500D">
        <w:rPr>
          <w:b/>
          <w:color w:val="auto"/>
          <w:lang w:val="sr-Cyrl-CS"/>
        </w:rPr>
        <w:t>0</w:t>
      </w:r>
      <w:r w:rsidR="00CB4743" w:rsidRPr="0055500D">
        <w:rPr>
          <w:b/>
          <w:color w:val="auto"/>
          <w:lang w:val="sr-Cyrl-CS"/>
        </w:rPr>
        <w:t>.</w:t>
      </w:r>
      <w:r w:rsidR="006C4D7E" w:rsidRPr="0055500D">
        <w:rPr>
          <w:b/>
          <w:color w:val="auto"/>
          <w:lang w:val="sr-Cyrl-CS"/>
        </w:rPr>
        <w:t>0</w:t>
      </w:r>
      <w:r w:rsidR="00CB4743" w:rsidRPr="0055500D">
        <w:rPr>
          <w:b/>
          <w:color w:val="auto"/>
          <w:lang w:val="sr-Cyrl-CS"/>
        </w:rPr>
        <w:t>0</w:t>
      </w:r>
      <w:r w:rsidR="009921D4" w:rsidRPr="0055500D">
        <w:rPr>
          <w:b/>
          <w:color w:val="auto"/>
          <w:lang w:val="sr-Cyrl-CS"/>
        </w:rPr>
        <w:t xml:space="preserve"> </w:t>
      </w:r>
      <w:r w:rsidR="00885F68" w:rsidRPr="0055500D">
        <w:rPr>
          <w:color w:val="auto"/>
        </w:rPr>
        <w:t>часова</w:t>
      </w:r>
      <w:r w:rsidR="00AC4F8E" w:rsidRPr="0055500D">
        <w:rPr>
          <w:color w:val="auto"/>
          <w:lang w:val="sr-Cyrl-CS"/>
        </w:rPr>
        <w:t>.</w:t>
      </w:r>
    </w:p>
    <w:p w:rsidR="00885F68" w:rsidRPr="00147CBB" w:rsidRDefault="00885F68" w:rsidP="006A2190">
      <w:pPr>
        <w:autoSpaceDE w:val="0"/>
        <w:autoSpaceDN w:val="0"/>
        <w:adjustRightInd w:val="0"/>
        <w:spacing w:line="240" w:lineRule="auto"/>
        <w:ind w:firstLine="708"/>
        <w:jc w:val="both"/>
        <w:rPr>
          <w:color w:val="auto"/>
        </w:rPr>
      </w:pPr>
      <w:r w:rsidRPr="00147CB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147CBB">
        <w:rPr>
          <w:color w:val="auto"/>
        </w:rPr>
        <w:t xml:space="preserve">уда достављена непосредно </w:t>
      </w:r>
      <w:r w:rsidR="00E6275B" w:rsidRPr="00147CBB">
        <w:rPr>
          <w:color w:val="auto"/>
          <w:lang w:val="sr-Cyrl-CS"/>
        </w:rPr>
        <w:t>н</w:t>
      </w:r>
      <w:r w:rsidR="00E6275B" w:rsidRPr="00147CBB">
        <w:rPr>
          <w:color w:val="auto"/>
        </w:rPr>
        <w:t>аруч</w:t>
      </w:r>
      <w:r w:rsidR="00E6275B" w:rsidRPr="00147CBB">
        <w:rPr>
          <w:color w:val="auto"/>
          <w:lang w:val="sr-Cyrl-CS"/>
        </w:rPr>
        <w:t>и</w:t>
      </w:r>
      <w:r w:rsidRPr="00147CBB">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147CBB" w:rsidRDefault="00E6275B" w:rsidP="006A2190">
      <w:pPr>
        <w:autoSpaceDE w:val="0"/>
        <w:autoSpaceDN w:val="0"/>
        <w:adjustRightInd w:val="0"/>
        <w:spacing w:line="240" w:lineRule="auto"/>
        <w:ind w:firstLine="708"/>
        <w:jc w:val="both"/>
        <w:rPr>
          <w:color w:val="auto"/>
        </w:rPr>
      </w:pPr>
      <w:r w:rsidRPr="00147CBB">
        <w:rPr>
          <w:color w:val="auto"/>
        </w:rPr>
        <w:t>Понуда коју</w:t>
      </w:r>
      <w:r w:rsidR="00885F68" w:rsidRPr="00147CB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C2421C" w:rsidRDefault="00AC4F8E" w:rsidP="006A2190">
      <w:pPr>
        <w:ind w:firstLine="708"/>
        <w:jc w:val="both"/>
        <w:rPr>
          <w:rFonts w:eastAsia="TimesNewRomanPSMT"/>
          <w:bCs/>
        </w:rPr>
      </w:pPr>
      <w:r w:rsidRPr="00A92037">
        <w:rPr>
          <w:lang w:val="sr-Cyrl-CS"/>
        </w:rPr>
        <w:t xml:space="preserve">Отварање понуда је јавно, исте ће се </w:t>
      </w:r>
      <w:r w:rsidRPr="0055500D">
        <w:rPr>
          <w:lang w:val="sr-Cyrl-CS"/>
        </w:rPr>
        <w:t>отворити</w:t>
      </w:r>
      <w:r w:rsidR="009921D4" w:rsidRPr="0055500D">
        <w:rPr>
          <w:lang w:val="sr-Cyrl-CS"/>
        </w:rPr>
        <w:t xml:space="preserve"> </w:t>
      </w:r>
      <w:r w:rsidR="0055500D" w:rsidRPr="0055500D">
        <w:rPr>
          <w:b/>
          <w:lang/>
        </w:rPr>
        <w:t>12.12</w:t>
      </w:r>
      <w:r w:rsidR="00D43D4F" w:rsidRPr="0055500D">
        <w:rPr>
          <w:b/>
        </w:rPr>
        <w:t>.2019</w:t>
      </w:r>
      <w:r w:rsidR="00830D13" w:rsidRPr="0055500D">
        <w:rPr>
          <w:b/>
          <w:lang w:val="sr-Cyrl-CS"/>
        </w:rPr>
        <w:t>.</w:t>
      </w:r>
      <w:r w:rsidR="00830D13" w:rsidRPr="0055500D">
        <w:rPr>
          <w:lang w:val="sr-Cyrl-CS"/>
        </w:rPr>
        <w:t xml:space="preserve"> године</w:t>
      </w:r>
      <w:r w:rsidRPr="0055500D">
        <w:rPr>
          <w:lang w:val="sr-Cyrl-CS"/>
        </w:rPr>
        <w:t xml:space="preserve"> у </w:t>
      </w:r>
      <w:r w:rsidRPr="0055500D">
        <w:rPr>
          <w:b/>
          <w:lang w:val="sr-Cyrl-CS"/>
        </w:rPr>
        <w:t>1</w:t>
      </w:r>
      <w:r w:rsidR="0055500D" w:rsidRPr="0055500D">
        <w:rPr>
          <w:b/>
          <w:lang w:val="sr-Cyrl-CS"/>
        </w:rPr>
        <w:t>0</w:t>
      </w:r>
      <w:r w:rsidRPr="0055500D">
        <w:rPr>
          <w:b/>
          <w:lang w:val="sr-Cyrl-CS"/>
        </w:rPr>
        <w:t>.30</w:t>
      </w:r>
      <w:r w:rsidR="009921D4">
        <w:rPr>
          <w:b/>
          <w:lang w:val="sr-Cyrl-CS"/>
        </w:rPr>
        <w:t xml:space="preserve"> </w:t>
      </w:r>
      <w:r w:rsidRPr="00147CBB">
        <w:rPr>
          <w:lang w:val="sr-Cyrl-CS"/>
        </w:rPr>
        <w:t>часова у просторијама Општинске управе општине Велико Градиште, Житни трг</w:t>
      </w:r>
      <w:r w:rsidRPr="00C2421C">
        <w:rPr>
          <w:lang w:val="sr-Cyrl-CS"/>
        </w:rPr>
        <w:t xml:space="preserve"> бр. 1, канцеларија бр.4.</w:t>
      </w:r>
    </w:p>
    <w:p w:rsidR="00AC4F8E" w:rsidRPr="00C2421C" w:rsidRDefault="00AC4F8E">
      <w:pPr>
        <w:jc w:val="both"/>
        <w:rPr>
          <w:rFonts w:eastAsia="TimesNewRomanPSMT"/>
          <w:bCs/>
          <w:lang w:val="sr-Cyrl-CS"/>
        </w:rPr>
      </w:pPr>
    </w:p>
    <w:p w:rsidR="006C4D7E" w:rsidRPr="00C2421C" w:rsidRDefault="006C4D7E" w:rsidP="006C4D7E">
      <w:pPr>
        <w:autoSpaceDE w:val="0"/>
        <w:autoSpaceDN w:val="0"/>
        <w:adjustRightInd w:val="0"/>
        <w:jc w:val="both"/>
        <w:rPr>
          <w:u w:val="single"/>
        </w:rPr>
      </w:pPr>
      <w:r w:rsidRPr="00C2421C">
        <w:rPr>
          <w:u w:val="single"/>
        </w:rPr>
        <w:t xml:space="preserve">Понуда мора да садржи оверен и потписан: </w:t>
      </w:r>
    </w:p>
    <w:p w:rsidR="006C4D7E" w:rsidRPr="00C2421C" w:rsidRDefault="006C4D7E" w:rsidP="008334C0">
      <w:pPr>
        <w:numPr>
          <w:ilvl w:val="0"/>
          <w:numId w:val="14"/>
        </w:numPr>
        <w:autoSpaceDE w:val="0"/>
        <w:autoSpaceDN w:val="0"/>
        <w:adjustRightInd w:val="0"/>
        <w:spacing w:line="240" w:lineRule="auto"/>
        <w:jc w:val="both"/>
      </w:pPr>
      <w:r w:rsidRPr="00C2421C">
        <w:t xml:space="preserve">Образац понуде (Образац 1); </w:t>
      </w:r>
    </w:p>
    <w:p w:rsidR="006C4D7E" w:rsidRPr="00C2421C" w:rsidRDefault="006C4D7E" w:rsidP="008334C0">
      <w:pPr>
        <w:numPr>
          <w:ilvl w:val="0"/>
          <w:numId w:val="14"/>
        </w:numPr>
        <w:autoSpaceDE w:val="0"/>
        <w:autoSpaceDN w:val="0"/>
        <w:adjustRightInd w:val="0"/>
        <w:spacing w:line="240" w:lineRule="auto"/>
        <w:jc w:val="both"/>
      </w:pPr>
      <w:r w:rsidRPr="00C2421C">
        <w:t>Образац структуре понуђене цене (Образац 2);</w:t>
      </w:r>
    </w:p>
    <w:p w:rsidR="006C4D7E" w:rsidRPr="00C2421C" w:rsidRDefault="006C4D7E" w:rsidP="008334C0">
      <w:pPr>
        <w:numPr>
          <w:ilvl w:val="0"/>
          <w:numId w:val="14"/>
        </w:numPr>
        <w:autoSpaceDE w:val="0"/>
        <w:autoSpaceDN w:val="0"/>
        <w:adjustRightInd w:val="0"/>
        <w:spacing w:line="240" w:lineRule="auto"/>
        <w:jc w:val="both"/>
      </w:pPr>
      <w:r w:rsidRPr="00C2421C">
        <w:t>Образац трошкова припреме понуде (Образац 3);</w:t>
      </w:r>
    </w:p>
    <w:p w:rsidR="006C4D7E" w:rsidRPr="00C2421C" w:rsidRDefault="006C4D7E" w:rsidP="008334C0">
      <w:pPr>
        <w:numPr>
          <w:ilvl w:val="0"/>
          <w:numId w:val="14"/>
        </w:numPr>
        <w:autoSpaceDE w:val="0"/>
        <w:autoSpaceDN w:val="0"/>
        <w:adjustRightInd w:val="0"/>
        <w:spacing w:line="240" w:lineRule="auto"/>
        <w:jc w:val="both"/>
      </w:pPr>
      <w:r w:rsidRPr="00C2421C">
        <w:t>Образац изјаве о независној понуди (Образац 4);</w:t>
      </w:r>
    </w:p>
    <w:p w:rsidR="006C4D7E" w:rsidRPr="00C2421C" w:rsidRDefault="006C4D7E" w:rsidP="008334C0">
      <w:pPr>
        <w:numPr>
          <w:ilvl w:val="0"/>
          <w:numId w:val="14"/>
        </w:numPr>
        <w:autoSpaceDE w:val="0"/>
        <w:autoSpaceDN w:val="0"/>
        <w:adjustRightInd w:val="0"/>
        <w:spacing w:line="240" w:lineRule="auto"/>
        <w:jc w:val="both"/>
      </w:pPr>
      <w:r w:rsidRPr="00C2421C">
        <w:t>Образац изјаве понуђача о испуњености услова за учешће у поступку јавне набавке - чл. 75. и 76. ЗЈН (Образац 5);</w:t>
      </w:r>
    </w:p>
    <w:p w:rsidR="006C4D7E" w:rsidRPr="00C2421C" w:rsidRDefault="006C4D7E" w:rsidP="008334C0">
      <w:pPr>
        <w:numPr>
          <w:ilvl w:val="0"/>
          <w:numId w:val="14"/>
        </w:numPr>
        <w:autoSpaceDE w:val="0"/>
        <w:autoSpaceDN w:val="0"/>
        <w:adjustRightInd w:val="0"/>
        <w:spacing w:line="240" w:lineRule="auto"/>
        <w:jc w:val="both"/>
      </w:pPr>
      <w:r w:rsidRPr="00C2421C">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C4D7E" w:rsidRPr="006F26FA" w:rsidRDefault="006C4D7E" w:rsidP="008334C0">
      <w:pPr>
        <w:numPr>
          <w:ilvl w:val="0"/>
          <w:numId w:val="14"/>
        </w:numPr>
        <w:autoSpaceDE w:val="0"/>
        <w:autoSpaceDN w:val="0"/>
        <w:adjustRightInd w:val="0"/>
        <w:spacing w:line="240" w:lineRule="auto"/>
        <w:jc w:val="both"/>
      </w:pPr>
      <w:r w:rsidRPr="00C2421C">
        <w:t>Модел уговора;</w:t>
      </w:r>
    </w:p>
    <w:p w:rsidR="006F26FA" w:rsidRPr="006F26FA" w:rsidRDefault="006F26FA" w:rsidP="006F26FA">
      <w:pPr>
        <w:pStyle w:val="ListParagraph"/>
        <w:widowControl w:val="0"/>
        <w:numPr>
          <w:ilvl w:val="0"/>
          <w:numId w:val="14"/>
        </w:numPr>
        <w:tabs>
          <w:tab w:val="left" w:pos="767"/>
        </w:tabs>
        <w:suppressAutoHyphens w:val="0"/>
        <w:autoSpaceDE w:val="0"/>
        <w:autoSpaceDN w:val="0"/>
        <w:spacing w:before="67" w:line="244" w:lineRule="auto"/>
        <w:ind w:right="-14"/>
        <w:jc w:val="both"/>
        <w:outlineLvl w:val="5"/>
        <w:rPr>
          <w:rFonts w:eastAsia="Times New Roman"/>
          <w:bCs/>
          <w:color w:val="auto"/>
          <w:kern w:val="0"/>
          <w:u w:val="single"/>
          <w:lang w:eastAsia="en-US"/>
        </w:rPr>
      </w:pPr>
      <w:r w:rsidRPr="006F26FA">
        <w:rPr>
          <w:rFonts w:eastAsia="Times New Roman"/>
          <w:bCs/>
          <w:color w:val="auto"/>
          <w:kern w:val="0"/>
          <w:lang w:eastAsia="en-US"/>
        </w:rPr>
        <w:t>М обрасц</w:t>
      </w:r>
      <w:r w:rsidR="0055500D">
        <w:rPr>
          <w:rFonts w:eastAsia="Times New Roman"/>
          <w:bCs/>
          <w:color w:val="auto"/>
          <w:kern w:val="0"/>
          <w:lang w:eastAsia="en-US"/>
        </w:rPr>
        <w:t>е</w:t>
      </w:r>
      <w:r w:rsidRPr="006F26FA">
        <w:rPr>
          <w:rFonts w:eastAsia="Times New Roman"/>
          <w:bCs/>
          <w:color w:val="auto"/>
          <w:kern w:val="0"/>
          <w:lang w:eastAsia="en-US"/>
        </w:rPr>
        <w:t xml:space="preserve"> пријаве или уговори о обављању привремених и повремених послова/ уговор о делу или уговор о допунском раду , зависно од начина ангажовања</w:t>
      </w:r>
      <w:r>
        <w:rPr>
          <w:rFonts w:eastAsia="Times New Roman"/>
          <w:bCs/>
          <w:color w:val="auto"/>
          <w:kern w:val="0"/>
          <w:lang w:eastAsia="en-US"/>
        </w:rPr>
        <w:t>;</w:t>
      </w:r>
      <w:r w:rsidRPr="006F26FA">
        <w:rPr>
          <w:rFonts w:eastAsia="Times New Roman"/>
          <w:bCs/>
          <w:color w:val="auto"/>
          <w:kern w:val="0"/>
          <w:lang w:eastAsia="en-US"/>
        </w:rPr>
        <w:t xml:space="preserve"> </w:t>
      </w:r>
    </w:p>
    <w:p w:rsidR="006F26FA" w:rsidRPr="006F26FA" w:rsidRDefault="006F26FA" w:rsidP="006F26FA">
      <w:pPr>
        <w:pStyle w:val="ListParagraph"/>
        <w:widowControl w:val="0"/>
        <w:numPr>
          <w:ilvl w:val="0"/>
          <w:numId w:val="14"/>
        </w:numPr>
        <w:tabs>
          <w:tab w:val="left" w:pos="767"/>
        </w:tabs>
        <w:suppressAutoHyphens w:val="0"/>
        <w:autoSpaceDE w:val="0"/>
        <w:autoSpaceDN w:val="0"/>
        <w:spacing w:before="67" w:line="244" w:lineRule="auto"/>
        <w:ind w:right="-14"/>
        <w:jc w:val="both"/>
        <w:outlineLvl w:val="5"/>
        <w:rPr>
          <w:rFonts w:eastAsia="Times New Roman"/>
          <w:bCs/>
          <w:color w:val="auto"/>
          <w:kern w:val="0"/>
          <w:lang w:eastAsia="en-US"/>
        </w:rPr>
      </w:pPr>
      <w:r w:rsidRPr="006F26FA">
        <w:rPr>
          <w:rFonts w:eastAsia="Times New Roman"/>
          <w:bCs/>
          <w:color w:val="auto"/>
          <w:kern w:val="0"/>
          <w:lang w:eastAsia="en-US"/>
        </w:rPr>
        <w:t>Копиј</w:t>
      </w:r>
      <w:r w:rsidR="0055500D">
        <w:rPr>
          <w:rFonts w:eastAsia="Times New Roman"/>
          <w:bCs/>
          <w:color w:val="auto"/>
          <w:kern w:val="0"/>
          <w:lang w:eastAsia="en-US"/>
        </w:rPr>
        <w:t>е</w:t>
      </w:r>
      <w:r w:rsidRPr="006F26FA">
        <w:rPr>
          <w:rFonts w:eastAsia="Times New Roman"/>
          <w:bCs/>
          <w:color w:val="auto"/>
          <w:kern w:val="0"/>
          <w:lang w:eastAsia="en-US"/>
        </w:rPr>
        <w:t xml:space="preserve"> важећ</w:t>
      </w:r>
      <w:r w:rsidR="0055500D">
        <w:rPr>
          <w:rFonts w:eastAsia="Times New Roman"/>
          <w:bCs/>
          <w:color w:val="auto"/>
          <w:kern w:val="0"/>
          <w:lang w:eastAsia="en-US"/>
        </w:rPr>
        <w:t>их</w:t>
      </w:r>
      <w:r w:rsidRPr="006F26FA">
        <w:rPr>
          <w:rFonts w:eastAsia="Times New Roman"/>
          <w:bCs/>
          <w:color w:val="auto"/>
          <w:kern w:val="0"/>
          <w:lang w:eastAsia="en-US"/>
        </w:rPr>
        <w:t xml:space="preserve"> лиценц</w:t>
      </w:r>
      <w:r w:rsidR="0055500D">
        <w:rPr>
          <w:rFonts w:eastAsia="Times New Roman"/>
          <w:bCs/>
          <w:color w:val="auto"/>
          <w:kern w:val="0"/>
          <w:lang w:eastAsia="en-US"/>
        </w:rPr>
        <w:t>и</w:t>
      </w:r>
      <w:r>
        <w:rPr>
          <w:rFonts w:eastAsia="Times New Roman"/>
          <w:bCs/>
          <w:color w:val="auto"/>
          <w:kern w:val="0"/>
          <w:lang w:eastAsia="en-US"/>
        </w:rPr>
        <w:t>;</w:t>
      </w:r>
      <w:r w:rsidRPr="006F26FA">
        <w:rPr>
          <w:rFonts w:eastAsia="Times New Roman"/>
          <w:bCs/>
          <w:color w:val="auto"/>
          <w:kern w:val="0"/>
          <w:lang w:eastAsia="en-US"/>
        </w:rPr>
        <w:t xml:space="preserve"> </w:t>
      </w:r>
    </w:p>
    <w:p w:rsidR="00AC63BA" w:rsidRPr="00AC63BA" w:rsidRDefault="006F26FA" w:rsidP="006F26FA">
      <w:pPr>
        <w:pStyle w:val="ListParagraph"/>
        <w:widowControl w:val="0"/>
        <w:numPr>
          <w:ilvl w:val="0"/>
          <w:numId w:val="14"/>
        </w:numPr>
        <w:tabs>
          <w:tab w:val="left" w:pos="767"/>
        </w:tabs>
        <w:suppressAutoHyphens w:val="0"/>
        <w:autoSpaceDE w:val="0"/>
        <w:autoSpaceDN w:val="0"/>
        <w:spacing w:before="67" w:line="244" w:lineRule="auto"/>
        <w:ind w:right="-14"/>
        <w:jc w:val="both"/>
        <w:outlineLvl w:val="5"/>
        <w:rPr>
          <w:rFonts w:eastAsia="Times New Roman"/>
          <w:bCs/>
          <w:color w:val="auto"/>
          <w:kern w:val="0"/>
          <w:lang w:eastAsia="en-US"/>
        </w:rPr>
      </w:pPr>
      <w:r w:rsidRPr="006F26FA">
        <w:rPr>
          <w:rFonts w:eastAsia="Times New Roman"/>
          <w:bCs/>
          <w:color w:val="auto"/>
          <w:kern w:val="0"/>
          <w:lang w:eastAsia="en-US"/>
        </w:rPr>
        <w:t>За лице које обавља послове безбедности и здравља на раду:</w:t>
      </w:r>
      <w:r w:rsidR="0055500D">
        <w:rPr>
          <w:rFonts w:eastAsia="Times New Roman"/>
          <w:bCs/>
          <w:color w:val="auto"/>
          <w:kern w:val="0"/>
          <w:lang w:eastAsia="en-US"/>
        </w:rPr>
        <w:t xml:space="preserve"> </w:t>
      </w:r>
      <w:r w:rsidRPr="006F26FA">
        <w:rPr>
          <w:color w:val="auto"/>
        </w:rPr>
        <w:t>фотокопија  уверења о положеном стручном испиту о практичном оспособљавању  за обављење послова безбедности и здравља на раду или фотокопију    уговора са овлашћеним правним лицем  за обављење послова безбедности  и здравља на раду</w:t>
      </w:r>
      <w:r w:rsidR="00132412">
        <w:rPr>
          <w:color w:val="auto"/>
        </w:rPr>
        <w:t xml:space="preserve"> </w:t>
      </w:r>
    </w:p>
    <w:p w:rsidR="006F26FA" w:rsidRPr="00AC63BA" w:rsidRDefault="00AC63BA" w:rsidP="006F26FA">
      <w:pPr>
        <w:widowControl w:val="0"/>
        <w:numPr>
          <w:ilvl w:val="0"/>
          <w:numId w:val="14"/>
        </w:numPr>
        <w:tabs>
          <w:tab w:val="left" w:pos="767"/>
        </w:tabs>
        <w:suppressAutoHyphens w:val="0"/>
        <w:autoSpaceDE w:val="0"/>
        <w:autoSpaceDN w:val="0"/>
        <w:adjustRightInd w:val="0"/>
        <w:spacing w:before="67" w:line="244" w:lineRule="auto"/>
        <w:ind w:right="-14"/>
        <w:jc w:val="both"/>
        <w:outlineLvl w:val="5"/>
        <w:rPr>
          <w:rFonts w:eastAsia="Times New Roman"/>
          <w:bCs/>
          <w:color w:val="auto"/>
          <w:kern w:val="0"/>
          <w:lang w:eastAsia="en-US"/>
        </w:rPr>
      </w:pPr>
      <w:r w:rsidRPr="00AC63BA">
        <w:rPr>
          <w:rFonts w:eastAsia="Times New Roman"/>
          <w:color w:val="auto"/>
          <w:kern w:val="0"/>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r w:rsidR="00132412" w:rsidRPr="00AC63BA">
        <w:rPr>
          <w:color w:val="auto"/>
        </w:rPr>
        <w:t>и</w:t>
      </w:r>
    </w:p>
    <w:p w:rsidR="006C4D7E" w:rsidRPr="00C2421C" w:rsidRDefault="006C4D7E" w:rsidP="008334C0">
      <w:pPr>
        <w:pStyle w:val="Default"/>
        <w:numPr>
          <w:ilvl w:val="0"/>
          <w:numId w:val="14"/>
        </w:numPr>
        <w:jc w:val="both"/>
        <w:rPr>
          <w:rFonts w:ascii="Times New Roman" w:hAnsi="Times New Roman" w:cs="Times New Roman"/>
          <w:lang w:val="sr-Cyrl-CS"/>
        </w:rPr>
      </w:pPr>
      <w:r w:rsidRPr="00C2421C">
        <w:rPr>
          <w:rFonts w:ascii="Times New Roman" w:eastAsia="TimesNewRomanPSMT" w:hAnsi="Times New Roman" w:cs="Times New Roman"/>
          <w:bCs/>
          <w:iCs/>
          <w:color w:val="auto"/>
          <w:lang w:val="sr-Cyrl-CS"/>
        </w:rPr>
        <w:lastRenderedPageBreak/>
        <w:t>Споразум о заједничком подношењу понуде групе понуђача (опционо)</w:t>
      </w:r>
      <w:r w:rsidR="002744C7" w:rsidRPr="00C2421C">
        <w:rPr>
          <w:rFonts w:ascii="Times New Roman" w:eastAsia="TimesNewRomanPSMT" w:hAnsi="Times New Roman" w:cs="Times New Roman"/>
          <w:bCs/>
          <w:iCs/>
          <w:color w:val="auto"/>
          <w:lang w:val="sr-Cyrl-CS"/>
        </w:rPr>
        <w:t>;</w:t>
      </w:r>
    </w:p>
    <w:p w:rsidR="003C3B56" w:rsidRPr="00C2421C" w:rsidRDefault="003C3B56" w:rsidP="0050447A">
      <w:pPr>
        <w:pStyle w:val="Default"/>
        <w:rPr>
          <w:rFonts w:ascii="Times New Roman" w:hAnsi="Times New Roman" w:cs="Times New Roman"/>
          <w:iCs/>
          <w:lang w:val="sr-Cyrl-CS"/>
        </w:rPr>
      </w:pPr>
    </w:p>
    <w:p w:rsidR="00221C6F" w:rsidRPr="00C2421C" w:rsidRDefault="00221C6F">
      <w:pPr>
        <w:jc w:val="both"/>
      </w:pPr>
      <w:r w:rsidRPr="00C2421C">
        <w:rPr>
          <w:b/>
          <w:i/>
          <w:iCs/>
        </w:rPr>
        <w:t>3.</w:t>
      </w:r>
      <w:r w:rsidRPr="00C2421C">
        <w:rPr>
          <w:b/>
          <w:bCs/>
          <w:i/>
          <w:iCs/>
        </w:rPr>
        <w:t xml:space="preserve"> ПАРТИЈЕ</w:t>
      </w:r>
    </w:p>
    <w:p w:rsidR="00221C6F" w:rsidRDefault="0096494D" w:rsidP="006B5F21">
      <w:pPr>
        <w:ind w:firstLine="708"/>
        <w:jc w:val="both"/>
        <w:rPr>
          <w:lang w:val="sr-Cyrl-CS"/>
        </w:rPr>
      </w:pPr>
      <w:r w:rsidRPr="00C2421C">
        <w:rPr>
          <w:lang w:val="sr-Cyrl-CS"/>
        </w:rPr>
        <w:t>Не</w:t>
      </w:r>
    </w:p>
    <w:p w:rsidR="00F769BB" w:rsidRPr="00C2421C" w:rsidRDefault="00F769BB" w:rsidP="006B5F21">
      <w:pPr>
        <w:ind w:firstLine="708"/>
        <w:jc w:val="both"/>
      </w:pPr>
    </w:p>
    <w:p w:rsidR="00221C6F" w:rsidRPr="00C2421C" w:rsidRDefault="00221C6F">
      <w:pPr>
        <w:jc w:val="both"/>
        <w:rPr>
          <w:bCs/>
          <w:iCs/>
        </w:rPr>
      </w:pPr>
      <w:r w:rsidRPr="00C2421C">
        <w:rPr>
          <w:b/>
          <w:i/>
          <w:iCs/>
        </w:rPr>
        <w:t>4.</w:t>
      </w:r>
      <w:r w:rsidRPr="00C2421C">
        <w:rPr>
          <w:b/>
          <w:bCs/>
          <w:i/>
          <w:iCs/>
        </w:rPr>
        <w:t xml:space="preserve">  ПОНУДА СА ВАРИЈАНТАМА</w:t>
      </w:r>
    </w:p>
    <w:p w:rsidR="00221C6F" w:rsidRPr="00C2421C" w:rsidRDefault="00221C6F">
      <w:pPr>
        <w:jc w:val="both"/>
        <w:rPr>
          <w:b/>
          <w:bCs/>
          <w:i/>
          <w:iCs/>
        </w:rPr>
      </w:pPr>
      <w:r w:rsidRPr="00C2421C">
        <w:rPr>
          <w:bCs/>
          <w:iCs/>
        </w:rPr>
        <w:t>Подношење понуде са варијантама није дозвољено.</w:t>
      </w:r>
    </w:p>
    <w:p w:rsidR="00E03AA2" w:rsidRDefault="00E03AA2">
      <w:pPr>
        <w:jc w:val="both"/>
        <w:rPr>
          <w:b/>
          <w:bCs/>
          <w:i/>
          <w:iCs/>
        </w:rPr>
      </w:pPr>
    </w:p>
    <w:p w:rsidR="00221C6F" w:rsidRPr="00C2421C" w:rsidRDefault="00221C6F">
      <w:pPr>
        <w:jc w:val="both"/>
      </w:pPr>
      <w:r w:rsidRPr="00C2421C">
        <w:rPr>
          <w:b/>
          <w:bCs/>
          <w:i/>
          <w:iCs/>
        </w:rPr>
        <w:t xml:space="preserve">5. </w:t>
      </w:r>
      <w:r w:rsidRPr="00C2421C">
        <w:rPr>
          <w:b/>
          <w:i/>
          <w:iCs/>
        </w:rPr>
        <w:t>НАЧИН ИЗМЕНЕ, ДОПУНЕ И ОПОЗИВА ПОНУДЕ</w:t>
      </w:r>
    </w:p>
    <w:p w:rsidR="00221C6F" w:rsidRPr="00C2421C" w:rsidRDefault="00221C6F">
      <w:pPr>
        <w:jc w:val="both"/>
      </w:pPr>
    </w:p>
    <w:p w:rsidR="00221C6F" w:rsidRPr="00C2421C" w:rsidRDefault="00221C6F" w:rsidP="004D49E4">
      <w:pPr>
        <w:ind w:firstLine="708"/>
        <w:jc w:val="both"/>
      </w:pPr>
      <w:r w:rsidRPr="00C2421C">
        <w:t>У року за подношење понуде понуђач може да измени, допуни или опозове своју понуду на начин који је одређен за подношење понуде.</w:t>
      </w:r>
    </w:p>
    <w:p w:rsidR="00221C6F" w:rsidRPr="00C2421C" w:rsidRDefault="00221C6F">
      <w:pPr>
        <w:jc w:val="both"/>
        <w:rPr>
          <w:rFonts w:eastAsia="TimesNewRomanPSMT"/>
          <w:bCs/>
          <w:iCs/>
        </w:rPr>
      </w:pPr>
      <w:r w:rsidRPr="00C2421C">
        <w:t xml:space="preserve">Понуђач је дужан да јасно назначи који део понуде мења односно која документа накнадно доставља. </w:t>
      </w:r>
    </w:p>
    <w:p w:rsidR="00221C6F" w:rsidRPr="00A92037" w:rsidRDefault="00221C6F" w:rsidP="004D49E4">
      <w:pPr>
        <w:ind w:firstLine="708"/>
        <w:jc w:val="both"/>
        <w:rPr>
          <w:rFonts w:eastAsia="TimesNewRomanPSMT"/>
          <w:bCs/>
          <w:iCs/>
        </w:rPr>
      </w:pPr>
      <w:r w:rsidRPr="00C2421C">
        <w:rPr>
          <w:rFonts w:eastAsia="TimesNewRomanPSMT"/>
          <w:bCs/>
          <w:iCs/>
        </w:rPr>
        <w:t xml:space="preserve">Измену, допуну или опозив понуде треба доставити на адресу: </w:t>
      </w:r>
      <w:r w:rsidR="0096494D" w:rsidRPr="00C2421C">
        <w:rPr>
          <w:rFonts w:eastAsia="TimesNewRomanPSMT"/>
          <w:bCs/>
          <w:iCs/>
          <w:lang w:val="sr-Cyrl-CS"/>
        </w:rPr>
        <w:t xml:space="preserve">Општинска управа општине </w:t>
      </w:r>
      <w:r w:rsidR="0096494D" w:rsidRPr="00A92037">
        <w:rPr>
          <w:rFonts w:eastAsia="TimesNewRomanPSMT"/>
          <w:bCs/>
          <w:iCs/>
          <w:lang w:val="sr-Cyrl-CS"/>
        </w:rPr>
        <w:t>Велико Градиште, Житни трг бр. 1, 12220 Велико Градиште</w:t>
      </w:r>
      <w:r w:rsidRPr="00A92037">
        <w:rPr>
          <w:i/>
          <w:iCs/>
        </w:rPr>
        <w:t xml:space="preserve">, </w:t>
      </w:r>
      <w:r w:rsidRPr="00A92037">
        <w:rPr>
          <w:rFonts w:eastAsia="TimesNewRomanPSMT"/>
          <w:bCs/>
          <w:iCs/>
        </w:rPr>
        <w:t>са назнаком:</w:t>
      </w:r>
    </w:p>
    <w:p w:rsidR="00221C6F" w:rsidRPr="00A92037" w:rsidRDefault="00221C6F" w:rsidP="007321F7">
      <w:pPr>
        <w:jc w:val="both"/>
      </w:pPr>
      <w:r w:rsidRPr="00A92037">
        <w:rPr>
          <w:rFonts w:eastAsia="TimesNewRomanPSMT"/>
          <w:bCs/>
          <w:iCs/>
        </w:rPr>
        <w:t>„Измена понуде</w:t>
      </w:r>
      <w:r w:rsidRPr="00A92037">
        <w:rPr>
          <w:rFonts w:eastAsia="TimesNewRomanPS-BoldMT"/>
          <w:bCs/>
        </w:rPr>
        <w:t xml:space="preserve"> за јавну набавку</w:t>
      </w:r>
      <w:r w:rsidR="008C2833" w:rsidRPr="00A92037">
        <w:rPr>
          <w:lang w:val="sr-Cyrl-CS"/>
        </w:rPr>
        <w:t xml:space="preserve">услуга - </w:t>
      </w:r>
      <w:r w:rsidR="00F44130" w:rsidRPr="009F499C">
        <w:t xml:space="preserve">услуге </w:t>
      </w:r>
      <w:r w:rsidR="004262EB">
        <w:t>Н</w:t>
      </w:r>
      <w:r w:rsidR="004262EB" w:rsidRPr="00451E0D">
        <w:t>адзор</w:t>
      </w:r>
      <w:r w:rsidR="004262EB">
        <w:t>а</w:t>
      </w:r>
      <w:r w:rsidR="004262EB" w:rsidRPr="00451E0D">
        <w:t xml:space="preserve"> над реконструкцијом објекта Дома здравља у Великом Градишту</w:t>
      </w:r>
      <w:r w:rsidR="0096494D" w:rsidRPr="00A92037">
        <w:rPr>
          <w:rFonts w:eastAsia="TimesNewRomanPS-BoldMT"/>
          <w:bCs/>
          <w:color w:val="002060"/>
          <w:lang w:val="sr-Cyrl-CS"/>
        </w:rPr>
        <w:t>,</w:t>
      </w:r>
      <w:r w:rsidR="004262EB">
        <w:rPr>
          <w:rFonts w:eastAsia="TimesNewRomanPS-BoldMT"/>
          <w:bCs/>
          <w:color w:val="002060"/>
          <w:lang w:val="sr-Cyrl-CS"/>
        </w:rPr>
        <w:t xml:space="preserve"> </w:t>
      </w:r>
      <w:r w:rsidRPr="00A92037">
        <w:rPr>
          <w:rFonts w:eastAsia="TimesNewRomanPS-BoldMT"/>
          <w:bCs/>
        </w:rPr>
        <w:t>ЈН бр.</w:t>
      </w:r>
      <w:r w:rsidR="004262EB">
        <w:rPr>
          <w:rFonts w:eastAsia="TimesNewRomanPS-BoldMT"/>
          <w:bCs/>
        </w:rPr>
        <w:t xml:space="preserve"> </w:t>
      </w:r>
      <w:r w:rsidR="00F44130">
        <w:rPr>
          <w:rFonts w:eastAsia="TimesNewRomanPS-BoldMT"/>
          <w:bCs/>
          <w:lang w:val="sr-Cyrl-CS"/>
        </w:rPr>
        <w:t>8</w:t>
      </w:r>
      <w:r w:rsidR="00332727">
        <w:rPr>
          <w:rFonts w:eastAsia="TimesNewRomanPS-BoldMT"/>
          <w:bCs/>
          <w:lang w:val="sr-Cyrl-CS"/>
        </w:rPr>
        <w:t>9</w:t>
      </w:r>
      <w:r w:rsidR="00FA1562" w:rsidRPr="00A92037">
        <w:rPr>
          <w:rFonts w:eastAsia="TimesNewRomanPS-BoldMT"/>
          <w:bCs/>
          <w:lang w:val="sr-Cyrl-CS"/>
        </w:rPr>
        <w:t>/201</w:t>
      </w:r>
      <w:r w:rsidR="009D516F" w:rsidRPr="00A92037">
        <w:rPr>
          <w:rFonts w:eastAsia="TimesNewRomanPS-BoldMT"/>
          <w:bCs/>
          <w:lang w:val="sr-Cyrl-CS"/>
        </w:rPr>
        <w:t>9</w:t>
      </w:r>
      <w:r w:rsidRPr="00A92037">
        <w:rPr>
          <w:rFonts w:eastAsia="TimesNewRomanPSMT"/>
          <w:bCs/>
        </w:rPr>
        <w:t xml:space="preserve">- </w:t>
      </w:r>
      <w:r w:rsidRPr="00A92037">
        <w:rPr>
          <w:rFonts w:eastAsia="TimesNewRomanPS-BoldMT"/>
          <w:bCs/>
        </w:rPr>
        <w:t>НЕ ОТВАРАТИ”</w:t>
      </w:r>
      <w:r w:rsidRPr="00A92037">
        <w:rPr>
          <w:rFonts w:eastAsia="TimesNewRomanPSMT"/>
          <w:bCs/>
          <w:iCs/>
        </w:rPr>
        <w:t xml:space="preserve"> или</w:t>
      </w:r>
    </w:p>
    <w:p w:rsidR="00221C6F" w:rsidRPr="00A92037" w:rsidRDefault="00221C6F" w:rsidP="007321F7">
      <w:pPr>
        <w:jc w:val="both"/>
        <w:rPr>
          <w:rFonts w:eastAsia="TimesNewRomanPSMT"/>
          <w:bCs/>
          <w:iCs/>
        </w:rPr>
      </w:pPr>
      <w:r w:rsidRPr="00A92037">
        <w:rPr>
          <w:rFonts w:eastAsia="TimesNewRomanPSMT"/>
          <w:bCs/>
          <w:iCs/>
        </w:rPr>
        <w:t xml:space="preserve">„Допуна понуде </w:t>
      </w:r>
      <w:r w:rsidRPr="00A92037">
        <w:rPr>
          <w:rFonts w:eastAsia="TimesNewRomanPS-BoldMT"/>
          <w:bCs/>
        </w:rPr>
        <w:t>за јавну набавку</w:t>
      </w:r>
      <w:r w:rsidR="00755A65" w:rsidRPr="00A92037">
        <w:rPr>
          <w:lang w:val="sr-Cyrl-CS"/>
        </w:rPr>
        <w:t xml:space="preserve">услуга </w:t>
      </w:r>
      <w:r w:rsidR="00216D5C" w:rsidRPr="00A92037">
        <w:rPr>
          <w:lang w:val="sr-Cyrl-CS"/>
        </w:rPr>
        <w:t>-</w:t>
      </w:r>
      <w:r w:rsidR="00F44130" w:rsidRPr="009F499C">
        <w:t xml:space="preserve">услуге </w:t>
      </w:r>
      <w:r w:rsidR="004262EB">
        <w:t>Н</w:t>
      </w:r>
      <w:r w:rsidR="004262EB" w:rsidRPr="00451E0D">
        <w:t>адзор</w:t>
      </w:r>
      <w:r w:rsidR="004262EB">
        <w:t>а</w:t>
      </w:r>
      <w:r w:rsidR="004262EB" w:rsidRPr="00451E0D">
        <w:t xml:space="preserve"> над реконструкцијом објекта Дома здравља у Великом Градишту</w:t>
      </w:r>
      <w:r w:rsidR="004262EB" w:rsidRPr="00A92037">
        <w:rPr>
          <w:rFonts w:eastAsia="TimesNewRomanPS-BoldMT"/>
          <w:bCs/>
          <w:color w:val="002060"/>
          <w:lang w:val="sr-Cyrl-CS"/>
        </w:rPr>
        <w:t>,</w:t>
      </w:r>
      <w:r w:rsidR="004262EB">
        <w:rPr>
          <w:rFonts w:eastAsia="TimesNewRomanPS-BoldMT"/>
          <w:bCs/>
          <w:color w:val="002060"/>
          <w:lang w:val="sr-Cyrl-CS"/>
        </w:rPr>
        <w:t xml:space="preserve"> </w:t>
      </w:r>
      <w:r w:rsidR="004262EB" w:rsidRPr="00A92037">
        <w:rPr>
          <w:rFonts w:eastAsia="TimesNewRomanPS-BoldMT"/>
          <w:bCs/>
        </w:rPr>
        <w:t>ЈН бр.</w:t>
      </w:r>
      <w:r w:rsidR="004262EB">
        <w:rPr>
          <w:rFonts w:eastAsia="TimesNewRomanPS-BoldMT"/>
          <w:bCs/>
        </w:rPr>
        <w:t xml:space="preserve"> </w:t>
      </w:r>
      <w:r w:rsidR="004262EB">
        <w:rPr>
          <w:rFonts w:eastAsia="TimesNewRomanPS-BoldMT"/>
          <w:bCs/>
          <w:lang w:val="sr-Cyrl-CS"/>
        </w:rPr>
        <w:t>8</w:t>
      </w:r>
      <w:r w:rsidR="00332727">
        <w:rPr>
          <w:rFonts w:eastAsia="TimesNewRomanPS-BoldMT"/>
          <w:bCs/>
          <w:lang w:val="sr-Cyrl-CS"/>
        </w:rPr>
        <w:t>9</w:t>
      </w:r>
      <w:r w:rsidR="004262EB" w:rsidRPr="00A92037">
        <w:rPr>
          <w:rFonts w:eastAsia="TimesNewRomanPS-BoldMT"/>
          <w:bCs/>
          <w:lang w:val="sr-Cyrl-CS"/>
        </w:rPr>
        <w:t>/2019</w:t>
      </w:r>
      <w:r w:rsidRPr="00A92037">
        <w:rPr>
          <w:rFonts w:eastAsia="TimesNewRomanPSMT"/>
          <w:bCs/>
        </w:rPr>
        <w:t xml:space="preserve">- </w:t>
      </w:r>
      <w:r w:rsidRPr="00A92037">
        <w:rPr>
          <w:rFonts w:eastAsia="TimesNewRomanPS-BoldMT"/>
          <w:bCs/>
        </w:rPr>
        <w:t>НЕ ОТВАРАТИ”</w:t>
      </w:r>
      <w:r w:rsidRPr="00A92037">
        <w:rPr>
          <w:rFonts w:eastAsia="TimesNewRomanPSMT"/>
          <w:bCs/>
          <w:iCs/>
        </w:rPr>
        <w:t xml:space="preserve"> или</w:t>
      </w:r>
    </w:p>
    <w:p w:rsidR="00221C6F" w:rsidRPr="00A92037" w:rsidRDefault="00221C6F" w:rsidP="007321F7">
      <w:pPr>
        <w:jc w:val="both"/>
        <w:rPr>
          <w:rFonts w:eastAsia="TimesNewRomanPSMT"/>
          <w:bCs/>
          <w:iCs/>
        </w:rPr>
      </w:pPr>
      <w:r w:rsidRPr="00A92037">
        <w:rPr>
          <w:rFonts w:eastAsia="TimesNewRomanPSMT"/>
          <w:bCs/>
          <w:iCs/>
        </w:rPr>
        <w:t xml:space="preserve">„Опозив понуде </w:t>
      </w:r>
      <w:r w:rsidR="00302E2C" w:rsidRPr="00A92037">
        <w:rPr>
          <w:rFonts w:eastAsia="TimesNewRomanPS-BoldMT"/>
          <w:bCs/>
        </w:rPr>
        <w:t>за</w:t>
      </w:r>
      <w:r w:rsidRPr="00A92037">
        <w:rPr>
          <w:rFonts w:eastAsia="TimesNewRomanPS-BoldMT"/>
          <w:bCs/>
        </w:rPr>
        <w:t xml:space="preserve"> јавну набавку</w:t>
      </w:r>
      <w:r w:rsidR="00755A65" w:rsidRPr="00A92037">
        <w:rPr>
          <w:lang w:val="sr-Cyrl-CS"/>
        </w:rPr>
        <w:t>услуга</w:t>
      </w:r>
      <w:r w:rsidR="00216D5C" w:rsidRPr="00A92037">
        <w:rPr>
          <w:lang w:val="sr-Cyrl-CS"/>
        </w:rPr>
        <w:t>-</w:t>
      </w:r>
      <w:r w:rsidR="00F44130" w:rsidRPr="009F499C">
        <w:t xml:space="preserve">услуге </w:t>
      </w:r>
      <w:r w:rsidR="004262EB">
        <w:t>Н</w:t>
      </w:r>
      <w:r w:rsidR="004262EB" w:rsidRPr="00451E0D">
        <w:t>адзор</w:t>
      </w:r>
      <w:r w:rsidR="004262EB">
        <w:t>а</w:t>
      </w:r>
      <w:r w:rsidR="004262EB" w:rsidRPr="00451E0D">
        <w:t xml:space="preserve"> над реконструкцијом објекта Дома здравља у Великом Градишту</w:t>
      </w:r>
      <w:r w:rsidR="004262EB" w:rsidRPr="00A92037">
        <w:rPr>
          <w:rFonts w:eastAsia="TimesNewRomanPS-BoldMT"/>
          <w:bCs/>
          <w:color w:val="002060"/>
          <w:lang w:val="sr-Cyrl-CS"/>
        </w:rPr>
        <w:t>,</w:t>
      </w:r>
      <w:r w:rsidR="004262EB">
        <w:rPr>
          <w:rFonts w:eastAsia="TimesNewRomanPS-BoldMT"/>
          <w:bCs/>
          <w:color w:val="002060"/>
          <w:lang w:val="sr-Cyrl-CS"/>
        </w:rPr>
        <w:t xml:space="preserve"> </w:t>
      </w:r>
      <w:r w:rsidR="004262EB" w:rsidRPr="00A92037">
        <w:rPr>
          <w:rFonts w:eastAsia="TimesNewRomanPS-BoldMT"/>
          <w:bCs/>
        </w:rPr>
        <w:t>ЈН бр.</w:t>
      </w:r>
      <w:r w:rsidR="004262EB">
        <w:rPr>
          <w:rFonts w:eastAsia="TimesNewRomanPS-BoldMT"/>
          <w:bCs/>
        </w:rPr>
        <w:t xml:space="preserve"> </w:t>
      </w:r>
      <w:r w:rsidR="004262EB">
        <w:rPr>
          <w:rFonts w:eastAsia="TimesNewRomanPS-BoldMT"/>
          <w:bCs/>
          <w:lang w:val="sr-Cyrl-CS"/>
        </w:rPr>
        <w:t>8</w:t>
      </w:r>
      <w:r w:rsidR="00332727">
        <w:rPr>
          <w:rFonts w:eastAsia="TimesNewRomanPS-BoldMT"/>
          <w:bCs/>
          <w:lang w:val="sr-Cyrl-CS"/>
        </w:rPr>
        <w:t>9</w:t>
      </w:r>
      <w:r w:rsidR="004262EB" w:rsidRPr="00A92037">
        <w:rPr>
          <w:rFonts w:eastAsia="TimesNewRomanPS-BoldMT"/>
          <w:bCs/>
          <w:lang w:val="sr-Cyrl-CS"/>
        </w:rPr>
        <w:t>/2019</w:t>
      </w:r>
      <w:r w:rsidRPr="00A92037">
        <w:rPr>
          <w:rFonts w:eastAsia="TimesNewRomanPSMT"/>
          <w:bCs/>
        </w:rPr>
        <w:t xml:space="preserve">- </w:t>
      </w:r>
      <w:r w:rsidRPr="00A92037">
        <w:rPr>
          <w:rFonts w:eastAsia="TimesNewRomanPS-BoldMT"/>
          <w:bCs/>
        </w:rPr>
        <w:t>НЕ ОТВАРАТИ”  или</w:t>
      </w:r>
    </w:p>
    <w:p w:rsidR="00221C6F" w:rsidRPr="00055F6D" w:rsidRDefault="00221C6F" w:rsidP="007321F7">
      <w:pPr>
        <w:jc w:val="both"/>
        <w:rPr>
          <w:rFonts w:eastAsia="TimesNewRomanPSMT"/>
          <w:bCs/>
        </w:rPr>
      </w:pPr>
      <w:r w:rsidRPr="00A92037">
        <w:rPr>
          <w:rFonts w:eastAsia="TimesNewRomanPSMT"/>
          <w:bCs/>
          <w:iCs/>
        </w:rPr>
        <w:t>„Измена и допуна понуде</w:t>
      </w:r>
      <w:r w:rsidRPr="00A92037">
        <w:rPr>
          <w:rFonts w:eastAsia="TimesNewRomanPS-BoldMT"/>
          <w:bCs/>
        </w:rPr>
        <w:t xml:space="preserve"> за јавну набавку</w:t>
      </w:r>
      <w:r w:rsidR="00755A65" w:rsidRPr="00A92037">
        <w:rPr>
          <w:lang w:val="sr-Cyrl-CS"/>
        </w:rPr>
        <w:t xml:space="preserve">услуга - </w:t>
      </w:r>
      <w:r w:rsidR="004262EB">
        <w:t>Н</w:t>
      </w:r>
      <w:r w:rsidR="004262EB" w:rsidRPr="00451E0D">
        <w:t>адзор</w:t>
      </w:r>
      <w:r w:rsidR="004262EB">
        <w:t>а</w:t>
      </w:r>
      <w:r w:rsidR="004262EB" w:rsidRPr="00451E0D">
        <w:t xml:space="preserve"> над реконструкцијом објекта Дома здравља у Великом Градишту</w:t>
      </w:r>
      <w:r w:rsidR="004262EB" w:rsidRPr="00A92037">
        <w:rPr>
          <w:rFonts w:eastAsia="TimesNewRomanPS-BoldMT"/>
          <w:bCs/>
          <w:color w:val="002060"/>
          <w:lang w:val="sr-Cyrl-CS"/>
        </w:rPr>
        <w:t>,</w:t>
      </w:r>
      <w:r w:rsidR="004262EB">
        <w:rPr>
          <w:rFonts w:eastAsia="TimesNewRomanPS-BoldMT"/>
          <w:bCs/>
          <w:color w:val="002060"/>
          <w:lang w:val="sr-Cyrl-CS"/>
        </w:rPr>
        <w:t xml:space="preserve"> </w:t>
      </w:r>
      <w:r w:rsidR="004262EB" w:rsidRPr="00A92037">
        <w:rPr>
          <w:rFonts w:eastAsia="TimesNewRomanPS-BoldMT"/>
          <w:bCs/>
        </w:rPr>
        <w:t>ЈН бр.</w:t>
      </w:r>
      <w:r w:rsidR="004262EB">
        <w:rPr>
          <w:rFonts w:eastAsia="TimesNewRomanPS-BoldMT"/>
          <w:bCs/>
        </w:rPr>
        <w:t xml:space="preserve"> </w:t>
      </w:r>
      <w:r w:rsidR="004262EB">
        <w:rPr>
          <w:rFonts w:eastAsia="TimesNewRomanPS-BoldMT"/>
          <w:bCs/>
          <w:lang w:val="sr-Cyrl-CS"/>
        </w:rPr>
        <w:t>8</w:t>
      </w:r>
      <w:r w:rsidR="00332727">
        <w:rPr>
          <w:rFonts w:eastAsia="TimesNewRomanPS-BoldMT"/>
          <w:bCs/>
          <w:lang w:val="sr-Cyrl-CS"/>
        </w:rPr>
        <w:t>9</w:t>
      </w:r>
      <w:r w:rsidR="004262EB" w:rsidRPr="00A92037">
        <w:rPr>
          <w:rFonts w:eastAsia="TimesNewRomanPS-BoldMT"/>
          <w:bCs/>
          <w:lang w:val="sr-Cyrl-CS"/>
        </w:rPr>
        <w:t>/2019</w:t>
      </w:r>
      <w:r w:rsidRPr="00A92037">
        <w:rPr>
          <w:rFonts w:eastAsia="TimesNewRomanPSMT"/>
          <w:bCs/>
        </w:rPr>
        <w:t xml:space="preserve">- </w:t>
      </w:r>
      <w:r w:rsidRPr="00A92037">
        <w:rPr>
          <w:rFonts w:eastAsia="TimesNewRomanPS-BoldMT"/>
          <w:bCs/>
        </w:rPr>
        <w:t>НЕ О</w:t>
      </w:r>
      <w:r w:rsidRPr="00055F6D">
        <w:rPr>
          <w:rFonts w:eastAsia="TimesNewRomanPS-BoldMT"/>
          <w:bCs/>
        </w:rPr>
        <w:t>ТВАРАТИ”.</w:t>
      </w:r>
    </w:p>
    <w:p w:rsidR="00221C6F" w:rsidRPr="00C2421C" w:rsidRDefault="00221C6F" w:rsidP="004D49E4">
      <w:pPr>
        <w:ind w:firstLine="708"/>
        <w:jc w:val="both"/>
      </w:pPr>
      <w:r w:rsidRPr="00C2421C">
        <w:rPr>
          <w:rFonts w:eastAsia="TimesNewRomanPSMT"/>
          <w:bCs/>
        </w:rPr>
        <w:t>На полеђини коверте или на кутији навести назив</w:t>
      </w:r>
      <w:r w:rsidRPr="00C2421C">
        <w:rPr>
          <w:rFonts w:eastAsia="TimesNewRomanPSMT"/>
          <w:bCs/>
          <w:lang w:val="sr-Cyrl-CS"/>
        </w:rPr>
        <w:t xml:space="preserve"> и адресу</w:t>
      </w:r>
      <w:r w:rsidRPr="00C2421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C2421C" w:rsidRDefault="00221C6F" w:rsidP="004D49E4">
      <w:pPr>
        <w:ind w:firstLine="708"/>
        <w:jc w:val="both"/>
        <w:rPr>
          <w:b/>
          <w:i/>
          <w:iCs/>
        </w:rPr>
      </w:pPr>
      <w:r w:rsidRPr="00C2421C">
        <w:t>По истеку рока за подношење понуда понуђач не може да повуче нити да мења своју понуду.</w:t>
      </w:r>
    </w:p>
    <w:p w:rsidR="00221C6F" w:rsidRPr="00C2421C" w:rsidRDefault="00221C6F">
      <w:pPr>
        <w:jc w:val="both"/>
        <w:rPr>
          <w:b/>
          <w:i/>
          <w:iCs/>
        </w:rPr>
      </w:pPr>
    </w:p>
    <w:p w:rsidR="003853DE" w:rsidRPr="00C2421C" w:rsidRDefault="003853DE" w:rsidP="003853DE">
      <w:pPr>
        <w:jc w:val="both"/>
      </w:pPr>
      <w:r w:rsidRPr="00C2421C">
        <w:rPr>
          <w:b/>
          <w:bCs/>
          <w:i/>
          <w:iCs/>
        </w:rPr>
        <w:t xml:space="preserve">6. УЧЕСТВОВАЊЕ У ЗАЈЕДНИЧКОЈ ПОНУДИ ИЛИ КАО ПОДИЗВОЂАЧ </w:t>
      </w:r>
    </w:p>
    <w:p w:rsidR="00E03AA2" w:rsidRPr="00381702" w:rsidRDefault="00E03AA2" w:rsidP="00E03AA2">
      <w:pPr>
        <w:ind w:firstLine="708"/>
        <w:jc w:val="both"/>
        <w:rPr>
          <w:iCs/>
        </w:rPr>
      </w:pPr>
      <w:r w:rsidRPr="00381702">
        <w:rPr>
          <w:bCs/>
          <w:iCs/>
        </w:rPr>
        <w:t>Понуђач може да поднесе само једну понуду.</w:t>
      </w:r>
    </w:p>
    <w:p w:rsidR="00E03AA2" w:rsidRPr="00381702" w:rsidRDefault="00E03AA2" w:rsidP="00E03AA2">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53DE" w:rsidRDefault="00F769BB" w:rsidP="00F769BB">
      <w:pPr>
        <w:pStyle w:val="Default"/>
        <w:jc w:val="both"/>
        <w:rPr>
          <w:rFonts w:ascii="Times New Roman" w:hAnsi="Times New Roman" w:cs="Times New Roman"/>
          <w:iCs/>
        </w:rPr>
      </w:pPr>
      <w:r>
        <w:rPr>
          <w:rFonts w:ascii="Times New Roman" w:hAnsi="Times New Roman" w:cs="Times New Roman"/>
          <w:iCs/>
        </w:rPr>
        <w:tab/>
      </w:r>
      <w:r w:rsidR="00E03AA2" w:rsidRPr="00E03AA2">
        <w:rPr>
          <w:rFonts w:ascii="Times New Roman" w:hAnsi="Times New Roman" w:cs="Times New Roman"/>
          <w:iCs/>
        </w:rPr>
        <w:t xml:space="preserve">У Обрасцу понуде </w:t>
      </w:r>
      <w:r w:rsidR="00E03AA2" w:rsidRPr="00E03AA2">
        <w:rPr>
          <w:rFonts w:ascii="Times New Roman" w:hAnsi="Times New Roman" w:cs="Times New Roman"/>
          <w:iCs/>
          <w:lang w:val="sr-Cyrl-CS"/>
        </w:rPr>
        <w:t>(</w:t>
      </w:r>
      <w:r w:rsidR="00E03AA2" w:rsidRPr="00E03AA2">
        <w:rPr>
          <w:rFonts w:ascii="Times New Roman" w:hAnsi="Times New Roman" w:cs="Times New Roman"/>
          <w:iCs/>
        </w:rPr>
        <w:t xml:space="preserve">Образац 1. у </w:t>
      </w:r>
      <w:r w:rsidR="00E03AA2" w:rsidRPr="00E03AA2">
        <w:rPr>
          <w:rFonts w:ascii="Times New Roman" w:hAnsi="Times New Roman" w:cs="Times New Roman"/>
          <w:iCs/>
          <w:lang w:val="sr-Cyrl-CS"/>
        </w:rPr>
        <w:t xml:space="preserve">поглављу </w:t>
      </w:r>
      <w:r w:rsidR="00E03AA2" w:rsidRPr="00E03AA2">
        <w:rPr>
          <w:rFonts w:ascii="Times New Roman" w:hAnsi="Times New Roman" w:cs="Times New Roman"/>
          <w:iCs/>
        </w:rPr>
        <w:t>VI ове конкурсне документације</w:t>
      </w:r>
      <w:r w:rsidR="00E03AA2" w:rsidRPr="00E03AA2">
        <w:rPr>
          <w:rFonts w:ascii="Times New Roman" w:hAnsi="Times New Roman" w:cs="Times New Roman"/>
          <w:iCs/>
          <w:lang w:val="ru-RU"/>
        </w:rPr>
        <w:t>)</w:t>
      </w:r>
      <w:r w:rsidR="00E03AA2" w:rsidRPr="00E03AA2">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3AA2" w:rsidRPr="00E03AA2" w:rsidRDefault="00E03AA2" w:rsidP="00E03AA2">
      <w:pPr>
        <w:pStyle w:val="Default"/>
        <w:rPr>
          <w:rFonts w:ascii="Times New Roman" w:hAnsi="Times New Roman" w:cs="Times New Roman"/>
          <w:b/>
          <w:bCs/>
          <w:i/>
          <w:iCs/>
        </w:rPr>
      </w:pPr>
    </w:p>
    <w:p w:rsidR="003853DE" w:rsidRPr="00C2421C" w:rsidRDefault="003853DE" w:rsidP="003853DE">
      <w:pPr>
        <w:jc w:val="both"/>
        <w:rPr>
          <w:iCs/>
        </w:rPr>
      </w:pPr>
      <w:r w:rsidRPr="00C2421C">
        <w:rPr>
          <w:b/>
          <w:bCs/>
          <w:i/>
          <w:iCs/>
        </w:rPr>
        <w:t>7. ПОНУДА СА ПОДИЗВОЂАЧЕМ</w:t>
      </w:r>
    </w:p>
    <w:p w:rsidR="00E03AA2" w:rsidRPr="00381702" w:rsidRDefault="00E03AA2" w:rsidP="00E03AA2">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00C558AB">
        <w:rPr>
          <w:iCs/>
          <w:lang w:val="ru-RU"/>
        </w:rPr>
        <w:t xml:space="preserve"> </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03AA2" w:rsidRPr="00381702" w:rsidRDefault="00E03AA2" w:rsidP="00E03AA2">
      <w:pPr>
        <w:ind w:firstLine="708"/>
        <w:jc w:val="both"/>
        <w:rPr>
          <w:iCs/>
        </w:rPr>
      </w:pPr>
      <w:r w:rsidRPr="00381702">
        <w:rPr>
          <w:iCs/>
        </w:rPr>
        <w:t>Понуђач у Обрасцу понуде</w:t>
      </w:r>
      <w:r w:rsidR="00C558AB">
        <w:rPr>
          <w:iCs/>
        </w:rPr>
        <w:t xml:space="preserve"> </w:t>
      </w:r>
      <w:r w:rsidRPr="00381702">
        <w:rPr>
          <w:iCs/>
        </w:rPr>
        <w:t>наводи назив и седиште подизвођача, уколико ће делимично извршење набавке поверити подизвођачу.</w:t>
      </w:r>
    </w:p>
    <w:p w:rsidR="00E03AA2" w:rsidRPr="00381702" w:rsidRDefault="00E03AA2" w:rsidP="00E03AA2">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03AA2" w:rsidRPr="00381702" w:rsidRDefault="00E03AA2" w:rsidP="00E03AA2">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w:t>
      </w:r>
      <w:r w:rsidR="00C558AB">
        <w:rPr>
          <w:rFonts w:eastAsia="TimesNewRomanPSMT"/>
          <w:bCs/>
        </w:rPr>
        <w:t xml:space="preserve"> </w:t>
      </w:r>
      <w:r w:rsidRPr="00381702">
        <w:rPr>
          <w:rFonts w:eastAsia="TimesNewRomanPSMT"/>
          <w:bCs/>
        </w:rPr>
        <w:t xml:space="preserve">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E03AA2" w:rsidRPr="00381702" w:rsidRDefault="00E03AA2" w:rsidP="00E03AA2">
      <w:pPr>
        <w:ind w:firstLine="708"/>
        <w:jc w:val="both"/>
        <w:rPr>
          <w:iCs/>
        </w:rPr>
      </w:pPr>
      <w:r w:rsidRPr="00381702">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853DE" w:rsidRDefault="00C558AB" w:rsidP="00C558AB">
      <w:pPr>
        <w:jc w:val="both"/>
      </w:pPr>
      <w:r>
        <w:rPr>
          <w:iCs/>
        </w:rPr>
        <w:tab/>
      </w:r>
      <w:r w:rsidR="00E03AA2"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4D49E4" w:rsidRPr="004D49E4" w:rsidRDefault="004D49E4" w:rsidP="00C558AB">
      <w:pPr>
        <w:jc w:val="both"/>
      </w:pPr>
    </w:p>
    <w:p w:rsidR="003853DE" w:rsidRPr="00C2421C" w:rsidRDefault="003853DE" w:rsidP="003853DE">
      <w:pPr>
        <w:pStyle w:val="Default"/>
        <w:rPr>
          <w:rFonts w:ascii="Times New Roman" w:hAnsi="Times New Roman" w:cs="Times New Roman"/>
        </w:rPr>
      </w:pPr>
      <w:r w:rsidRPr="00C2421C">
        <w:rPr>
          <w:rFonts w:ascii="Times New Roman" w:hAnsi="Times New Roman" w:cs="Times New Roman"/>
          <w:b/>
          <w:bCs/>
          <w:i/>
          <w:iCs/>
        </w:rPr>
        <w:t>8. ЗАЈЕДНИЧКА ПОНУДА</w:t>
      </w:r>
    </w:p>
    <w:p w:rsidR="004D49E4" w:rsidRPr="00381702" w:rsidRDefault="004D49E4" w:rsidP="004D49E4">
      <w:pPr>
        <w:ind w:firstLine="708"/>
        <w:jc w:val="both"/>
      </w:pPr>
      <w:r w:rsidRPr="00381702">
        <w:t>Понуду може поднети група понуђача.</w:t>
      </w:r>
    </w:p>
    <w:p w:rsidR="004D49E4" w:rsidRPr="00381702" w:rsidRDefault="00B31795" w:rsidP="004D49E4">
      <w:pPr>
        <w:ind w:firstLine="360"/>
        <w:jc w:val="both"/>
      </w:pPr>
      <w:r>
        <w:tab/>
      </w:r>
      <w:r w:rsidR="004D49E4"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004D49E4" w:rsidRPr="00381702">
        <w:rPr>
          <w:lang w:val="sr-Cyrl-CS"/>
        </w:rPr>
        <w:t>.</w:t>
      </w:r>
      <w:r w:rsidR="004D49E4" w:rsidRPr="00381702">
        <w:t xml:space="preserve"> 4. тач</w:t>
      </w:r>
      <w:r w:rsidR="004D49E4" w:rsidRPr="00381702">
        <w:rPr>
          <w:lang w:val="sr-Cyrl-CS"/>
        </w:rPr>
        <w:t>.</w:t>
      </w:r>
      <w:r w:rsidR="004D49E4" w:rsidRPr="00381702">
        <w:t>1</w:t>
      </w:r>
      <w:r w:rsidR="004D49E4" w:rsidRPr="00381702">
        <w:rPr>
          <w:lang w:val="sr-Cyrl-CS"/>
        </w:rPr>
        <w:t>)</w:t>
      </w:r>
      <w:r w:rsidR="00C558AB">
        <w:rPr>
          <w:lang w:val="sr-Cyrl-CS"/>
        </w:rPr>
        <w:t xml:space="preserve"> </w:t>
      </w:r>
      <w:r w:rsidR="004D49E4" w:rsidRPr="00381702">
        <w:t>и 2</w:t>
      </w:r>
      <w:r w:rsidR="004D49E4" w:rsidRPr="00381702">
        <w:rPr>
          <w:lang w:val="sr-Cyrl-CS"/>
        </w:rPr>
        <w:t>)</w:t>
      </w:r>
      <w:r w:rsidR="004D49E4" w:rsidRPr="00381702">
        <w:t xml:space="preserve"> ЗЈН и то податке о: </w:t>
      </w:r>
    </w:p>
    <w:p w:rsidR="004D49E4" w:rsidRPr="00381702" w:rsidRDefault="004D49E4" w:rsidP="004D49E4">
      <w:pPr>
        <w:numPr>
          <w:ilvl w:val="0"/>
          <w:numId w:val="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4D49E4" w:rsidRPr="00381702" w:rsidRDefault="004D49E4" w:rsidP="004D49E4">
      <w:pPr>
        <w:pStyle w:val="CommentText"/>
        <w:numPr>
          <w:ilvl w:val="0"/>
          <w:numId w:val="2"/>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4D49E4" w:rsidRPr="00381702" w:rsidRDefault="004D49E4" w:rsidP="004D49E4">
      <w:pPr>
        <w:jc w:val="both"/>
        <w:rPr>
          <w:rFonts w:eastAsia="TimesNewRomanPSMT"/>
          <w:bCs/>
        </w:rPr>
      </w:pPr>
    </w:p>
    <w:p w:rsidR="004D49E4" w:rsidRPr="00381702" w:rsidRDefault="00B31795" w:rsidP="004D49E4">
      <w:pPr>
        <w:ind w:firstLine="360"/>
        <w:jc w:val="both"/>
      </w:pPr>
      <w:r>
        <w:rPr>
          <w:rFonts w:eastAsia="TimesNewRomanPSMT"/>
          <w:bCs/>
        </w:rPr>
        <w:tab/>
      </w:r>
      <w:r w:rsidR="004D49E4" w:rsidRPr="00381702">
        <w:rPr>
          <w:rFonts w:eastAsia="TimesNewRomanPSMT"/>
          <w:bCs/>
        </w:rPr>
        <w:t xml:space="preserve">Група понуђача је дужна да достави све доказе о испуњености услова који су наведени у </w:t>
      </w:r>
      <w:r w:rsidR="004D49E4" w:rsidRPr="00381702">
        <w:rPr>
          <w:rFonts w:eastAsia="TimesNewRomanPSMT"/>
          <w:bCs/>
          <w:lang w:val="sr-Cyrl-CS"/>
        </w:rPr>
        <w:t>поглављу</w:t>
      </w:r>
      <w:r w:rsidR="004D49E4" w:rsidRPr="00381702">
        <w:rPr>
          <w:rFonts w:eastAsia="TimesNewRomanPSMT"/>
          <w:bCs/>
        </w:rPr>
        <w:t xml:space="preserve"> IV ове</w:t>
      </w:r>
      <w:r w:rsidR="00D9197C">
        <w:rPr>
          <w:rFonts w:eastAsia="TimesNewRomanPSMT"/>
          <w:bCs/>
        </w:rPr>
        <w:t xml:space="preserve"> </w:t>
      </w:r>
      <w:r w:rsidR="004D49E4" w:rsidRPr="00381702">
        <w:rPr>
          <w:rFonts w:eastAsia="TimesNewRomanPSMT"/>
          <w:bCs/>
        </w:rPr>
        <w:t>конкурсне документације, у складу са Упутством како се доказује испуњеност услова (Образац 5. у</w:t>
      </w:r>
      <w:r w:rsidR="004D49E4" w:rsidRPr="00381702">
        <w:rPr>
          <w:rFonts w:eastAsia="TimesNewRomanPSMT"/>
          <w:bCs/>
          <w:lang w:val="sr-Cyrl-CS"/>
        </w:rPr>
        <w:t>поглављу</w:t>
      </w:r>
      <w:r w:rsidR="004D49E4" w:rsidRPr="00381702">
        <w:rPr>
          <w:rFonts w:eastAsia="TimesNewRomanPSMT"/>
          <w:bCs/>
        </w:rPr>
        <w:t xml:space="preserve"> VI ове конкурсне документације).</w:t>
      </w:r>
    </w:p>
    <w:p w:rsidR="004D49E4" w:rsidRPr="00381702" w:rsidRDefault="00B31795" w:rsidP="004D49E4">
      <w:pPr>
        <w:ind w:firstLine="360"/>
        <w:jc w:val="both"/>
      </w:pPr>
      <w:r>
        <w:tab/>
      </w:r>
      <w:r w:rsidR="004D49E4" w:rsidRPr="00381702">
        <w:t>Понуђачи из групе понуђача одговарају неограничено солидарно према наручиоцу.</w:t>
      </w:r>
    </w:p>
    <w:p w:rsidR="004D49E4" w:rsidRPr="00381702" w:rsidRDefault="00B31795" w:rsidP="004D49E4">
      <w:pPr>
        <w:ind w:firstLine="360"/>
        <w:jc w:val="both"/>
      </w:pPr>
      <w:r>
        <w:tab/>
      </w:r>
      <w:r w:rsidR="004D49E4" w:rsidRPr="00381702">
        <w:t>Задруга може поднети понуду самостално, у своје име, а за рачун задругара или заједничку понуду у име задругара.</w:t>
      </w:r>
    </w:p>
    <w:p w:rsidR="004D49E4" w:rsidRPr="00381702" w:rsidRDefault="00B31795" w:rsidP="004D49E4">
      <w:pPr>
        <w:ind w:firstLine="360"/>
        <w:jc w:val="both"/>
      </w:pPr>
      <w:r>
        <w:tab/>
      </w:r>
      <w:r w:rsidR="004D49E4"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21C6F" w:rsidRPr="004D49E4" w:rsidRDefault="00B31795" w:rsidP="004D49E4">
      <w:pPr>
        <w:jc w:val="both"/>
      </w:pPr>
      <w:r>
        <w:tab/>
      </w:r>
      <w:r w:rsidR="004D49E4"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4D49E4">
        <w:t>.</w:t>
      </w:r>
    </w:p>
    <w:p w:rsidR="004D49E4" w:rsidRPr="004D49E4" w:rsidRDefault="004D49E4" w:rsidP="004D49E4">
      <w:pPr>
        <w:jc w:val="both"/>
      </w:pPr>
    </w:p>
    <w:p w:rsidR="00221C6F" w:rsidRPr="00C2421C" w:rsidRDefault="00221C6F">
      <w:pPr>
        <w:jc w:val="both"/>
      </w:pPr>
      <w:r w:rsidRPr="00C2421C">
        <w:rPr>
          <w:b/>
          <w:bCs/>
          <w:i/>
          <w:iCs/>
        </w:rPr>
        <w:t>9. НАЧИН И УСЛОВ</w:t>
      </w:r>
      <w:r w:rsidRPr="00C2421C">
        <w:rPr>
          <w:b/>
          <w:bCs/>
          <w:i/>
          <w:iCs/>
          <w:lang w:val="sr-Cyrl-CS"/>
        </w:rPr>
        <w:t>И</w:t>
      </w:r>
      <w:r w:rsidRPr="00C2421C">
        <w:rPr>
          <w:b/>
          <w:bCs/>
          <w:i/>
          <w:iCs/>
        </w:rPr>
        <w:t xml:space="preserve"> ПЛАЋАЊА, ГАРАНТНИ РОК, КАО И ДРУГЕ ОКОЛНОСТИ ОД КОЈИХ ЗАВИСИ ПРИХВАТЉИВОСТ  ПОНУДЕ</w:t>
      </w:r>
    </w:p>
    <w:p w:rsidR="00221C6F" w:rsidRPr="00C2421C" w:rsidRDefault="00221C6F">
      <w:pPr>
        <w:jc w:val="both"/>
      </w:pPr>
    </w:p>
    <w:p w:rsidR="00221C6F" w:rsidRPr="00C2421C" w:rsidRDefault="00221C6F">
      <w:pPr>
        <w:jc w:val="both"/>
        <w:rPr>
          <w:iCs/>
        </w:rPr>
      </w:pPr>
      <w:r w:rsidRPr="00C2421C">
        <w:rPr>
          <w:b/>
          <w:bCs/>
          <w:i/>
          <w:iCs/>
        </w:rPr>
        <w:t>9.1</w:t>
      </w:r>
      <w:r w:rsidRPr="00C2421C">
        <w:rPr>
          <w:b/>
          <w:bCs/>
          <w:i/>
          <w:iCs/>
          <w:u w:val="single"/>
        </w:rPr>
        <w:t xml:space="preserve">. </w:t>
      </w:r>
      <w:r w:rsidRPr="00C2421C">
        <w:rPr>
          <w:b/>
          <w:iCs/>
          <w:u w:val="single"/>
        </w:rPr>
        <w:t>Захтеви у погледу начина, рока и услова плаћања</w:t>
      </w:r>
      <w:r w:rsidRPr="00C2421C">
        <w:rPr>
          <w:i/>
          <w:iCs/>
          <w:u w:val="single"/>
        </w:rPr>
        <w:t>.</w:t>
      </w:r>
    </w:p>
    <w:p w:rsidR="00516339" w:rsidRPr="00C2421C" w:rsidRDefault="00272CE9" w:rsidP="00E63AF0">
      <w:pPr>
        <w:pStyle w:val="Default"/>
        <w:ind w:firstLine="708"/>
        <w:jc w:val="both"/>
        <w:rPr>
          <w:rFonts w:ascii="Times New Roman" w:hAnsi="Times New Roman" w:cs="Times New Roman"/>
          <w:lang w:val="sr-Cyrl-CS"/>
        </w:rPr>
      </w:pPr>
      <w:r w:rsidRPr="00C2421C">
        <w:rPr>
          <w:rFonts w:ascii="Times New Roman" w:hAnsi="Times New Roman" w:cs="Times New Roman"/>
          <w:lang w:val="sr-Cyrl-CS"/>
        </w:rPr>
        <w:t>Рок плаћања је 45 дана</w:t>
      </w:r>
      <w:r w:rsidRPr="00C2421C">
        <w:rPr>
          <w:rFonts w:ascii="Times New Roman" w:hAnsi="Times New Roman" w:cs="Times New Roman"/>
          <w:i/>
          <w:iCs/>
          <w:lang w:val="sr-Cyrl-CS"/>
        </w:rPr>
        <w:t xml:space="preserve">, </w:t>
      </w:r>
      <w:r w:rsidRPr="00C2421C">
        <w:rPr>
          <w:rFonts w:ascii="Times New Roman" w:hAnsi="Times New Roman" w:cs="Times New Roman"/>
          <w:lang w:val="sr-Cyrl-CS"/>
        </w:rPr>
        <w:t>од дана пријема исправно испостављене</w:t>
      </w:r>
      <w:r w:rsidR="00516339" w:rsidRPr="00C2421C">
        <w:rPr>
          <w:rFonts w:ascii="Times New Roman" w:hAnsi="Times New Roman" w:cs="Times New Roman"/>
          <w:lang w:val="sr-Cyrl-CS"/>
        </w:rPr>
        <w:t xml:space="preserve"> </w:t>
      </w:r>
      <w:r w:rsidR="00D9197C">
        <w:rPr>
          <w:rFonts w:ascii="Times New Roman" w:hAnsi="Times New Roman" w:cs="Times New Roman"/>
          <w:lang w:val="sr-Cyrl-CS"/>
        </w:rPr>
        <w:t>фактуре</w:t>
      </w:r>
      <w:r w:rsidRPr="00C2421C">
        <w:rPr>
          <w:rFonts w:ascii="Times New Roman" w:hAnsi="Times New Roman" w:cs="Times New Roman"/>
          <w:lang w:val="sr-Cyrl-CS"/>
        </w:rPr>
        <w:t>,  којом је потврђено пружање услуг</w:t>
      </w:r>
      <w:r w:rsidR="00516339" w:rsidRPr="00C2421C">
        <w:rPr>
          <w:rFonts w:ascii="Times New Roman" w:hAnsi="Times New Roman" w:cs="Times New Roman"/>
          <w:lang w:val="sr-Cyrl-CS"/>
        </w:rPr>
        <w:t>а.</w:t>
      </w:r>
    </w:p>
    <w:p w:rsidR="00D9197C" w:rsidRDefault="00D9197C" w:rsidP="00E63AF0">
      <w:pPr>
        <w:pStyle w:val="Default"/>
        <w:ind w:firstLine="708"/>
        <w:jc w:val="both"/>
        <w:rPr>
          <w:rFonts w:ascii="Times New Roman" w:hAnsi="Times New Roman" w:cs="Times New Roman"/>
          <w:lang w:val="sr-Cyrl-CS"/>
        </w:rPr>
      </w:pPr>
      <w:r>
        <w:rPr>
          <w:rFonts w:ascii="Times New Roman" w:hAnsi="Times New Roman" w:cs="Times New Roman"/>
          <w:lang w:val="sr-Cyrl-CS"/>
        </w:rPr>
        <w:t>Фактура се испоставља на сваких  30 календарских дана, почев од дана увођења извођача радова у посао.</w:t>
      </w:r>
    </w:p>
    <w:p w:rsidR="00272CE9" w:rsidRPr="00C2421C" w:rsidRDefault="00272CE9" w:rsidP="00E63AF0">
      <w:pPr>
        <w:pStyle w:val="Default"/>
        <w:ind w:firstLine="708"/>
        <w:jc w:val="both"/>
        <w:rPr>
          <w:rFonts w:ascii="Times New Roman" w:hAnsi="Times New Roman" w:cs="Times New Roman"/>
          <w:lang w:val="sr-Cyrl-CS"/>
        </w:rPr>
      </w:pPr>
      <w:r w:rsidRPr="00C2421C">
        <w:rPr>
          <w:rFonts w:ascii="Times New Roman" w:hAnsi="Times New Roman" w:cs="Times New Roman"/>
          <w:lang w:val="sr-Cyrl-CS"/>
        </w:rPr>
        <w:t>Плаћање се врши уплатом на рачун понуђача.</w:t>
      </w:r>
    </w:p>
    <w:p w:rsidR="00272CE9" w:rsidRPr="00C2421C" w:rsidRDefault="00272CE9" w:rsidP="00E63AF0">
      <w:pPr>
        <w:pStyle w:val="Default"/>
        <w:ind w:firstLine="708"/>
        <w:jc w:val="both"/>
        <w:rPr>
          <w:rFonts w:ascii="Times New Roman" w:hAnsi="Times New Roman" w:cs="Times New Roman"/>
          <w:lang w:val="sr-Cyrl-CS"/>
        </w:rPr>
      </w:pPr>
      <w:r w:rsidRPr="00C2421C">
        <w:rPr>
          <w:rFonts w:ascii="Times New Roman" w:hAnsi="Times New Roman" w:cs="Times New Roman"/>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272CE9" w:rsidRPr="00C2421C" w:rsidRDefault="00272CE9" w:rsidP="00272CE9">
      <w:pPr>
        <w:pStyle w:val="Default"/>
        <w:jc w:val="both"/>
        <w:rPr>
          <w:rFonts w:ascii="Times New Roman" w:hAnsi="Times New Roman" w:cs="Times New Roman"/>
          <w:lang w:val="sr-Cyrl-CS"/>
        </w:rPr>
      </w:pPr>
    </w:p>
    <w:p w:rsidR="00272CE9" w:rsidRPr="00C2421C" w:rsidRDefault="00272CE9" w:rsidP="00272CE9">
      <w:pPr>
        <w:pStyle w:val="Default"/>
        <w:rPr>
          <w:rFonts w:ascii="Times New Roman" w:hAnsi="Times New Roman" w:cs="Times New Roman"/>
          <w:b/>
          <w:u w:val="single"/>
          <w:lang w:val="sr-Cyrl-CS"/>
        </w:rPr>
      </w:pPr>
      <w:r w:rsidRPr="00C2421C">
        <w:rPr>
          <w:rFonts w:ascii="Times New Roman" w:hAnsi="Times New Roman" w:cs="Times New Roman"/>
          <w:b/>
          <w:bCs/>
          <w:u w:val="single"/>
          <w:lang w:val="sr-Cyrl-CS"/>
        </w:rPr>
        <w:t xml:space="preserve">9.2. </w:t>
      </w:r>
      <w:r w:rsidRPr="00C2421C">
        <w:rPr>
          <w:rFonts w:ascii="Times New Roman" w:hAnsi="Times New Roman" w:cs="Times New Roman"/>
          <w:b/>
          <w:u w:val="single"/>
          <w:lang w:val="sr-Cyrl-CS"/>
        </w:rPr>
        <w:t>Захтеви у погледу гарантног рока</w:t>
      </w:r>
    </w:p>
    <w:p w:rsidR="00272CE9" w:rsidRPr="00C2421C" w:rsidRDefault="00272CE9" w:rsidP="00E63AF0">
      <w:pPr>
        <w:ind w:firstLine="708"/>
        <w:jc w:val="both"/>
        <w:rPr>
          <w:lang w:val="sr-Cyrl-CS"/>
        </w:rPr>
      </w:pPr>
      <w:r w:rsidRPr="00C2421C">
        <w:rPr>
          <w:lang w:val="sr-Cyrl-CS"/>
        </w:rPr>
        <w:t>Конкурсном документацијом није одређен гарантни рок.</w:t>
      </w:r>
    </w:p>
    <w:p w:rsidR="00272CE9" w:rsidRPr="00C2421C" w:rsidRDefault="00272CE9" w:rsidP="00272CE9">
      <w:pPr>
        <w:rPr>
          <w:lang w:val="sr-Cyrl-CS"/>
        </w:rPr>
      </w:pPr>
    </w:p>
    <w:p w:rsidR="00272CE9" w:rsidRPr="00C2421C" w:rsidRDefault="00272CE9" w:rsidP="00272CE9">
      <w:pPr>
        <w:pStyle w:val="Default"/>
        <w:jc w:val="both"/>
        <w:rPr>
          <w:rFonts w:ascii="Times New Roman" w:hAnsi="Times New Roman" w:cs="Times New Roman"/>
          <w:b/>
          <w:u w:val="single"/>
          <w:lang w:val="sr-Cyrl-CS"/>
        </w:rPr>
      </w:pPr>
      <w:r w:rsidRPr="00C2421C">
        <w:rPr>
          <w:rFonts w:ascii="Times New Roman" w:hAnsi="Times New Roman" w:cs="Times New Roman"/>
          <w:b/>
          <w:bCs/>
          <w:i/>
          <w:iCs/>
          <w:u w:val="single"/>
          <w:lang w:val="sr-Cyrl-CS"/>
        </w:rPr>
        <w:t>9.3.</w:t>
      </w:r>
      <w:r w:rsidRPr="00C2421C">
        <w:rPr>
          <w:rFonts w:ascii="Times New Roman" w:hAnsi="Times New Roman" w:cs="Times New Roman"/>
          <w:b/>
          <w:u w:val="single"/>
          <w:lang w:val="sr-Cyrl-CS"/>
        </w:rPr>
        <w:t>Захтев у погледу рока за  пружање услуга</w:t>
      </w:r>
    </w:p>
    <w:p w:rsidR="00DF402A" w:rsidRDefault="009D516F" w:rsidP="001727FF">
      <w:pPr>
        <w:jc w:val="both"/>
        <w:rPr>
          <w:rFonts w:eastAsia="Times New Roman"/>
        </w:rPr>
      </w:pPr>
      <w:r>
        <w:rPr>
          <w:rFonts w:eastAsia="Times New Roman"/>
          <w:color w:val="auto"/>
          <w:kern w:val="0"/>
          <w:lang w:eastAsia="en-US"/>
        </w:rPr>
        <w:tab/>
      </w:r>
      <w:r w:rsidR="001727FF" w:rsidRPr="00F77AE3">
        <w:rPr>
          <w:rFonts w:eastAsia="Times New Roman"/>
          <w:color w:val="auto"/>
          <w:kern w:val="0"/>
          <w:lang w:eastAsia="en-US"/>
        </w:rPr>
        <w:t xml:space="preserve">Рок за </w:t>
      </w:r>
      <w:r w:rsidR="00B47AEA">
        <w:rPr>
          <w:rFonts w:eastAsia="Times New Roman"/>
          <w:color w:val="auto"/>
          <w:kern w:val="0"/>
          <w:lang w:eastAsia="en-US"/>
        </w:rPr>
        <w:t>пружање</w:t>
      </w:r>
      <w:r w:rsidR="001727FF" w:rsidRPr="00F77AE3">
        <w:rPr>
          <w:rFonts w:eastAsia="Times New Roman"/>
          <w:color w:val="auto"/>
          <w:kern w:val="0"/>
          <w:lang w:eastAsia="en-US"/>
        </w:rPr>
        <w:t xml:space="preserve"> </w:t>
      </w:r>
      <w:r w:rsidR="00F44130" w:rsidRPr="009F499C">
        <w:t xml:space="preserve">услуге </w:t>
      </w:r>
      <w:r w:rsidR="00B47AEA">
        <w:t>Н</w:t>
      </w:r>
      <w:r w:rsidR="00B47AEA" w:rsidRPr="00451E0D">
        <w:t>адзор</w:t>
      </w:r>
      <w:r w:rsidR="00B47AEA">
        <w:t>а</w:t>
      </w:r>
      <w:r w:rsidR="00B47AEA" w:rsidRPr="00451E0D">
        <w:t xml:space="preserve"> над реконструкцијом објекта Дома здравља у Великом Градишту</w:t>
      </w:r>
      <w:r w:rsidR="00B47AEA" w:rsidRPr="00F77AE3">
        <w:rPr>
          <w:rFonts w:eastAsia="Times New Roman"/>
          <w:color w:val="auto"/>
          <w:kern w:val="0"/>
          <w:lang w:eastAsia="en-US"/>
        </w:rPr>
        <w:t xml:space="preserve"> </w:t>
      </w:r>
      <w:r w:rsidR="001727FF" w:rsidRPr="00F77AE3">
        <w:rPr>
          <w:rFonts w:eastAsia="Times New Roman"/>
          <w:color w:val="auto"/>
          <w:kern w:val="0"/>
          <w:lang w:eastAsia="en-US"/>
        </w:rPr>
        <w:t>је до коначн</w:t>
      </w:r>
      <w:r w:rsidR="00144EAC">
        <w:rPr>
          <w:rFonts w:eastAsia="Times New Roman"/>
          <w:color w:val="auto"/>
          <w:kern w:val="0"/>
          <w:lang w:eastAsia="en-US"/>
        </w:rPr>
        <w:t>е</w:t>
      </w:r>
      <w:r w:rsidR="001727FF" w:rsidRPr="00F77AE3">
        <w:rPr>
          <w:rFonts w:eastAsia="Times New Roman"/>
          <w:color w:val="auto"/>
          <w:kern w:val="0"/>
          <w:lang w:eastAsia="en-US"/>
        </w:rPr>
        <w:t xml:space="preserve"> </w:t>
      </w:r>
      <w:r w:rsidR="00144EAC">
        <w:rPr>
          <w:rFonts w:eastAsia="Times New Roman"/>
          <w:color w:val="auto"/>
          <w:kern w:val="0"/>
          <w:lang w:eastAsia="en-US"/>
        </w:rPr>
        <w:t>реализације</w:t>
      </w:r>
      <w:r w:rsidR="001727FF" w:rsidRPr="00F77AE3">
        <w:rPr>
          <w:rFonts w:eastAsia="Times New Roman"/>
          <w:color w:val="auto"/>
          <w:kern w:val="0"/>
          <w:lang w:eastAsia="en-US"/>
        </w:rPr>
        <w:t xml:space="preserve"> уговора, потписаног </w:t>
      </w:r>
      <w:r w:rsidR="001727FF">
        <w:rPr>
          <w:rFonts w:eastAsia="Times New Roman"/>
        </w:rPr>
        <w:t xml:space="preserve">на основу спроведеног поступка јавне набавке број </w:t>
      </w:r>
      <w:r w:rsidR="00B427B5">
        <w:t>43/2019- Извођење радова на реконструкцији постојећег објекта Дома здравља у Великом Градишту.</w:t>
      </w:r>
    </w:p>
    <w:p w:rsidR="00F44130" w:rsidRPr="00F44130" w:rsidRDefault="00F44130" w:rsidP="001727FF">
      <w:pPr>
        <w:jc w:val="both"/>
      </w:pPr>
    </w:p>
    <w:p w:rsidR="00272CE9" w:rsidRPr="00C2421C" w:rsidRDefault="00272CE9" w:rsidP="00272CE9">
      <w:pPr>
        <w:pStyle w:val="Default"/>
        <w:jc w:val="both"/>
        <w:rPr>
          <w:rFonts w:ascii="Times New Roman" w:hAnsi="Times New Roman" w:cs="Times New Roman"/>
          <w:b/>
          <w:u w:val="single"/>
          <w:lang w:val="sr-Cyrl-CS"/>
        </w:rPr>
      </w:pPr>
      <w:r w:rsidRPr="00C2421C">
        <w:rPr>
          <w:rFonts w:ascii="Times New Roman" w:hAnsi="Times New Roman" w:cs="Times New Roman"/>
          <w:b/>
          <w:bCs/>
          <w:u w:val="single"/>
          <w:lang w:val="sr-Cyrl-CS"/>
        </w:rPr>
        <w:t xml:space="preserve">9.4. </w:t>
      </w:r>
      <w:r w:rsidRPr="00C2421C">
        <w:rPr>
          <w:rFonts w:ascii="Times New Roman" w:hAnsi="Times New Roman" w:cs="Times New Roman"/>
          <w:b/>
          <w:u w:val="single"/>
          <w:lang w:val="sr-Cyrl-CS"/>
        </w:rPr>
        <w:t>Захтев у погледу рока важења понуде</w:t>
      </w:r>
    </w:p>
    <w:p w:rsidR="00272CE9" w:rsidRPr="00C2421C" w:rsidRDefault="00272CE9" w:rsidP="00E63AF0">
      <w:pPr>
        <w:pStyle w:val="Default"/>
        <w:ind w:firstLine="708"/>
        <w:jc w:val="both"/>
        <w:rPr>
          <w:rFonts w:ascii="Times New Roman" w:hAnsi="Times New Roman" w:cs="Times New Roman"/>
          <w:lang w:val="sr-Cyrl-CS"/>
        </w:rPr>
      </w:pPr>
      <w:r w:rsidRPr="00C2421C">
        <w:rPr>
          <w:rFonts w:ascii="Times New Roman" w:hAnsi="Times New Roman" w:cs="Times New Roman"/>
          <w:lang w:val="sr-Cyrl-CS"/>
        </w:rPr>
        <w:t>Рок важења понуде не може бити краћи од 30 дана од дана отварања понуда.</w:t>
      </w:r>
    </w:p>
    <w:p w:rsidR="00272CE9" w:rsidRPr="00C2421C" w:rsidRDefault="00272CE9" w:rsidP="00E63AF0">
      <w:pPr>
        <w:pStyle w:val="Default"/>
        <w:ind w:firstLine="708"/>
        <w:jc w:val="both"/>
        <w:rPr>
          <w:rFonts w:ascii="Times New Roman" w:hAnsi="Times New Roman" w:cs="Times New Roman"/>
          <w:lang w:val="sr-Cyrl-CS"/>
        </w:rPr>
      </w:pPr>
      <w:r w:rsidRPr="00C2421C">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272CE9" w:rsidRPr="00C2421C" w:rsidRDefault="00272CE9" w:rsidP="00E63AF0">
      <w:pPr>
        <w:ind w:firstLine="708"/>
        <w:jc w:val="both"/>
        <w:rPr>
          <w:lang w:val="sr-Cyrl-CS"/>
        </w:rPr>
      </w:pPr>
      <w:r w:rsidRPr="00C2421C">
        <w:rPr>
          <w:lang w:val="sr-Cyrl-CS"/>
        </w:rPr>
        <w:t>Понуђач који прихвати захтев за продужење рока важења понуде на може мењати понуду.</w:t>
      </w:r>
    </w:p>
    <w:p w:rsidR="00272CE9" w:rsidRPr="00C2421C" w:rsidRDefault="00272CE9" w:rsidP="00272CE9">
      <w:pPr>
        <w:jc w:val="both"/>
        <w:rPr>
          <w:lang w:val="sr-Cyrl-CS"/>
        </w:rPr>
      </w:pPr>
    </w:p>
    <w:p w:rsidR="0048764F" w:rsidRPr="00C2421C" w:rsidRDefault="0048764F">
      <w:pPr>
        <w:jc w:val="both"/>
        <w:rPr>
          <w:b/>
          <w:color w:val="auto"/>
          <w:u w:val="single"/>
          <w:lang w:val="sr-Cyrl-CS"/>
        </w:rPr>
      </w:pPr>
      <w:r w:rsidRPr="00C2421C">
        <w:rPr>
          <w:b/>
          <w:color w:val="auto"/>
          <w:u w:val="single"/>
        </w:rPr>
        <w:t>9.5. Други захтеви</w:t>
      </w:r>
      <w:r w:rsidR="00186A2A" w:rsidRPr="00C2421C">
        <w:rPr>
          <w:b/>
          <w:color w:val="auto"/>
          <w:u w:val="single"/>
          <w:lang w:val="sr-Cyrl-CS"/>
        </w:rPr>
        <w:t>:</w:t>
      </w:r>
      <w:r w:rsidR="00582AEE" w:rsidRPr="00C2421C">
        <w:rPr>
          <w:b/>
          <w:color w:val="auto"/>
          <w:u w:val="single"/>
          <w:lang w:val="sr-Cyrl-CS"/>
        </w:rPr>
        <w:t>/</w:t>
      </w:r>
    </w:p>
    <w:p w:rsidR="00454F35" w:rsidRPr="00C2421C" w:rsidRDefault="00454F35">
      <w:pPr>
        <w:jc w:val="both"/>
        <w:rPr>
          <w:b/>
          <w:bCs/>
          <w:i/>
          <w:iCs/>
        </w:rPr>
      </w:pPr>
    </w:p>
    <w:p w:rsidR="00221C6F" w:rsidRPr="00C2421C" w:rsidRDefault="00221C6F">
      <w:pPr>
        <w:jc w:val="both"/>
        <w:rPr>
          <w:b/>
          <w:bCs/>
          <w:i/>
          <w:iCs/>
        </w:rPr>
      </w:pPr>
      <w:r w:rsidRPr="00C2421C">
        <w:rPr>
          <w:b/>
          <w:bCs/>
          <w:i/>
          <w:iCs/>
        </w:rPr>
        <w:t>10. ВАЛУТА И НАЧИН НА КОЈИ МОРА ДА БУДЕ НАВЕДЕНА И ИЗРАЖЕНА ЦЕНА У ПОНУДИ</w:t>
      </w:r>
    </w:p>
    <w:p w:rsidR="00221C6F" w:rsidRPr="00C2421C" w:rsidRDefault="00221C6F">
      <w:pPr>
        <w:jc w:val="both"/>
        <w:rPr>
          <w:b/>
          <w:bCs/>
          <w:i/>
          <w:iCs/>
        </w:rPr>
      </w:pPr>
    </w:p>
    <w:p w:rsidR="00221C6F" w:rsidRPr="00C2421C" w:rsidRDefault="00221C6F" w:rsidP="00E63AF0">
      <w:pPr>
        <w:ind w:firstLine="708"/>
        <w:jc w:val="both"/>
        <w:rPr>
          <w:iCs/>
        </w:rPr>
      </w:pPr>
      <w:r w:rsidRPr="00C2421C">
        <w:rPr>
          <w:iCs/>
        </w:rPr>
        <w:t xml:space="preserve">Цена мора бити исказана у динарима, са и </w:t>
      </w:r>
      <w:r w:rsidRPr="00C2421C">
        <w:rPr>
          <w:iCs/>
          <w:color w:val="00000A"/>
        </w:rPr>
        <w:t>без пореза на додату вредност,</w:t>
      </w:r>
      <w:r w:rsidR="00D9021A">
        <w:rPr>
          <w:iCs/>
          <w:color w:val="00000A"/>
        </w:rPr>
        <w:t xml:space="preserve"> </w:t>
      </w:r>
      <w:r w:rsidRPr="00C2421C">
        <w:t>са урачунатим свим трошковима које понуђач има у реализ</w:t>
      </w:r>
      <w:r w:rsidR="00AF5BE0" w:rsidRPr="00C2421C">
        <w:t>ацији предметне јавне набавке</w:t>
      </w:r>
      <w:r w:rsidR="00AF5BE0" w:rsidRPr="00C2421C">
        <w:rPr>
          <w:color w:val="auto"/>
        </w:rPr>
        <w:t xml:space="preserve">, </w:t>
      </w:r>
      <w:r w:rsidRPr="00C2421C">
        <w:rPr>
          <w:color w:val="auto"/>
        </w:rPr>
        <w:t>с тим</w:t>
      </w:r>
      <w:r w:rsidR="00AF5BE0" w:rsidRPr="00C2421C">
        <w:rPr>
          <w:color w:val="auto"/>
        </w:rPr>
        <w:t xml:space="preserve"> да ће се</w:t>
      </w:r>
      <w:r w:rsidRPr="00C2421C">
        <w:rPr>
          <w:color w:val="auto"/>
        </w:rPr>
        <w:t xml:space="preserve"> за </w:t>
      </w:r>
      <w:r w:rsidRPr="00C2421C">
        <w:t>оцену понуде узимати у обзир цена без пореза на додату вредност.</w:t>
      </w:r>
    </w:p>
    <w:p w:rsidR="00221C6F" w:rsidRPr="00C2421C" w:rsidRDefault="00221C6F" w:rsidP="00E63AF0">
      <w:pPr>
        <w:ind w:firstLine="708"/>
        <w:jc w:val="both"/>
      </w:pPr>
      <w:r w:rsidRPr="00C2421C">
        <w:rPr>
          <w:iCs/>
        </w:rPr>
        <w:t>Цена је фиксна и не може се мењати.</w:t>
      </w:r>
    </w:p>
    <w:p w:rsidR="00221C6F" w:rsidRPr="00C2421C" w:rsidRDefault="00221C6F" w:rsidP="00E63AF0">
      <w:pPr>
        <w:ind w:firstLine="708"/>
        <w:jc w:val="both"/>
        <w:rPr>
          <w:iCs/>
        </w:rPr>
      </w:pPr>
      <w:r w:rsidRPr="00C2421C">
        <w:t>Ако је у понуди исказана неуобичајено ниска цена, наручилац ће поступити у складу са чланом 92. Закона.</w:t>
      </w:r>
    </w:p>
    <w:p w:rsidR="001F4CFB" w:rsidRPr="00C2421C" w:rsidRDefault="00221C6F" w:rsidP="00E63AF0">
      <w:pPr>
        <w:ind w:firstLine="708"/>
        <w:jc w:val="both"/>
        <w:rPr>
          <w:iCs/>
          <w:color w:val="00B0F0"/>
        </w:rPr>
      </w:pPr>
      <w:r w:rsidRPr="00C2421C">
        <w:rPr>
          <w:iCs/>
          <w:color w:val="auto"/>
        </w:rPr>
        <w:t>Ако понуђена цена укључује увозну царину и друге дажбине, понуђач је дужан да тај део одвојено искаже у динарима</w:t>
      </w:r>
      <w:r w:rsidR="004C6E39" w:rsidRPr="00C2421C">
        <w:rPr>
          <w:iCs/>
          <w:color w:val="auto"/>
        </w:rPr>
        <w:t xml:space="preserve">. </w:t>
      </w:r>
    </w:p>
    <w:p w:rsidR="00221C6F" w:rsidRPr="00C2421C" w:rsidRDefault="00221C6F">
      <w:pPr>
        <w:jc w:val="both"/>
        <w:rPr>
          <w:b/>
          <w:i/>
          <w:iCs/>
        </w:rPr>
      </w:pPr>
    </w:p>
    <w:p w:rsidR="003853DE" w:rsidRPr="00C2421C" w:rsidRDefault="003853DE" w:rsidP="003853DE">
      <w:pPr>
        <w:jc w:val="both"/>
        <w:rPr>
          <w:lang w:val="sr-Cyrl-CS"/>
        </w:rPr>
      </w:pPr>
      <w:r w:rsidRPr="00C2421C">
        <w:rPr>
          <w:b/>
          <w:bCs/>
          <w:i/>
          <w:iCs/>
        </w:rPr>
        <w:t>1</w:t>
      </w:r>
      <w:r w:rsidRPr="00C2421C">
        <w:rPr>
          <w:b/>
          <w:bCs/>
          <w:i/>
          <w:iCs/>
          <w:lang w:val="sr-Cyrl-CS"/>
        </w:rPr>
        <w:t>1</w:t>
      </w:r>
      <w:r w:rsidRPr="00C2421C">
        <w:rPr>
          <w:b/>
          <w:bCs/>
          <w:i/>
          <w:iCs/>
        </w:rPr>
        <w:t>. ПОДАЦИ О ВРСТИ, САДРЖИНИ, НАЧИНУ ПОДНОШЕЊА, ВИСИНИ И РОКОВИМА ОБЕЗБЕЂЕЊА ИСПУЊЕЊА ОБАВЕЗА ПОНУЂАЧА</w:t>
      </w:r>
    </w:p>
    <w:p w:rsidR="00D9021A" w:rsidRDefault="00D9021A" w:rsidP="001B04E7">
      <w:pPr>
        <w:jc w:val="both"/>
        <w:rPr>
          <w:rFonts w:eastAsia="TimesNewRomanPSMT"/>
          <w:bCs/>
          <w:iCs/>
        </w:rPr>
      </w:pPr>
    </w:p>
    <w:p w:rsidR="001B04E7" w:rsidRPr="000A4437" w:rsidRDefault="001B04E7" w:rsidP="001B04E7">
      <w:pPr>
        <w:jc w:val="both"/>
        <w:rPr>
          <w:rFonts w:eastAsia="TimesNewRomanPSMT"/>
          <w:b/>
          <w:bCs/>
          <w:iCs/>
          <w:u w:val="single"/>
        </w:rPr>
      </w:pPr>
      <w:r w:rsidRPr="000A4437">
        <w:rPr>
          <w:rFonts w:eastAsia="TimesNewRomanPSMT"/>
          <w:bCs/>
          <w:iCs/>
        </w:rPr>
        <w:t xml:space="preserve">Понуђач је дужан да у понуди достави: </w:t>
      </w:r>
    </w:p>
    <w:p w:rsidR="001B04E7" w:rsidRPr="000A4437" w:rsidRDefault="001B04E7" w:rsidP="001B04E7">
      <w:pPr>
        <w:pStyle w:val="ListParagraph"/>
        <w:ind w:left="709"/>
        <w:jc w:val="both"/>
        <w:rPr>
          <w:rFonts w:eastAsia="TimesNewRomanPSMT"/>
          <w:bCs/>
          <w:iCs/>
        </w:rPr>
      </w:pPr>
      <w:r w:rsidRPr="000A4437">
        <w:rPr>
          <w:rFonts w:eastAsia="TimesNewRomanPSMT"/>
          <w:b/>
          <w:bCs/>
          <w:iCs/>
          <w:lang w:val="sr-Cyrl-CS"/>
        </w:rPr>
        <w:t xml:space="preserve">Средство финансијског обезбеђења за озбиљност понуде </w:t>
      </w:r>
      <w:r w:rsidRPr="000A4437">
        <w:rPr>
          <w:rFonts w:eastAsia="TimesNewRomanPSMT"/>
          <w:bCs/>
          <w:iCs/>
        </w:rPr>
        <w:t xml:space="preserve">и то </w:t>
      </w:r>
      <w:r w:rsidRPr="000A4437">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A4437">
        <w:rPr>
          <w:rFonts w:eastAsia="TimesNewRomanPSMT"/>
          <w:b/>
          <w:bCs/>
          <w:iCs/>
        </w:rPr>
        <w:t>30</w:t>
      </w:r>
      <w:r w:rsidRPr="000A4437">
        <w:rPr>
          <w:rFonts w:eastAsia="TimesNewRomanPSMT"/>
          <w:bCs/>
          <w:iCs/>
        </w:rPr>
        <w:t xml:space="preserve"> дана од дана отварања понуда</w:t>
      </w:r>
      <w:r w:rsidRPr="000A4437">
        <w:rPr>
          <w:rFonts w:eastAsia="TimesNewRomanPSMT"/>
          <w:bCs/>
          <w:iCs/>
          <w:lang w:val="sr-Cyrl-CS"/>
        </w:rPr>
        <w:t>.</w:t>
      </w:r>
    </w:p>
    <w:p w:rsidR="001B04E7" w:rsidRPr="000A4437" w:rsidRDefault="001B04E7" w:rsidP="001B04E7">
      <w:pPr>
        <w:pStyle w:val="ListParagraph"/>
        <w:ind w:left="709"/>
        <w:jc w:val="both"/>
        <w:rPr>
          <w:rFonts w:eastAsia="TimesNewRomanPSMT"/>
          <w:bCs/>
          <w:iCs/>
          <w:lang w:val="sr-Cyrl-CS"/>
        </w:rPr>
      </w:pPr>
      <w:r w:rsidRPr="000A4437">
        <w:rPr>
          <w:rFonts w:eastAsia="TimesNewRomanPSMT"/>
          <w:bCs/>
          <w:iCs/>
        </w:rPr>
        <w:t xml:space="preserve">Наручилац ће уновчити </w:t>
      </w:r>
      <w:r w:rsidRPr="000A4437">
        <w:rPr>
          <w:rFonts w:eastAsia="TimesNewRomanPSMT"/>
          <w:bCs/>
          <w:iCs/>
          <w:lang w:val="sr-Cyrl-CS"/>
        </w:rPr>
        <w:t>меницу</w:t>
      </w:r>
      <w:r w:rsidRPr="000A4437">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или не достави меницу за добро извршење посла, приликом  потписивања уговора</w:t>
      </w:r>
      <w:r w:rsidRPr="000A4437">
        <w:rPr>
          <w:rFonts w:eastAsia="TimesNewRomanPSMT"/>
          <w:bCs/>
          <w:iCs/>
          <w:lang w:val="sr-Cyrl-CS"/>
        </w:rPr>
        <w:t>.</w:t>
      </w:r>
    </w:p>
    <w:p w:rsidR="001B04E7" w:rsidRPr="000A4437" w:rsidRDefault="001B04E7" w:rsidP="001B04E7">
      <w:pPr>
        <w:pStyle w:val="ListParagraph"/>
        <w:ind w:left="709"/>
        <w:jc w:val="both"/>
        <w:rPr>
          <w:rFonts w:eastAsia="TimesNewRomanPSMT"/>
          <w:bCs/>
          <w:iCs/>
        </w:rPr>
      </w:pPr>
      <w:r w:rsidRPr="000A4437">
        <w:rPr>
          <w:rFonts w:eastAsia="TimesNewRomanPSMT"/>
          <w:bCs/>
          <w:iCs/>
        </w:rPr>
        <w:t xml:space="preserve">Наручилац ће вратити </w:t>
      </w:r>
      <w:r w:rsidRPr="000A4437">
        <w:rPr>
          <w:rFonts w:eastAsia="TimesNewRomanPSMT"/>
          <w:bCs/>
          <w:iCs/>
          <w:lang w:val="sr-Cyrl-CS"/>
        </w:rPr>
        <w:t>менице</w:t>
      </w:r>
      <w:r w:rsidRPr="000A4437">
        <w:rPr>
          <w:rFonts w:eastAsia="TimesNewRomanPSMT"/>
          <w:bCs/>
          <w:iCs/>
        </w:rPr>
        <w:t xml:space="preserve"> понуђачима са којима није закључен уговор, одмах по закључењу уговора са изабраним понуђачем.</w:t>
      </w:r>
    </w:p>
    <w:p w:rsidR="001B04E7" w:rsidRPr="000A4437" w:rsidRDefault="001B04E7" w:rsidP="001B04E7">
      <w:pPr>
        <w:pStyle w:val="ListParagraph"/>
        <w:ind w:left="709"/>
        <w:jc w:val="both"/>
        <w:rPr>
          <w:rFonts w:eastAsia="TimesNewRomanPSMT"/>
          <w:bCs/>
          <w:iCs/>
          <w:lang w:val="sr-Cyrl-CS"/>
        </w:rPr>
      </w:pPr>
      <w:r w:rsidRPr="000A4437">
        <w:rPr>
          <w:rFonts w:eastAsia="TimesNewRomanPSMT"/>
          <w:bCs/>
          <w:iCs/>
        </w:rPr>
        <w:t xml:space="preserve">Уколико понуђач не достави </w:t>
      </w:r>
      <w:r w:rsidRPr="000A4437">
        <w:rPr>
          <w:rFonts w:eastAsia="TimesNewRomanPSMT"/>
          <w:bCs/>
          <w:iCs/>
          <w:lang w:val="sr-Cyrl-CS"/>
        </w:rPr>
        <w:t>меницу</w:t>
      </w:r>
      <w:r w:rsidRPr="000A4437">
        <w:rPr>
          <w:rFonts w:eastAsia="TimesNewRomanPSMT"/>
          <w:bCs/>
          <w:iCs/>
        </w:rPr>
        <w:t xml:space="preserve"> понуда ће бити одбијена као неприхватљива</w:t>
      </w:r>
      <w:r w:rsidRPr="000A4437">
        <w:rPr>
          <w:rFonts w:eastAsia="TimesNewRomanPSMT"/>
          <w:bCs/>
          <w:iCs/>
          <w:lang w:val="sr-Cyrl-CS"/>
        </w:rPr>
        <w:t>.</w:t>
      </w:r>
    </w:p>
    <w:p w:rsidR="001B04E7" w:rsidRDefault="001B04E7" w:rsidP="001B04E7">
      <w:pPr>
        <w:jc w:val="both"/>
        <w:rPr>
          <w:lang w:val="sr-Cyrl-CS"/>
        </w:rPr>
      </w:pPr>
    </w:p>
    <w:p w:rsidR="001B04E7" w:rsidRPr="00276541" w:rsidRDefault="001B04E7" w:rsidP="001B04E7">
      <w:pPr>
        <w:jc w:val="both"/>
        <w:rPr>
          <w:b/>
          <w:lang w:val="sr-Cyrl-CS"/>
        </w:rPr>
      </w:pPr>
      <w:r w:rsidRPr="00276541">
        <w:rPr>
          <w:lang w:val="sr-Cyrl-CS"/>
        </w:rPr>
        <w:t>-</w:t>
      </w:r>
      <w:r>
        <w:rPr>
          <w:lang w:val="sr-Cyrl-CS"/>
        </w:rPr>
        <w:t>Добављач-изабарни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 </w:t>
      </w:r>
      <w:r w:rsidRPr="00276541">
        <w:rPr>
          <w:b/>
          <w:lang w:val="sr-Cyrl-CS"/>
        </w:rPr>
        <w:t xml:space="preserve">средство финансијског обезбеђења за </w:t>
      </w:r>
      <w:r>
        <w:rPr>
          <w:b/>
          <w:lang w:val="sr-Cyrl-CS"/>
        </w:rPr>
        <w:t>добро извршење посла</w:t>
      </w:r>
      <w:r w:rsidRPr="00276541">
        <w:rPr>
          <w:b/>
          <w:lang w:val="sr-Cyrl-CS"/>
        </w:rPr>
        <w:t xml:space="preserve"> и то:</w:t>
      </w:r>
    </w:p>
    <w:p w:rsidR="001B04E7" w:rsidRPr="00C716E6" w:rsidRDefault="001B04E7" w:rsidP="001B04E7">
      <w:pPr>
        <w:ind w:firstLine="708"/>
        <w:jc w:val="both"/>
        <w:rPr>
          <w:lang w:val="sr-Cyrl-CS"/>
        </w:rPr>
      </w:pPr>
    </w:p>
    <w:p w:rsidR="001B04E7" w:rsidRDefault="001B04E7" w:rsidP="001B04E7">
      <w:pPr>
        <w:pStyle w:val="ListParagraph"/>
        <w:ind w:left="1080"/>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добро извршење посла:</w:t>
      </w:r>
      <w:r w:rsidRPr="007E5E4E">
        <w:rPr>
          <w:rFonts w:eastAsia="TimesNewRomanPSMT"/>
          <w:b/>
          <w:bCs/>
          <w:iCs/>
          <w:lang w:val="sr-Cyrl-CS"/>
        </w:rPr>
        <w:t xml:space="preserve">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96477E">
        <w:rPr>
          <w:rFonts w:eastAsia="TimesNewRomanPSMT"/>
          <w:bCs/>
          <w:iCs/>
          <w:lang w:val="sr-Cyrl-CS"/>
        </w:rPr>
        <w:t xml:space="preserve"> </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је </w:t>
      </w:r>
      <w:r w:rsidR="00D9021A">
        <w:rPr>
          <w:rFonts w:eastAsia="TimesNewRomanPSMT"/>
          <w:bCs/>
          <w:iCs/>
          <w:lang w:val="sr-Cyrl-CS"/>
        </w:rPr>
        <w:t>250</w:t>
      </w:r>
      <w:r>
        <w:rPr>
          <w:rFonts w:eastAsia="TimesNewRomanPSMT"/>
          <w:bCs/>
          <w:iCs/>
          <w:lang w:val="sr-Cyrl-CS"/>
        </w:rPr>
        <w:t xml:space="preserve"> дана од дана потписивања уговора. </w:t>
      </w:r>
    </w:p>
    <w:p w:rsidR="001B04E7" w:rsidRPr="00991448" w:rsidRDefault="001B04E7" w:rsidP="001B04E7">
      <w:pPr>
        <w:pStyle w:val="ListParagraph"/>
        <w:ind w:left="1080"/>
        <w:jc w:val="both"/>
        <w:rPr>
          <w:rFonts w:eastAsia="TimesNewRomanPSMT"/>
          <w:bCs/>
          <w:iCs/>
        </w:rPr>
      </w:pPr>
      <w:r w:rsidRPr="008C2534">
        <w:rPr>
          <w:rFonts w:eastAsia="TimesNewRomanPSMT"/>
          <w:bCs/>
          <w:iCs/>
          <w:color w:val="auto"/>
        </w:rPr>
        <w:t xml:space="preserve">Ако се за време трајања уговора промене рокови за извршење уговорне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 </w:t>
      </w: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F92114" w:rsidRPr="00C2421C" w:rsidRDefault="00F92114" w:rsidP="006B4844">
      <w:pPr>
        <w:rPr>
          <w:lang w:val="sr-Cyrl-CS"/>
        </w:rPr>
      </w:pPr>
    </w:p>
    <w:p w:rsidR="003853DE" w:rsidRPr="00C2421C" w:rsidRDefault="003853DE" w:rsidP="003853DE">
      <w:pPr>
        <w:pStyle w:val="Default"/>
        <w:jc w:val="both"/>
        <w:rPr>
          <w:rFonts w:ascii="Times New Roman" w:hAnsi="Times New Roman" w:cs="Times New Roman"/>
        </w:rPr>
      </w:pPr>
      <w:r w:rsidRPr="00C2421C">
        <w:rPr>
          <w:rFonts w:ascii="Times New Roman" w:hAnsi="Times New Roman" w:cs="Times New Roman"/>
          <w:b/>
          <w:bCs/>
          <w:i/>
          <w:iCs/>
        </w:rPr>
        <w:lastRenderedPageBreak/>
        <w:t>1</w:t>
      </w:r>
      <w:r w:rsidRPr="00C2421C">
        <w:rPr>
          <w:rFonts w:ascii="Times New Roman" w:hAnsi="Times New Roman" w:cs="Times New Roman"/>
          <w:b/>
          <w:bCs/>
          <w:i/>
          <w:iCs/>
          <w:lang w:val="sr-Cyrl-CS"/>
        </w:rPr>
        <w:t>2</w:t>
      </w:r>
      <w:r w:rsidRPr="00C2421C">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3853DE" w:rsidRPr="00C2421C" w:rsidRDefault="003853DE" w:rsidP="00E63AF0">
      <w:pPr>
        <w:ind w:firstLine="708"/>
        <w:jc w:val="both"/>
        <w:rPr>
          <w:lang w:val="sr-Cyrl-CS"/>
        </w:rPr>
      </w:pPr>
      <w:r w:rsidRPr="00C2421C">
        <w:t>Предметна набавка не садржи поверљиве информације које наручилац ставља на располагање.</w:t>
      </w:r>
    </w:p>
    <w:p w:rsidR="003853DE" w:rsidRPr="00C2421C" w:rsidRDefault="003853DE" w:rsidP="003853DE">
      <w:pPr>
        <w:rPr>
          <w:lang w:val="sr-Cyrl-CS"/>
        </w:rPr>
      </w:pPr>
    </w:p>
    <w:p w:rsidR="003853DE" w:rsidRPr="00C2421C" w:rsidRDefault="003853DE" w:rsidP="003853DE">
      <w:pPr>
        <w:jc w:val="both"/>
        <w:rPr>
          <w:b/>
          <w:bCs/>
          <w:i/>
          <w:lang w:val="sr-Cyrl-CS"/>
        </w:rPr>
      </w:pPr>
      <w:r w:rsidRPr="00C2421C">
        <w:rPr>
          <w:b/>
          <w:bCs/>
          <w:i/>
        </w:rPr>
        <w:t>13. НАЧИН ПРЕУЗИМАЊА ТЕХНИЧКЕ ДОКУМЕНТАЦИЈЕ И ПЛАНОВА, ОДНОСНО ПОЈЕДИНИХ ЊЕНИХ ДЕЛОВА</w:t>
      </w:r>
    </w:p>
    <w:p w:rsidR="003853DE" w:rsidRPr="00C2421C" w:rsidRDefault="003853DE" w:rsidP="00E63AF0">
      <w:pPr>
        <w:ind w:firstLine="708"/>
        <w:jc w:val="both"/>
        <w:rPr>
          <w:bCs/>
          <w:lang w:val="sr-Cyrl-CS"/>
        </w:rPr>
      </w:pPr>
      <w:r w:rsidRPr="00C2421C">
        <w:rPr>
          <w:bCs/>
          <w:lang w:val="sr-Cyrl-CS"/>
        </w:rPr>
        <w:t>Конкурсна документација не садржи техничку документацију и планове.</w:t>
      </w:r>
    </w:p>
    <w:p w:rsidR="003853DE" w:rsidRPr="00C2421C" w:rsidRDefault="003853DE" w:rsidP="003853DE">
      <w:pPr>
        <w:jc w:val="both"/>
        <w:rPr>
          <w:b/>
          <w:bCs/>
          <w:i/>
          <w:lang w:val="sr-Cyrl-CS"/>
        </w:rPr>
      </w:pPr>
    </w:p>
    <w:p w:rsidR="003853DE" w:rsidRPr="00C2421C" w:rsidRDefault="003853DE" w:rsidP="003853DE">
      <w:pPr>
        <w:pStyle w:val="Default"/>
        <w:jc w:val="both"/>
        <w:rPr>
          <w:rFonts w:ascii="Times New Roman" w:hAnsi="Times New Roman" w:cs="Times New Roman"/>
          <w:i/>
        </w:rPr>
      </w:pPr>
      <w:r w:rsidRPr="00C2421C">
        <w:rPr>
          <w:rFonts w:ascii="Times New Roman" w:hAnsi="Times New Roman" w:cs="Times New Roman"/>
          <w:b/>
          <w:bCs/>
          <w:i/>
        </w:rPr>
        <w:t>1</w:t>
      </w:r>
      <w:r w:rsidRPr="00C2421C">
        <w:rPr>
          <w:rFonts w:ascii="Times New Roman" w:hAnsi="Times New Roman" w:cs="Times New Roman"/>
          <w:b/>
          <w:bCs/>
          <w:i/>
          <w:lang w:val="sr-Cyrl-CS"/>
        </w:rPr>
        <w:t>4</w:t>
      </w:r>
      <w:r w:rsidRPr="00C2421C">
        <w:rPr>
          <w:rFonts w:ascii="Times New Roman" w:hAnsi="Times New Roman" w:cs="Times New Roman"/>
          <w:b/>
          <w:bCs/>
          <w:i/>
        </w:rPr>
        <w:t>. ДОДАТНЕ ИНФОРМАЦИЈЕ ИЛИ ПОЈАШЊЕЊА У ВЕЗИ СА ПРИПРЕМАЊЕМ ПОНУДЕ</w:t>
      </w:r>
    </w:p>
    <w:p w:rsidR="003853DE" w:rsidRPr="00C2421C" w:rsidRDefault="003853DE" w:rsidP="00E63AF0">
      <w:pPr>
        <w:ind w:firstLine="708"/>
        <w:jc w:val="both"/>
      </w:pPr>
      <w:r w:rsidRPr="00C2421C">
        <w:t xml:space="preserve">Заинтересовано лице може, у писаном облику </w:t>
      </w:r>
      <w:r w:rsidRPr="00C2421C">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470A8C" w:rsidRPr="000F4F79">
          <w:rPr>
            <w:rStyle w:val="Hyperlink"/>
          </w:rPr>
          <w:t>milavesna06@yahoo.com</w:t>
        </w:r>
      </w:hyperlink>
      <w:r w:rsidRPr="00C2421C">
        <w:rPr>
          <w:lang w:val="sr-Cyrl-CS"/>
        </w:rPr>
        <w:t xml:space="preserve">, </w:t>
      </w:r>
      <w:r w:rsidRPr="00C2421C">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853DE" w:rsidRPr="00A92037" w:rsidRDefault="003853DE" w:rsidP="009D103C">
      <w:pPr>
        <w:ind w:firstLine="708"/>
        <w:jc w:val="both"/>
      </w:pPr>
      <w:r w:rsidRPr="00C2421C">
        <w:t xml:space="preserve">Наручилац ће у року од 3 (три) дана од дана пријема захтева за додатним информацијама или појашњењима конкурсне </w:t>
      </w:r>
      <w:r w:rsidRPr="00A92037">
        <w:t xml:space="preserve">документације, одговор објавити на Порталу јавних набавки и на својој интернет страници. </w:t>
      </w:r>
    </w:p>
    <w:p w:rsidR="003853DE" w:rsidRPr="00A92037" w:rsidRDefault="003853DE" w:rsidP="009D103C">
      <w:pPr>
        <w:ind w:firstLine="708"/>
        <w:jc w:val="both"/>
      </w:pPr>
      <w:r w:rsidRPr="00A92037">
        <w:t>Додатне информације или појашњења упућују се са напоменом „Захтев за додатним информацијама или појашњењима конкурсне документације,</w:t>
      </w:r>
      <w:r w:rsidRPr="00A92037">
        <w:rPr>
          <w:rFonts w:eastAsia="TimesNewRomanPS-BoldMT"/>
          <w:b/>
          <w:bCs/>
        </w:rPr>
        <w:t>ЈН бр.</w:t>
      </w:r>
      <w:r w:rsidR="00470A8C">
        <w:rPr>
          <w:rFonts w:eastAsia="TimesNewRomanPS-BoldMT"/>
          <w:b/>
          <w:bCs/>
        </w:rPr>
        <w:t xml:space="preserve"> </w:t>
      </w:r>
      <w:r w:rsidR="00571ADB">
        <w:rPr>
          <w:rFonts w:eastAsia="TimesNewRomanPS-BoldMT"/>
          <w:b/>
          <w:bCs/>
          <w:lang w:val="sr-Cyrl-CS"/>
        </w:rPr>
        <w:t>8</w:t>
      </w:r>
      <w:r w:rsidR="00332727">
        <w:rPr>
          <w:rFonts w:eastAsia="TimesNewRomanPS-BoldMT"/>
          <w:b/>
          <w:bCs/>
        </w:rPr>
        <w:t>9</w:t>
      </w:r>
      <w:r w:rsidR="009D103C" w:rsidRPr="00A92037">
        <w:rPr>
          <w:rFonts w:eastAsia="TimesNewRomanPS-BoldMT"/>
          <w:b/>
          <w:bCs/>
          <w:lang w:val="sr-Cyrl-CS"/>
        </w:rPr>
        <w:t>/</w:t>
      </w:r>
      <w:r w:rsidRPr="00A92037">
        <w:rPr>
          <w:rFonts w:eastAsia="TimesNewRomanPS-BoldMT"/>
          <w:b/>
          <w:bCs/>
        </w:rPr>
        <w:t>201</w:t>
      </w:r>
      <w:r w:rsidR="00AC0ADC" w:rsidRPr="00A92037">
        <w:rPr>
          <w:rFonts w:eastAsia="TimesNewRomanPS-BoldMT"/>
          <w:b/>
          <w:bCs/>
        </w:rPr>
        <w:t>9</w:t>
      </w:r>
      <w:r w:rsidRPr="00A92037">
        <w:t>.</w:t>
      </w:r>
    </w:p>
    <w:p w:rsidR="003853DE" w:rsidRPr="00C2421C" w:rsidRDefault="003853DE" w:rsidP="009D103C">
      <w:pPr>
        <w:ind w:firstLine="708"/>
        <w:jc w:val="both"/>
      </w:pPr>
      <w:r w:rsidRPr="00A92037">
        <w:t>Ако наручилац измени или допуни конкурсну документацију</w:t>
      </w:r>
      <w:r w:rsidRPr="00C2421C">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53DE" w:rsidRPr="00C2421C" w:rsidRDefault="003853DE" w:rsidP="009D103C">
      <w:pPr>
        <w:ind w:firstLine="708"/>
        <w:jc w:val="both"/>
      </w:pPr>
      <w:r w:rsidRPr="00C2421C">
        <w:t>По истеку рока предвиђеног за подношење понуда н</w:t>
      </w:r>
      <w:r w:rsidRPr="00C2421C">
        <w:rPr>
          <w:lang w:val="sr-Cyrl-CS"/>
        </w:rPr>
        <w:t>а</w:t>
      </w:r>
      <w:r w:rsidRPr="00C2421C">
        <w:t xml:space="preserve">ручилац не може да мења нити да допуњује конкурсну документацију. </w:t>
      </w:r>
    </w:p>
    <w:p w:rsidR="003853DE" w:rsidRPr="00C2421C" w:rsidRDefault="003853DE" w:rsidP="009D103C">
      <w:pPr>
        <w:ind w:firstLine="708"/>
        <w:jc w:val="both"/>
        <w:rPr>
          <w:bCs/>
        </w:rPr>
      </w:pPr>
      <w:r w:rsidRPr="00C2421C">
        <w:t xml:space="preserve">Тражење додатних информација или појашњења у вези са припремањем понуде телефоном није дозвољено. </w:t>
      </w:r>
    </w:p>
    <w:p w:rsidR="003853DE" w:rsidRPr="00C2421C" w:rsidRDefault="003853DE" w:rsidP="009D103C">
      <w:pPr>
        <w:ind w:firstLine="708"/>
        <w:jc w:val="both"/>
      </w:pPr>
      <w:r w:rsidRPr="00C2421C">
        <w:rPr>
          <w:bCs/>
        </w:rPr>
        <w:t xml:space="preserve">Комуникација у поступку јавне набавке врши се искључиво на начин одређен чланом 20. ЗЈН, </w:t>
      </w:r>
      <w:r w:rsidRPr="00C2421C">
        <w:t xml:space="preserve"> и то: </w:t>
      </w:r>
    </w:p>
    <w:p w:rsidR="003853DE" w:rsidRPr="00C2421C" w:rsidRDefault="003853DE" w:rsidP="003853DE">
      <w:pPr>
        <w:ind w:firstLine="708"/>
        <w:jc w:val="both"/>
      </w:pPr>
      <w:r w:rsidRPr="00C2421C">
        <w:t>- путем електронске поште или поште, као и објављивањем од стране наручиоца на Порталу јавних набавки и на својој интернет страници;</w:t>
      </w:r>
    </w:p>
    <w:p w:rsidR="003853DE" w:rsidRPr="00C2421C" w:rsidRDefault="003853DE" w:rsidP="003853DE">
      <w:pPr>
        <w:ind w:firstLine="708"/>
        <w:jc w:val="both"/>
      </w:pPr>
      <w:r w:rsidRPr="00C2421C">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853DE" w:rsidRPr="00C2421C" w:rsidRDefault="003853DE" w:rsidP="003853DE">
      <w:pPr>
        <w:pStyle w:val="Default"/>
        <w:jc w:val="both"/>
        <w:rPr>
          <w:rFonts w:ascii="Times New Roman" w:hAnsi="Times New Roman" w:cs="Times New Roman"/>
          <w:lang w:val="sr-Cyrl-CS"/>
        </w:rPr>
      </w:pPr>
    </w:p>
    <w:p w:rsidR="003853DE" w:rsidRPr="00C2421C" w:rsidRDefault="003853DE" w:rsidP="003853DE">
      <w:pPr>
        <w:pStyle w:val="Default"/>
        <w:jc w:val="both"/>
        <w:rPr>
          <w:rFonts w:ascii="Times New Roman" w:hAnsi="Times New Roman" w:cs="Times New Roman"/>
          <w:i/>
        </w:rPr>
      </w:pPr>
      <w:r w:rsidRPr="00C2421C">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3853DE" w:rsidRPr="00C2421C" w:rsidRDefault="003853DE" w:rsidP="009D103C">
      <w:pPr>
        <w:ind w:firstLine="708"/>
        <w:jc w:val="both"/>
        <w:rPr>
          <w:rFonts w:eastAsia="TimesNewRomanPSMT"/>
          <w:bCs/>
        </w:rPr>
      </w:pPr>
      <w:r w:rsidRPr="00C2421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853DE" w:rsidRPr="00C2421C" w:rsidRDefault="009D103C" w:rsidP="003853DE">
      <w:pPr>
        <w:tabs>
          <w:tab w:val="left" w:pos="-135"/>
          <w:tab w:val="left" w:pos="0"/>
          <w:tab w:val="left" w:pos="120"/>
        </w:tabs>
        <w:jc w:val="both"/>
      </w:pPr>
      <w:r>
        <w:rPr>
          <w:rFonts w:eastAsia="TimesNewRomanPSMT"/>
          <w:bCs/>
        </w:rPr>
        <w:tab/>
      </w:r>
      <w:r>
        <w:rPr>
          <w:rFonts w:eastAsia="TimesNewRomanPSMT"/>
          <w:bCs/>
        </w:rPr>
        <w:tab/>
      </w:r>
      <w:r w:rsidR="003853DE" w:rsidRPr="00C2421C">
        <w:rPr>
          <w:rFonts w:eastAsia="TimesNewRomanPSMT"/>
          <w:bCs/>
        </w:rPr>
        <w:t>Уколико наручилац оцени да су потребна додатна објашњења или је потребно извршити</w:t>
      </w:r>
      <w:r w:rsidR="003853DE" w:rsidRPr="00C2421C">
        <w:t xml:space="preserve"> контролу (увид) код понуђача, односно његовог подизвођача</w:t>
      </w:r>
      <w:r w:rsidR="003853DE" w:rsidRPr="00C2421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53DE" w:rsidRPr="00C2421C" w:rsidRDefault="009D103C" w:rsidP="003853DE">
      <w:pPr>
        <w:tabs>
          <w:tab w:val="left" w:pos="-135"/>
          <w:tab w:val="left" w:pos="0"/>
          <w:tab w:val="left" w:pos="120"/>
        </w:tabs>
        <w:jc w:val="both"/>
      </w:pPr>
      <w:r>
        <w:tab/>
      </w:r>
      <w:r>
        <w:tab/>
      </w:r>
      <w:r w:rsidR="003853DE" w:rsidRPr="00C2421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53DE" w:rsidRPr="00C2421C" w:rsidRDefault="009D103C" w:rsidP="003853DE">
      <w:pPr>
        <w:tabs>
          <w:tab w:val="left" w:pos="-135"/>
          <w:tab w:val="left" w:pos="0"/>
          <w:tab w:val="left" w:pos="120"/>
        </w:tabs>
        <w:jc w:val="both"/>
      </w:pPr>
      <w:r>
        <w:tab/>
      </w:r>
      <w:r>
        <w:tab/>
      </w:r>
      <w:r w:rsidR="003853DE" w:rsidRPr="00C2421C">
        <w:t>У случају разлике између јединичне и укупне цене, меродавна је јединична цена.</w:t>
      </w:r>
    </w:p>
    <w:p w:rsidR="003853DE" w:rsidRPr="00C2421C" w:rsidRDefault="003853DE" w:rsidP="009D103C">
      <w:pPr>
        <w:ind w:firstLine="708"/>
        <w:jc w:val="both"/>
      </w:pPr>
      <w:r w:rsidRPr="00C2421C">
        <w:lastRenderedPageBreak/>
        <w:t>Ако се понуђач не сагласи са исправком рачунских грешака, наручил</w:t>
      </w:r>
      <w:r w:rsidRPr="00C2421C">
        <w:rPr>
          <w:lang w:val="sr-Cyrl-CS"/>
        </w:rPr>
        <w:t>а</w:t>
      </w:r>
      <w:r w:rsidRPr="00C2421C">
        <w:t xml:space="preserve">ц ће његову понуду одбити као неприхватљиву. </w:t>
      </w:r>
    </w:p>
    <w:p w:rsidR="003853DE" w:rsidRPr="00C2421C" w:rsidRDefault="003853DE" w:rsidP="003853DE">
      <w:pPr>
        <w:rPr>
          <w:lang w:val="sr-Cyrl-CS"/>
        </w:rPr>
      </w:pPr>
    </w:p>
    <w:p w:rsidR="003853DE" w:rsidRPr="00C2421C" w:rsidRDefault="003853DE" w:rsidP="003853DE">
      <w:pPr>
        <w:jc w:val="both"/>
        <w:rPr>
          <w:b/>
        </w:rPr>
      </w:pPr>
      <w:r w:rsidRPr="00C2421C">
        <w:rPr>
          <w:b/>
        </w:rPr>
        <w:t>16. КОРИШЋЕЊЕ ПАТЕНАТА И ОДГОВОРНОСТ ЗА ПОВРЕДУ ЗАШТИЋЕНИХ ПРАВА ИНТЕЛЕКТУАЛНЕ СВОЈИНЕ ТРЕЋИХ ЛИЦА</w:t>
      </w:r>
    </w:p>
    <w:p w:rsidR="003853DE" w:rsidRPr="00C2421C" w:rsidRDefault="003853DE" w:rsidP="004D5EBB">
      <w:pPr>
        <w:ind w:firstLine="708"/>
        <w:jc w:val="both"/>
        <w:rPr>
          <w:b/>
        </w:rPr>
      </w:pPr>
      <w:r w:rsidRPr="00C2421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853DE" w:rsidRPr="00C2421C" w:rsidRDefault="003853DE" w:rsidP="003853DE">
      <w:pPr>
        <w:rPr>
          <w:lang w:val="sr-Cyrl-CS"/>
        </w:rPr>
      </w:pPr>
    </w:p>
    <w:p w:rsidR="003853DE" w:rsidRPr="00C2421C" w:rsidRDefault="003853DE" w:rsidP="003853DE">
      <w:pPr>
        <w:jc w:val="both"/>
        <w:rPr>
          <w:b/>
          <w:bCs/>
        </w:rPr>
      </w:pPr>
      <w:r w:rsidRPr="00C2421C">
        <w:rPr>
          <w:b/>
          <w:bCs/>
        </w:rPr>
        <w:t xml:space="preserve">17. НАЧИН И РОК ЗА ПОДНОШЕЊЕ ЗАХТЕВА ЗА ЗАШТИТУ ПРАВА ПОНУЂАЧА СА ДЕТАЉНИМ УПУТСТВОМ О САДРЖИНИ ПОТПУНОГ ЗАХТЕВА </w:t>
      </w:r>
    </w:p>
    <w:p w:rsidR="004D5EBB" w:rsidRPr="00381702" w:rsidRDefault="004D5EBB" w:rsidP="004D5EBB">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4D5EBB" w:rsidRPr="00381702" w:rsidRDefault="004D5EBB" w:rsidP="004D5EBB">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D5EBB" w:rsidRPr="00381702" w:rsidRDefault="004D5EBB" w:rsidP="004D5EBB">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tgtFrame="_blank" w:history="1">
        <w:r w:rsidRPr="00E020C5">
          <w:rPr>
            <w:rStyle w:val="Hyperlink"/>
            <w:rFonts w:ascii="Times New Roman" w:hAnsi="Times New Roman" w:cs="Times New Roman"/>
            <w:sz w:val="22"/>
            <w:szCs w:val="22"/>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4D5EBB" w:rsidRPr="00381702" w:rsidRDefault="004D5EBB" w:rsidP="004D5EBB">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4D5EBB" w:rsidRPr="00381702" w:rsidRDefault="004D5EBB" w:rsidP="004D5EBB">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r w:rsidR="008263BF">
        <w:t xml:space="preserve"> </w:t>
      </w:r>
      <w:r w:rsidRPr="00381702">
        <w:t>став 2.</w:t>
      </w:r>
      <w:r w:rsidR="008263BF">
        <w:t xml:space="preserve"> </w:t>
      </w:r>
      <w:r w:rsidRPr="00381702">
        <w:t>ЗЈН указао наручиоцу на евентуалне недостатке и неправилности, а наручилац исте није отклонио.</w:t>
      </w:r>
    </w:p>
    <w:p w:rsidR="004D5EBB" w:rsidRPr="00381702" w:rsidRDefault="004D5EBB" w:rsidP="004D5EBB">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D5EBB" w:rsidRPr="00381702" w:rsidRDefault="004D5EBB" w:rsidP="004D5EBB">
      <w:pPr>
        <w:ind w:firstLine="708"/>
        <w:jc w:val="both"/>
      </w:pPr>
      <w:r w:rsidRPr="00381702">
        <w:t>После доношења одлуке о додели уговора из чл.108.</w:t>
      </w:r>
      <w:r w:rsidR="008263BF">
        <w:t xml:space="preserve"> </w:t>
      </w:r>
      <w:r w:rsidRPr="00381702">
        <w:t>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D5EBB" w:rsidRPr="00381702" w:rsidRDefault="004D5EBB" w:rsidP="004D5EBB">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D5EBB" w:rsidRPr="00381702" w:rsidRDefault="004D5EBB" w:rsidP="004D5EBB">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D5EBB" w:rsidRPr="00381702" w:rsidRDefault="004D5EBB" w:rsidP="004D5EBB">
      <w:pPr>
        <w:jc w:val="both"/>
      </w:pPr>
      <w:r w:rsidRPr="00381702">
        <w:t>Захтев за заштиту права не задржава даље активности наручиоца у поступку јавне набавке у складу са одредбама члана 150.</w:t>
      </w:r>
      <w:r w:rsidR="008263BF">
        <w:t xml:space="preserve"> </w:t>
      </w:r>
      <w:r w:rsidRPr="00381702">
        <w:t>овог ЗЈН.</w:t>
      </w:r>
    </w:p>
    <w:p w:rsidR="004D5EBB" w:rsidRPr="00381702" w:rsidRDefault="004D5EBB" w:rsidP="004D5EBB">
      <w:pPr>
        <w:jc w:val="both"/>
      </w:pPr>
      <w:r w:rsidRPr="00381702">
        <w:t xml:space="preserve">Захтев за заштиту права мора да садржи: </w:t>
      </w:r>
    </w:p>
    <w:p w:rsidR="004D5EBB" w:rsidRPr="00381702" w:rsidRDefault="004D5EBB" w:rsidP="004D5EBB">
      <w:pPr>
        <w:jc w:val="both"/>
      </w:pPr>
      <w:r w:rsidRPr="00381702">
        <w:t>1) назив и адресу подносиоца захтева и лице за контакт;</w:t>
      </w:r>
    </w:p>
    <w:p w:rsidR="004D5EBB" w:rsidRPr="00381702" w:rsidRDefault="004D5EBB" w:rsidP="004D5EBB">
      <w:pPr>
        <w:jc w:val="both"/>
      </w:pPr>
      <w:r w:rsidRPr="00381702">
        <w:t xml:space="preserve">2) назив и адресу наручиоца; </w:t>
      </w:r>
    </w:p>
    <w:p w:rsidR="004D5EBB" w:rsidRPr="00381702" w:rsidRDefault="004D5EBB" w:rsidP="004D5EBB">
      <w:pPr>
        <w:jc w:val="both"/>
      </w:pPr>
      <w:r w:rsidRPr="00381702">
        <w:t xml:space="preserve">3)податке о јавној набавци која је предмет захтева, односно о одлуци наручиоца; </w:t>
      </w:r>
    </w:p>
    <w:p w:rsidR="004D5EBB" w:rsidRPr="00381702" w:rsidRDefault="004D5EBB" w:rsidP="004D5EBB">
      <w:pPr>
        <w:jc w:val="both"/>
      </w:pPr>
      <w:r w:rsidRPr="00381702">
        <w:t>4) повреде прописа којима се уређује поступак јавне набавке;</w:t>
      </w:r>
    </w:p>
    <w:p w:rsidR="004D5EBB" w:rsidRPr="00381702" w:rsidRDefault="004D5EBB" w:rsidP="004D5EBB">
      <w:pPr>
        <w:jc w:val="both"/>
      </w:pPr>
      <w:r w:rsidRPr="00381702">
        <w:t xml:space="preserve">5) чињенице и доказе којима се повреде доказују; </w:t>
      </w:r>
    </w:p>
    <w:p w:rsidR="004D5EBB" w:rsidRPr="00381702" w:rsidRDefault="004D5EBB" w:rsidP="004D5EBB">
      <w:pPr>
        <w:jc w:val="both"/>
      </w:pPr>
      <w:r w:rsidRPr="00381702">
        <w:t>6) потврду о уплати таксе из члана 156. овог ЗЈН;</w:t>
      </w:r>
    </w:p>
    <w:p w:rsidR="004D5EBB" w:rsidRPr="00381702" w:rsidRDefault="004D5EBB" w:rsidP="004D5EBB">
      <w:pPr>
        <w:jc w:val="both"/>
      </w:pPr>
      <w:r w:rsidRPr="00381702">
        <w:t xml:space="preserve">7) потпис подносиоца. </w:t>
      </w:r>
    </w:p>
    <w:p w:rsidR="004D5EBB" w:rsidRPr="00381702" w:rsidRDefault="004D5EBB" w:rsidP="004D5EBB">
      <w:pPr>
        <w:jc w:val="both"/>
      </w:pPr>
      <w:r w:rsidRPr="00381702">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r w:rsidR="008263BF">
        <w:t xml:space="preserve"> </w:t>
      </w:r>
      <w:r w:rsidRPr="00381702">
        <w:t>став 1.</w:t>
      </w:r>
      <w:r w:rsidR="008263BF">
        <w:t xml:space="preserve"> </w:t>
      </w:r>
      <w:r w:rsidRPr="00381702">
        <w:t xml:space="preserve">тачка 6) ЗЈН, је: </w:t>
      </w:r>
    </w:p>
    <w:p w:rsidR="004D5EBB" w:rsidRPr="00381702" w:rsidRDefault="004D5EBB" w:rsidP="004D5EBB">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4D5EBB" w:rsidRPr="00381702" w:rsidRDefault="004D5EBB" w:rsidP="004D5EBB">
      <w:pPr>
        <w:ind w:firstLine="708"/>
        <w:jc w:val="both"/>
      </w:pPr>
      <w:r w:rsidRPr="00381702">
        <w:t xml:space="preserve">(1) да буде издата од стране банке и да садржи печат банке; </w:t>
      </w:r>
    </w:p>
    <w:p w:rsidR="004D5EBB" w:rsidRPr="00381702" w:rsidRDefault="004D5EBB" w:rsidP="004D5EBB">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D5EBB" w:rsidRPr="00381702" w:rsidRDefault="004D5EBB" w:rsidP="004D5EBB">
      <w:pPr>
        <w:ind w:firstLine="708"/>
        <w:jc w:val="both"/>
      </w:pPr>
      <w:r w:rsidRPr="00381702">
        <w:t xml:space="preserve">(3) износ таксе из члана 156. ЗЈН чија се уплата врши - 60.000,00 динара; </w:t>
      </w:r>
    </w:p>
    <w:p w:rsidR="004D5EBB" w:rsidRPr="00381702" w:rsidRDefault="004D5EBB" w:rsidP="004D5EBB">
      <w:pPr>
        <w:ind w:firstLine="708"/>
        <w:jc w:val="both"/>
      </w:pPr>
      <w:r w:rsidRPr="00381702">
        <w:t>(4) број рачуна: 840-30678845-06;</w:t>
      </w:r>
    </w:p>
    <w:p w:rsidR="004D5EBB" w:rsidRPr="00381702" w:rsidRDefault="004D5EBB" w:rsidP="004D5EBB">
      <w:pPr>
        <w:ind w:firstLine="708"/>
        <w:jc w:val="both"/>
      </w:pPr>
      <w:r w:rsidRPr="00381702">
        <w:t xml:space="preserve">(5) шифру плаћања: 153 или 253; </w:t>
      </w:r>
    </w:p>
    <w:p w:rsidR="004D5EBB" w:rsidRPr="00A92037" w:rsidRDefault="004D5EBB" w:rsidP="004D5EBB">
      <w:pPr>
        <w:ind w:firstLine="708"/>
        <w:jc w:val="both"/>
      </w:pPr>
      <w:r w:rsidRPr="00381702">
        <w:t xml:space="preserve">(6) позив на број: подаци о броју или ознаци јавне набавке поводом које се подноси </w:t>
      </w:r>
      <w:r w:rsidRPr="00A92037">
        <w:t>захтев за заштиту права;</w:t>
      </w:r>
    </w:p>
    <w:p w:rsidR="004D5EBB" w:rsidRPr="00A92037" w:rsidRDefault="004D5EBB" w:rsidP="004D5EBB">
      <w:pPr>
        <w:ind w:firstLine="708"/>
        <w:jc w:val="both"/>
      </w:pPr>
      <w:r w:rsidRPr="00A92037">
        <w:t>(7) сврха: ЗЗП;</w:t>
      </w:r>
      <w:r w:rsidRPr="00A92037">
        <w:rPr>
          <w:lang w:val="sr-Cyrl-CS"/>
        </w:rPr>
        <w:t>Општинска управа општине Велико Градиште</w:t>
      </w:r>
      <w:r w:rsidRPr="00A92037">
        <w:t xml:space="preserve">; јавна набавка ЈН </w:t>
      </w:r>
      <w:r w:rsidR="00571ADB">
        <w:rPr>
          <w:lang w:val="sr-Cyrl-CS"/>
        </w:rPr>
        <w:t>8</w:t>
      </w:r>
      <w:r w:rsidR="00A7637C">
        <w:t>9</w:t>
      </w:r>
      <w:r w:rsidRPr="00A92037">
        <w:rPr>
          <w:lang w:val="sr-Cyrl-CS"/>
        </w:rPr>
        <w:t>/201</w:t>
      </w:r>
      <w:r w:rsidR="00AC0ADC" w:rsidRPr="00A92037">
        <w:rPr>
          <w:lang w:val="sr-Cyrl-CS"/>
        </w:rPr>
        <w:t>9</w:t>
      </w:r>
      <w:r w:rsidRPr="00A92037">
        <w:rPr>
          <w:i/>
          <w:iCs/>
        </w:rPr>
        <w:t>;</w:t>
      </w:r>
    </w:p>
    <w:p w:rsidR="004D5EBB" w:rsidRPr="00381702" w:rsidRDefault="004D5EBB" w:rsidP="004D5EBB">
      <w:pPr>
        <w:ind w:firstLine="708"/>
        <w:jc w:val="both"/>
      </w:pPr>
      <w:r w:rsidRPr="00A92037">
        <w:t>(8) корисник</w:t>
      </w:r>
      <w:r w:rsidRPr="00FE5944">
        <w:t>: буџет Републике Србије;</w:t>
      </w:r>
    </w:p>
    <w:p w:rsidR="004D5EBB" w:rsidRPr="00381702" w:rsidRDefault="004D5EBB" w:rsidP="004D5EBB">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4D5EBB" w:rsidRPr="00381702" w:rsidRDefault="004D5EBB" w:rsidP="004D5EBB">
      <w:pPr>
        <w:ind w:firstLine="708"/>
        <w:jc w:val="both"/>
      </w:pPr>
      <w:r w:rsidRPr="00381702">
        <w:t xml:space="preserve">(10) потпис овлашћеног лица банке, </w:t>
      </w:r>
      <w:r w:rsidRPr="00381702">
        <w:rPr>
          <w:b/>
        </w:rPr>
        <w:t>или</w:t>
      </w:r>
    </w:p>
    <w:p w:rsidR="004D5EBB" w:rsidRPr="00381702" w:rsidRDefault="004D5EBB" w:rsidP="004D5EBB">
      <w:pPr>
        <w:ind w:firstLine="708"/>
        <w:jc w:val="both"/>
      </w:pPr>
    </w:p>
    <w:p w:rsidR="004D5EBB" w:rsidRPr="00381702" w:rsidRDefault="004D5EBB" w:rsidP="004D5EBB">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4D5EBB" w:rsidRPr="00381702" w:rsidRDefault="004D5EBB" w:rsidP="004D5EBB">
      <w:pPr>
        <w:ind w:firstLine="708"/>
        <w:jc w:val="both"/>
      </w:pPr>
    </w:p>
    <w:p w:rsidR="004D5EBB" w:rsidRPr="00381702" w:rsidRDefault="004D5EBB" w:rsidP="004D5EBB">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4D5EBB" w:rsidRPr="00381702" w:rsidRDefault="004D5EBB" w:rsidP="004D5EBB">
      <w:pPr>
        <w:ind w:firstLine="708"/>
        <w:jc w:val="both"/>
      </w:pPr>
    </w:p>
    <w:p w:rsidR="004D5EBB" w:rsidRPr="00381702" w:rsidRDefault="004D5EBB" w:rsidP="004D5EBB">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D5EBB" w:rsidRPr="00381702" w:rsidRDefault="004D5EBB" w:rsidP="004D5EBB">
      <w:pPr>
        <w:pStyle w:val="ListParagraph"/>
      </w:pPr>
    </w:p>
    <w:p w:rsidR="0082517A" w:rsidRDefault="004D5EBB">
      <w:pPr>
        <w:jc w:val="both"/>
      </w:pPr>
      <w:r>
        <w:tab/>
      </w:r>
      <w:r w:rsidRPr="00381702">
        <w:t>Поступак заштите права регулисан је одредбама чл. 138. - 166. ЗЈН.</w:t>
      </w:r>
    </w:p>
    <w:p w:rsidR="002D0131" w:rsidRDefault="002D0131">
      <w:pPr>
        <w:jc w:val="both"/>
      </w:pPr>
    </w:p>
    <w:p w:rsidR="00AE10B5" w:rsidRPr="00A92037" w:rsidRDefault="00AE10B5" w:rsidP="00AE10B5">
      <w:pPr>
        <w:suppressAutoHyphens w:val="0"/>
        <w:spacing w:line="240" w:lineRule="auto"/>
        <w:jc w:val="both"/>
        <w:rPr>
          <w:b/>
          <w:bCs/>
        </w:rPr>
      </w:pPr>
      <w:r w:rsidRPr="00A92037">
        <w:rPr>
          <w:b/>
          <w:bCs/>
        </w:rPr>
        <w:t>18. ОБАВЕШТЕЊЕ О УПОТРЕБИ ПЕЧАТА</w:t>
      </w:r>
    </w:p>
    <w:p w:rsidR="00AE10B5" w:rsidRPr="00A92037" w:rsidRDefault="00AE10B5" w:rsidP="00AE10B5">
      <w:pPr>
        <w:suppressAutoHyphens w:val="0"/>
        <w:spacing w:line="240" w:lineRule="auto"/>
        <w:jc w:val="both"/>
        <w:rPr>
          <w:b/>
          <w:bCs/>
        </w:rPr>
      </w:pPr>
    </w:p>
    <w:p w:rsidR="00AE10B5" w:rsidRPr="00BB44AE" w:rsidRDefault="00AE10B5" w:rsidP="00AE10B5">
      <w:pPr>
        <w:suppressAutoHyphens w:val="0"/>
        <w:spacing w:line="240" w:lineRule="auto"/>
        <w:jc w:val="both"/>
        <w:rPr>
          <w:color w:val="auto"/>
        </w:rPr>
      </w:pPr>
      <w:r w:rsidRPr="00A92037">
        <w:rPr>
          <w:color w:val="auto"/>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2D0131" w:rsidRPr="002D0131" w:rsidRDefault="002D0131">
      <w:pPr>
        <w:jc w:val="both"/>
        <w:rPr>
          <w:i/>
          <w:iCs/>
        </w:rPr>
      </w:pPr>
    </w:p>
    <w:sectPr w:rsidR="002D0131" w:rsidRPr="002D0131" w:rsidSect="002D5321">
      <w:footerReference w:type="default" r:id="rId12"/>
      <w:pgSz w:w="11906" w:h="16838"/>
      <w:pgMar w:top="709" w:right="1106" w:bottom="1440" w:left="117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A5" w:rsidRDefault="005A06A5">
      <w:pPr>
        <w:spacing w:line="240" w:lineRule="auto"/>
      </w:pPr>
      <w:r>
        <w:separator/>
      </w:r>
    </w:p>
  </w:endnote>
  <w:endnote w:type="continuationSeparator" w:id="1">
    <w:p w:rsidR="005A06A5" w:rsidRDefault="005A06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2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2" w:type="dxa"/>
      <w:tblLayout w:type="fixed"/>
      <w:tblLook w:val="0000"/>
    </w:tblPr>
    <w:tblGrid>
      <w:gridCol w:w="8370"/>
      <w:gridCol w:w="1034"/>
    </w:tblGrid>
    <w:tr w:rsidR="00104DE7" w:rsidTr="00D01BAB">
      <w:tc>
        <w:tcPr>
          <w:tcW w:w="8370" w:type="dxa"/>
          <w:tcBorders>
            <w:top w:val="single" w:sz="8" w:space="0" w:color="808080"/>
          </w:tcBorders>
          <w:shd w:val="clear" w:color="auto" w:fill="auto"/>
        </w:tcPr>
        <w:p w:rsidR="00104DE7" w:rsidRPr="003C159E" w:rsidRDefault="00104DE7" w:rsidP="007C7067">
          <w:pPr>
            <w:pStyle w:val="Footer"/>
            <w:rPr>
              <w:b/>
              <w:bCs/>
              <w:color w:val="4F81BD"/>
              <w:lang w:val="sr-Cyrl-CS"/>
            </w:rPr>
          </w:pPr>
          <w:r w:rsidRPr="003C159E">
            <w:rPr>
              <w:b/>
              <w:bCs/>
              <w:color w:val="4F81BD"/>
            </w:rPr>
            <w:t xml:space="preserve">Конкурсна документација за јавну набавку мале вредности ЈН </w:t>
          </w:r>
          <w:r w:rsidRPr="003C159E">
            <w:rPr>
              <w:b/>
              <w:bCs/>
              <w:color w:val="4F81BD"/>
              <w:lang w:val="sr-Cyrl-CS"/>
            </w:rPr>
            <w:t>б</w:t>
          </w:r>
          <w:r w:rsidRPr="003C159E">
            <w:rPr>
              <w:b/>
              <w:bCs/>
              <w:color w:val="4F81BD"/>
            </w:rPr>
            <w:t>р</w:t>
          </w:r>
          <w:r w:rsidRPr="003C159E">
            <w:rPr>
              <w:b/>
              <w:bCs/>
              <w:color w:val="4F81BD"/>
              <w:lang w:val="sr-Cyrl-CS"/>
            </w:rPr>
            <w:t>.</w:t>
          </w:r>
          <w:r>
            <w:rPr>
              <w:b/>
              <w:bCs/>
              <w:color w:val="4F81BD"/>
            </w:rPr>
            <w:t>89</w:t>
          </w:r>
          <w:r w:rsidRPr="003C159E">
            <w:rPr>
              <w:b/>
              <w:bCs/>
              <w:color w:val="4F81BD"/>
              <w:lang w:val="sr-Cyrl-CS"/>
            </w:rPr>
            <w:t>/201</w:t>
          </w:r>
          <w:r>
            <w:rPr>
              <w:b/>
              <w:bCs/>
              <w:color w:val="4F81BD"/>
            </w:rPr>
            <w:t>9</w:t>
          </w:r>
        </w:p>
      </w:tc>
      <w:tc>
        <w:tcPr>
          <w:tcW w:w="1034" w:type="dxa"/>
          <w:tcBorders>
            <w:top w:val="single" w:sz="8" w:space="0" w:color="808080"/>
            <w:left w:val="single" w:sz="8" w:space="0" w:color="808080"/>
          </w:tcBorders>
          <w:shd w:val="clear" w:color="auto" w:fill="auto"/>
        </w:tcPr>
        <w:p w:rsidR="00104DE7" w:rsidRPr="003C159E" w:rsidRDefault="000740AA">
          <w:pPr>
            <w:pStyle w:val="Footer"/>
            <w:rPr>
              <w:color w:val="1F497D"/>
            </w:rPr>
          </w:pPr>
          <w:r w:rsidRPr="003C159E">
            <w:rPr>
              <w:b/>
              <w:bCs/>
              <w:color w:val="4F81BD"/>
            </w:rPr>
            <w:fldChar w:fldCharType="begin"/>
          </w:r>
          <w:r w:rsidR="00104DE7" w:rsidRPr="003C159E">
            <w:rPr>
              <w:b/>
              <w:bCs/>
              <w:color w:val="4F81BD"/>
            </w:rPr>
            <w:instrText xml:space="preserve"> PAGE </w:instrText>
          </w:r>
          <w:r w:rsidRPr="003C159E">
            <w:rPr>
              <w:b/>
              <w:bCs/>
              <w:color w:val="4F81BD"/>
            </w:rPr>
            <w:fldChar w:fldCharType="separate"/>
          </w:r>
          <w:r w:rsidR="00144EAC">
            <w:rPr>
              <w:b/>
              <w:bCs/>
              <w:noProof/>
              <w:color w:val="4F81BD"/>
            </w:rPr>
            <w:t>31</w:t>
          </w:r>
          <w:r w:rsidRPr="003C159E">
            <w:rPr>
              <w:b/>
              <w:bCs/>
              <w:color w:val="4F81BD"/>
            </w:rPr>
            <w:fldChar w:fldCharType="end"/>
          </w:r>
          <w:r w:rsidR="00104DE7" w:rsidRPr="003C159E">
            <w:rPr>
              <w:color w:val="4F81BD"/>
            </w:rPr>
            <w:t>/</w:t>
          </w:r>
          <w:r w:rsidRPr="003C159E">
            <w:rPr>
              <w:b/>
              <w:bCs/>
              <w:color w:val="4F81BD"/>
            </w:rPr>
            <w:fldChar w:fldCharType="begin"/>
          </w:r>
          <w:r w:rsidR="00104DE7" w:rsidRPr="003C159E">
            <w:rPr>
              <w:b/>
              <w:bCs/>
              <w:color w:val="4F81BD"/>
            </w:rPr>
            <w:instrText xml:space="preserve"> NUMPAGES \*Arabic </w:instrText>
          </w:r>
          <w:r w:rsidRPr="003C159E">
            <w:rPr>
              <w:b/>
              <w:bCs/>
              <w:color w:val="4F81BD"/>
            </w:rPr>
            <w:fldChar w:fldCharType="separate"/>
          </w:r>
          <w:r w:rsidR="00144EAC">
            <w:rPr>
              <w:b/>
              <w:bCs/>
              <w:noProof/>
              <w:color w:val="4F81BD"/>
            </w:rPr>
            <w:t>31</w:t>
          </w:r>
          <w:r w:rsidRPr="003C159E">
            <w:rPr>
              <w:b/>
              <w:bCs/>
              <w:color w:val="4F81BD"/>
            </w:rPr>
            <w:fldChar w:fldCharType="end"/>
          </w:r>
        </w:p>
      </w:tc>
    </w:tr>
  </w:tbl>
  <w:p w:rsidR="00104DE7" w:rsidRDefault="00104DE7">
    <w:pPr>
      <w:pStyle w:val="Footer"/>
      <w:jc w:val="right"/>
    </w:pPr>
  </w:p>
  <w:p w:rsidR="00104DE7" w:rsidRDefault="00104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A5" w:rsidRDefault="005A06A5">
      <w:pPr>
        <w:spacing w:line="240" w:lineRule="auto"/>
      </w:pPr>
      <w:r>
        <w:separator/>
      </w:r>
    </w:p>
  </w:footnote>
  <w:footnote w:type="continuationSeparator" w:id="1">
    <w:p w:rsidR="005A06A5" w:rsidRDefault="005A06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9EC5050"/>
    <w:multiLevelType w:val="hybridMultilevel"/>
    <w:tmpl w:val="EF4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15">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7F6E0572"/>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7620F18"/>
    <w:multiLevelType w:val="hybridMultilevel"/>
    <w:tmpl w:val="3FC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87F19"/>
    <w:multiLevelType w:val="hybridMultilevel"/>
    <w:tmpl w:val="59C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C0ACE"/>
    <w:multiLevelType w:val="hybridMultilevel"/>
    <w:tmpl w:val="FAF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63FEA"/>
    <w:multiLevelType w:val="hybridMultilevel"/>
    <w:tmpl w:val="A0AA169A"/>
    <w:lvl w:ilvl="0" w:tplc="10E81A5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4C299E"/>
    <w:multiLevelType w:val="hybridMultilevel"/>
    <w:tmpl w:val="2A54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86171A9"/>
    <w:multiLevelType w:val="hybridMultilevel"/>
    <w:tmpl w:val="F02C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6"/>
  </w:num>
  <w:num w:numId="5">
    <w:abstractNumId w:val="30"/>
  </w:num>
  <w:num w:numId="6">
    <w:abstractNumId w:val="24"/>
  </w:num>
  <w:num w:numId="7">
    <w:abstractNumId w:val="22"/>
  </w:num>
  <w:num w:numId="8">
    <w:abstractNumId w:val="19"/>
  </w:num>
  <w:num w:numId="9">
    <w:abstractNumId w:val="29"/>
  </w:num>
  <w:num w:numId="10">
    <w:abstractNumId w:val="21"/>
  </w:num>
  <w:num w:numId="11">
    <w:abstractNumId w:val="32"/>
  </w:num>
  <w:num w:numId="12">
    <w:abstractNumId w:val="23"/>
  </w:num>
  <w:num w:numId="13">
    <w:abstractNumId w:val="12"/>
  </w:num>
  <w:num w:numId="14">
    <w:abstractNumId w:val="17"/>
  </w:num>
  <w:num w:numId="15">
    <w:abstractNumId w:val="20"/>
  </w:num>
  <w:num w:numId="16">
    <w:abstractNumId w:val="18"/>
  </w:num>
  <w:num w:numId="17">
    <w:abstractNumId w:val="15"/>
  </w:num>
  <w:num w:numId="18">
    <w:abstractNumId w:val="26"/>
  </w:num>
  <w:num w:numId="19">
    <w:abstractNumId w:val="13"/>
  </w:num>
  <w:num w:numId="20">
    <w:abstractNumId w:val="33"/>
  </w:num>
  <w:num w:numId="21">
    <w:abstractNumId w:val="25"/>
  </w:num>
  <w:num w:numId="22">
    <w:abstractNumId w:val="27"/>
  </w:num>
  <w:num w:numId="23">
    <w:abstractNumId w:val="31"/>
  </w:num>
  <w:num w:numId="24">
    <w:abstractNumId w:val="28"/>
  </w:num>
  <w:num w:numId="25">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3ED"/>
    <w:rsid w:val="00000FC5"/>
    <w:rsid w:val="00001C94"/>
    <w:rsid w:val="00002AE8"/>
    <w:rsid w:val="00005D30"/>
    <w:rsid w:val="00006DA2"/>
    <w:rsid w:val="00010C15"/>
    <w:rsid w:val="00011BF9"/>
    <w:rsid w:val="00016B89"/>
    <w:rsid w:val="00020769"/>
    <w:rsid w:val="0002136F"/>
    <w:rsid w:val="00022FEC"/>
    <w:rsid w:val="000246EB"/>
    <w:rsid w:val="00024A17"/>
    <w:rsid w:val="00024BDA"/>
    <w:rsid w:val="00025321"/>
    <w:rsid w:val="00026662"/>
    <w:rsid w:val="0003191B"/>
    <w:rsid w:val="000326E2"/>
    <w:rsid w:val="000336D4"/>
    <w:rsid w:val="00033EC0"/>
    <w:rsid w:val="00034D6F"/>
    <w:rsid w:val="00037625"/>
    <w:rsid w:val="0004000C"/>
    <w:rsid w:val="00041DCF"/>
    <w:rsid w:val="00047E0A"/>
    <w:rsid w:val="00051606"/>
    <w:rsid w:val="00053D5E"/>
    <w:rsid w:val="00055F6D"/>
    <w:rsid w:val="000564DA"/>
    <w:rsid w:val="00063CE3"/>
    <w:rsid w:val="00063F98"/>
    <w:rsid w:val="00064224"/>
    <w:rsid w:val="00066CA2"/>
    <w:rsid w:val="00067D1E"/>
    <w:rsid w:val="000740AA"/>
    <w:rsid w:val="00080EF1"/>
    <w:rsid w:val="000813DE"/>
    <w:rsid w:val="00081F55"/>
    <w:rsid w:val="00083C3A"/>
    <w:rsid w:val="00084C33"/>
    <w:rsid w:val="0009005E"/>
    <w:rsid w:val="0009299F"/>
    <w:rsid w:val="00092F07"/>
    <w:rsid w:val="00094047"/>
    <w:rsid w:val="00096490"/>
    <w:rsid w:val="00096B68"/>
    <w:rsid w:val="000A0EB5"/>
    <w:rsid w:val="000A1EB1"/>
    <w:rsid w:val="000A2094"/>
    <w:rsid w:val="000A2332"/>
    <w:rsid w:val="000A2965"/>
    <w:rsid w:val="000A5B4D"/>
    <w:rsid w:val="000B0432"/>
    <w:rsid w:val="000B1652"/>
    <w:rsid w:val="000B22F5"/>
    <w:rsid w:val="000B2A30"/>
    <w:rsid w:val="000B354E"/>
    <w:rsid w:val="000B3A95"/>
    <w:rsid w:val="000B70AD"/>
    <w:rsid w:val="000C22A6"/>
    <w:rsid w:val="000C3861"/>
    <w:rsid w:val="000C4E97"/>
    <w:rsid w:val="000D121A"/>
    <w:rsid w:val="000D26A9"/>
    <w:rsid w:val="000D717C"/>
    <w:rsid w:val="000D735A"/>
    <w:rsid w:val="000E03D2"/>
    <w:rsid w:val="000E1D75"/>
    <w:rsid w:val="000E3565"/>
    <w:rsid w:val="000E48EE"/>
    <w:rsid w:val="000E6C2E"/>
    <w:rsid w:val="000F06F0"/>
    <w:rsid w:val="000F0773"/>
    <w:rsid w:val="000F1A8C"/>
    <w:rsid w:val="001003AF"/>
    <w:rsid w:val="0010222C"/>
    <w:rsid w:val="00104C5A"/>
    <w:rsid w:val="00104DE7"/>
    <w:rsid w:val="00106DD9"/>
    <w:rsid w:val="00107079"/>
    <w:rsid w:val="00107724"/>
    <w:rsid w:val="00107CB6"/>
    <w:rsid w:val="00107ED4"/>
    <w:rsid w:val="001109FE"/>
    <w:rsid w:val="00111370"/>
    <w:rsid w:val="00112581"/>
    <w:rsid w:val="00113763"/>
    <w:rsid w:val="00114CC2"/>
    <w:rsid w:val="0011737D"/>
    <w:rsid w:val="001201E9"/>
    <w:rsid w:val="0012154D"/>
    <w:rsid w:val="001218DE"/>
    <w:rsid w:val="00127774"/>
    <w:rsid w:val="0013088E"/>
    <w:rsid w:val="001310BA"/>
    <w:rsid w:val="001322BE"/>
    <w:rsid w:val="00132412"/>
    <w:rsid w:val="00134F01"/>
    <w:rsid w:val="00135B59"/>
    <w:rsid w:val="001378A9"/>
    <w:rsid w:val="00142039"/>
    <w:rsid w:val="00142F33"/>
    <w:rsid w:val="0014377C"/>
    <w:rsid w:val="00144EAC"/>
    <w:rsid w:val="0014523D"/>
    <w:rsid w:val="0014555F"/>
    <w:rsid w:val="001462DE"/>
    <w:rsid w:val="00146670"/>
    <w:rsid w:val="00147C9D"/>
    <w:rsid w:val="00147CBB"/>
    <w:rsid w:val="00150415"/>
    <w:rsid w:val="0015104E"/>
    <w:rsid w:val="0015123D"/>
    <w:rsid w:val="00151FE3"/>
    <w:rsid w:val="00154591"/>
    <w:rsid w:val="0015576C"/>
    <w:rsid w:val="001578A9"/>
    <w:rsid w:val="001600E8"/>
    <w:rsid w:val="0016027C"/>
    <w:rsid w:val="0016334E"/>
    <w:rsid w:val="00166A24"/>
    <w:rsid w:val="001673E1"/>
    <w:rsid w:val="00167DA7"/>
    <w:rsid w:val="0017258F"/>
    <w:rsid w:val="001727FF"/>
    <w:rsid w:val="00172DA3"/>
    <w:rsid w:val="00174834"/>
    <w:rsid w:val="00182F86"/>
    <w:rsid w:val="001832FE"/>
    <w:rsid w:val="00183762"/>
    <w:rsid w:val="00186A2A"/>
    <w:rsid w:val="00187B7C"/>
    <w:rsid w:val="00187E44"/>
    <w:rsid w:val="00191438"/>
    <w:rsid w:val="00191DD2"/>
    <w:rsid w:val="001940CB"/>
    <w:rsid w:val="00195256"/>
    <w:rsid w:val="00196C9E"/>
    <w:rsid w:val="001A08B2"/>
    <w:rsid w:val="001A2066"/>
    <w:rsid w:val="001A4627"/>
    <w:rsid w:val="001A46C8"/>
    <w:rsid w:val="001A6214"/>
    <w:rsid w:val="001B04E7"/>
    <w:rsid w:val="001B4003"/>
    <w:rsid w:val="001B567B"/>
    <w:rsid w:val="001C08A0"/>
    <w:rsid w:val="001C431A"/>
    <w:rsid w:val="001C6324"/>
    <w:rsid w:val="001D08DA"/>
    <w:rsid w:val="001D3B23"/>
    <w:rsid w:val="001D57AC"/>
    <w:rsid w:val="001D73FE"/>
    <w:rsid w:val="001E1369"/>
    <w:rsid w:val="001E1D95"/>
    <w:rsid w:val="001E33C4"/>
    <w:rsid w:val="001E37AB"/>
    <w:rsid w:val="001E44C7"/>
    <w:rsid w:val="001E4AC3"/>
    <w:rsid w:val="001E4CA1"/>
    <w:rsid w:val="001E6058"/>
    <w:rsid w:val="001F0AD6"/>
    <w:rsid w:val="001F2C92"/>
    <w:rsid w:val="001F2D99"/>
    <w:rsid w:val="001F40DF"/>
    <w:rsid w:val="001F4CFB"/>
    <w:rsid w:val="001F4F2D"/>
    <w:rsid w:val="001F659D"/>
    <w:rsid w:val="00200625"/>
    <w:rsid w:val="00201A2A"/>
    <w:rsid w:val="002024BA"/>
    <w:rsid w:val="00202689"/>
    <w:rsid w:val="002037E6"/>
    <w:rsid w:val="00203988"/>
    <w:rsid w:val="002053B9"/>
    <w:rsid w:val="002066A7"/>
    <w:rsid w:val="002068AF"/>
    <w:rsid w:val="00210AFD"/>
    <w:rsid w:val="0021248A"/>
    <w:rsid w:val="0021360F"/>
    <w:rsid w:val="00213ABF"/>
    <w:rsid w:val="00216D5C"/>
    <w:rsid w:val="00216EAF"/>
    <w:rsid w:val="0021766C"/>
    <w:rsid w:val="002179A7"/>
    <w:rsid w:val="00220007"/>
    <w:rsid w:val="00221C6F"/>
    <w:rsid w:val="00222246"/>
    <w:rsid w:val="0022233A"/>
    <w:rsid w:val="0022369A"/>
    <w:rsid w:val="00223759"/>
    <w:rsid w:val="002265DA"/>
    <w:rsid w:val="002312EF"/>
    <w:rsid w:val="00231C05"/>
    <w:rsid w:val="00232AD8"/>
    <w:rsid w:val="002335AC"/>
    <w:rsid w:val="00233F40"/>
    <w:rsid w:val="00234BFC"/>
    <w:rsid w:val="00236DF4"/>
    <w:rsid w:val="00237C8C"/>
    <w:rsid w:val="00242F47"/>
    <w:rsid w:val="00244153"/>
    <w:rsid w:val="0024528C"/>
    <w:rsid w:val="00246C2C"/>
    <w:rsid w:val="0025027B"/>
    <w:rsid w:val="0025286C"/>
    <w:rsid w:val="00252942"/>
    <w:rsid w:val="00261698"/>
    <w:rsid w:val="00261DBD"/>
    <w:rsid w:val="0026292F"/>
    <w:rsid w:val="00262DD3"/>
    <w:rsid w:val="002642C8"/>
    <w:rsid w:val="002653D9"/>
    <w:rsid w:val="00266C6B"/>
    <w:rsid w:val="002675F1"/>
    <w:rsid w:val="00271D5F"/>
    <w:rsid w:val="00272CE9"/>
    <w:rsid w:val="002731E1"/>
    <w:rsid w:val="002732B2"/>
    <w:rsid w:val="00273D02"/>
    <w:rsid w:val="002744C7"/>
    <w:rsid w:val="00274B22"/>
    <w:rsid w:val="00276A46"/>
    <w:rsid w:val="00276C25"/>
    <w:rsid w:val="00277766"/>
    <w:rsid w:val="00280425"/>
    <w:rsid w:val="002807BF"/>
    <w:rsid w:val="002908CE"/>
    <w:rsid w:val="00292B49"/>
    <w:rsid w:val="00292FAC"/>
    <w:rsid w:val="00293953"/>
    <w:rsid w:val="00295C89"/>
    <w:rsid w:val="002A061A"/>
    <w:rsid w:val="002A0D42"/>
    <w:rsid w:val="002A0F7F"/>
    <w:rsid w:val="002A1DA0"/>
    <w:rsid w:val="002A663A"/>
    <w:rsid w:val="002A7622"/>
    <w:rsid w:val="002B0C71"/>
    <w:rsid w:val="002B21AD"/>
    <w:rsid w:val="002B345C"/>
    <w:rsid w:val="002B6853"/>
    <w:rsid w:val="002C18D7"/>
    <w:rsid w:val="002C199B"/>
    <w:rsid w:val="002C2BFB"/>
    <w:rsid w:val="002C4451"/>
    <w:rsid w:val="002C5361"/>
    <w:rsid w:val="002D00FD"/>
    <w:rsid w:val="002D0131"/>
    <w:rsid w:val="002D0562"/>
    <w:rsid w:val="002D15B9"/>
    <w:rsid w:val="002D3114"/>
    <w:rsid w:val="002D3C53"/>
    <w:rsid w:val="002D5321"/>
    <w:rsid w:val="002D6416"/>
    <w:rsid w:val="002D7474"/>
    <w:rsid w:val="002E1AFE"/>
    <w:rsid w:val="002E1BB7"/>
    <w:rsid w:val="002E54CF"/>
    <w:rsid w:val="002E7424"/>
    <w:rsid w:val="002F2E4E"/>
    <w:rsid w:val="002F3FCB"/>
    <w:rsid w:val="002F5B7F"/>
    <w:rsid w:val="002F609B"/>
    <w:rsid w:val="002F76E1"/>
    <w:rsid w:val="0030122D"/>
    <w:rsid w:val="003016FB"/>
    <w:rsid w:val="00302006"/>
    <w:rsid w:val="00302E2C"/>
    <w:rsid w:val="003037A8"/>
    <w:rsid w:val="00303871"/>
    <w:rsid w:val="00307CF9"/>
    <w:rsid w:val="00316820"/>
    <w:rsid w:val="00317059"/>
    <w:rsid w:val="00320D8C"/>
    <w:rsid w:val="00322891"/>
    <w:rsid w:val="00325A22"/>
    <w:rsid w:val="00325DF7"/>
    <w:rsid w:val="00330018"/>
    <w:rsid w:val="00330ECD"/>
    <w:rsid w:val="00331164"/>
    <w:rsid w:val="00332727"/>
    <w:rsid w:val="00334942"/>
    <w:rsid w:val="00341809"/>
    <w:rsid w:val="00342423"/>
    <w:rsid w:val="003427C1"/>
    <w:rsid w:val="003429C9"/>
    <w:rsid w:val="00345EEF"/>
    <w:rsid w:val="00346356"/>
    <w:rsid w:val="00346F29"/>
    <w:rsid w:val="00350C39"/>
    <w:rsid w:val="0035182B"/>
    <w:rsid w:val="00351AE3"/>
    <w:rsid w:val="003541CC"/>
    <w:rsid w:val="003601D6"/>
    <w:rsid w:val="0036032A"/>
    <w:rsid w:val="00361B5D"/>
    <w:rsid w:val="003629B7"/>
    <w:rsid w:val="00362A95"/>
    <w:rsid w:val="00370024"/>
    <w:rsid w:val="00372553"/>
    <w:rsid w:val="00372716"/>
    <w:rsid w:val="0037333E"/>
    <w:rsid w:val="00373BB3"/>
    <w:rsid w:val="00376501"/>
    <w:rsid w:val="00376836"/>
    <w:rsid w:val="003770B8"/>
    <w:rsid w:val="00380907"/>
    <w:rsid w:val="00381809"/>
    <w:rsid w:val="00382AD3"/>
    <w:rsid w:val="003833A2"/>
    <w:rsid w:val="003853DE"/>
    <w:rsid w:val="00386305"/>
    <w:rsid w:val="0039196C"/>
    <w:rsid w:val="00391AFA"/>
    <w:rsid w:val="00392B2A"/>
    <w:rsid w:val="00392BF7"/>
    <w:rsid w:val="003A0718"/>
    <w:rsid w:val="003A2E0D"/>
    <w:rsid w:val="003A3355"/>
    <w:rsid w:val="003A368D"/>
    <w:rsid w:val="003A54C8"/>
    <w:rsid w:val="003A641F"/>
    <w:rsid w:val="003A692D"/>
    <w:rsid w:val="003B0021"/>
    <w:rsid w:val="003B074A"/>
    <w:rsid w:val="003B2B6D"/>
    <w:rsid w:val="003B39F3"/>
    <w:rsid w:val="003B72DF"/>
    <w:rsid w:val="003C159E"/>
    <w:rsid w:val="003C1B2B"/>
    <w:rsid w:val="003C2B2C"/>
    <w:rsid w:val="003C3B56"/>
    <w:rsid w:val="003C481B"/>
    <w:rsid w:val="003C4F85"/>
    <w:rsid w:val="003C58E8"/>
    <w:rsid w:val="003C5CAB"/>
    <w:rsid w:val="003C7063"/>
    <w:rsid w:val="003C73E2"/>
    <w:rsid w:val="003C7A73"/>
    <w:rsid w:val="003C7E8A"/>
    <w:rsid w:val="003D0786"/>
    <w:rsid w:val="003D235D"/>
    <w:rsid w:val="003D35CE"/>
    <w:rsid w:val="003D36D1"/>
    <w:rsid w:val="003D4969"/>
    <w:rsid w:val="003D4A56"/>
    <w:rsid w:val="003E07C9"/>
    <w:rsid w:val="003E08AD"/>
    <w:rsid w:val="003E0B0B"/>
    <w:rsid w:val="003E1481"/>
    <w:rsid w:val="003E151B"/>
    <w:rsid w:val="003E2AED"/>
    <w:rsid w:val="003E5052"/>
    <w:rsid w:val="003F2D05"/>
    <w:rsid w:val="003F5145"/>
    <w:rsid w:val="003F5842"/>
    <w:rsid w:val="003F5CD7"/>
    <w:rsid w:val="00401129"/>
    <w:rsid w:val="00401BF0"/>
    <w:rsid w:val="0040239A"/>
    <w:rsid w:val="00403144"/>
    <w:rsid w:val="00403148"/>
    <w:rsid w:val="00403738"/>
    <w:rsid w:val="004042A3"/>
    <w:rsid w:val="00404771"/>
    <w:rsid w:val="00405AE7"/>
    <w:rsid w:val="0040644B"/>
    <w:rsid w:val="0041188D"/>
    <w:rsid w:val="004126CF"/>
    <w:rsid w:val="00413B27"/>
    <w:rsid w:val="004173A5"/>
    <w:rsid w:val="00420F50"/>
    <w:rsid w:val="00425B41"/>
    <w:rsid w:val="004262EB"/>
    <w:rsid w:val="0042739E"/>
    <w:rsid w:val="00430410"/>
    <w:rsid w:val="00433C3D"/>
    <w:rsid w:val="00435155"/>
    <w:rsid w:val="00441DE7"/>
    <w:rsid w:val="00443BA5"/>
    <w:rsid w:val="00444508"/>
    <w:rsid w:val="00444BC8"/>
    <w:rsid w:val="00445056"/>
    <w:rsid w:val="00451E0D"/>
    <w:rsid w:val="004526CF"/>
    <w:rsid w:val="00454F35"/>
    <w:rsid w:val="004571C9"/>
    <w:rsid w:val="00457AF8"/>
    <w:rsid w:val="00462266"/>
    <w:rsid w:val="0046292E"/>
    <w:rsid w:val="00462F7F"/>
    <w:rsid w:val="0046357A"/>
    <w:rsid w:val="004638E4"/>
    <w:rsid w:val="00463EA4"/>
    <w:rsid w:val="00464FDC"/>
    <w:rsid w:val="00465F85"/>
    <w:rsid w:val="00470A8C"/>
    <w:rsid w:val="00473969"/>
    <w:rsid w:val="00477255"/>
    <w:rsid w:val="00480ACF"/>
    <w:rsid w:val="00480B41"/>
    <w:rsid w:val="00484E84"/>
    <w:rsid w:val="004859A6"/>
    <w:rsid w:val="0048764F"/>
    <w:rsid w:val="00487809"/>
    <w:rsid w:val="00487D1C"/>
    <w:rsid w:val="00487D28"/>
    <w:rsid w:val="004913C9"/>
    <w:rsid w:val="004913E3"/>
    <w:rsid w:val="00491DCC"/>
    <w:rsid w:val="004920AC"/>
    <w:rsid w:val="00492BC5"/>
    <w:rsid w:val="00493A53"/>
    <w:rsid w:val="00494099"/>
    <w:rsid w:val="00494356"/>
    <w:rsid w:val="00494603"/>
    <w:rsid w:val="00496118"/>
    <w:rsid w:val="00497DB3"/>
    <w:rsid w:val="004A3965"/>
    <w:rsid w:val="004A3A05"/>
    <w:rsid w:val="004A5890"/>
    <w:rsid w:val="004B2BB1"/>
    <w:rsid w:val="004B3F63"/>
    <w:rsid w:val="004B46CF"/>
    <w:rsid w:val="004C08C7"/>
    <w:rsid w:val="004C365B"/>
    <w:rsid w:val="004C6D94"/>
    <w:rsid w:val="004C6E39"/>
    <w:rsid w:val="004D093C"/>
    <w:rsid w:val="004D1394"/>
    <w:rsid w:val="004D19FC"/>
    <w:rsid w:val="004D26D9"/>
    <w:rsid w:val="004D3066"/>
    <w:rsid w:val="004D49E4"/>
    <w:rsid w:val="004D5959"/>
    <w:rsid w:val="004D5EBB"/>
    <w:rsid w:val="004D73EA"/>
    <w:rsid w:val="004D774F"/>
    <w:rsid w:val="004D797C"/>
    <w:rsid w:val="004D7C42"/>
    <w:rsid w:val="004E2865"/>
    <w:rsid w:val="004E2C25"/>
    <w:rsid w:val="004E3929"/>
    <w:rsid w:val="004F0665"/>
    <w:rsid w:val="004F0FA8"/>
    <w:rsid w:val="004F2835"/>
    <w:rsid w:val="004F2931"/>
    <w:rsid w:val="004F40E0"/>
    <w:rsid w:val="004F485D"/>
    <w:rsid w:val="004F6426"/>
    <w:rsid w:val="004F71D7"/>
    <w:rsid w:val="005006AE"/>
    <w:rsid w:val="00500814"/>
    <w:rsid w:val="0050447A"/>
    <w:rsid w:val="00505001"/>
    <w:rsid w:val="00507076"/>
    <w:rsid w:val="005078BC"/>
    <w:rsid w:val="00511E2A"/>
    <w:rsid w:val="005123AB"/>
    <w:rsid w:val="0051250F"/>
    <w:rsid w:val="00516339"/>
    <w:rsid w:val="005207CD"/>
    <w:rsid w:val="005216E4"/>
    <w:rsid w:val="0052344B"/>
    <w:rsid w:val="00523889"/>
    <w:rsid w:val="00525F29"/>
    <w:rsid w:val="0052632F"/>
    <w:rsid w:val="00526919"/>
    <w:rsid w:val="00526DE8"/>
    <w:rsid w:val="005271B3"/>
    <w:rsid w:val="005271E7"/>
    <w:rsid w:val="00527CFC"/>
    <w:rsid w:val="005304C7"/>
    <w:rsid w:val="005316E9"/>
    <w:rsid w:val="00532AC4"/>
    <w:rsid w:val="0053376A"/>
    <w:rsid w:val="005341B7"/>
    <w:rsid w:val="00534C95"/>
    <w:rsid w:val="00535431"/>
    <w:rsid w:val="00535CB1"/>
    <w:rsid w:val="005362EB"/>
    <w:rsid w:val="00541299"/>
    <w:rsid w:val="00541519"/>
    <w:rsid w:val="00541E4B"/>
    <w:rsid w:val="0054222D"/>
    <w:rsid w:val="00551074"/>
    <w:rsid w:val="00553BEA"/>
    <w:rsid w:val="00554326"/>
    <w:rsid w:val="00554F62"/>
    <w:rsid w:val="0055500D"/>
    <w:rsid w:val="0055716F"/>
    <w:rsid w:val="00557BE4"/>
    <w:rsid w:val="005645AF"/>
    <w:rsid w:val="00564F17"/>
    <w:rsid w:val="00567B60"/>
    <w:rsid w:val="005704A7"/>
    <w:rsid w:val="00570E67"/>
    <w:rsid w:val="00571ADB"/>
    <w:rsid w:val="00572421"/>
    <w:rsid w:val="00572E9F"/>
    <w:rsid w:val="00574715"/>
    <w:rsid w:val="00575C8C"/>
    <w:rsid w:val="005760D0"/>
    <w:rsid w:val="00577B0D"/>
    <w:rsid w:val="005808DA"/>
    <w:rsid w:val="00582AEE"/>
    <w:rsid w:val="005868DC"/>
    <w:rsid w:val="00586A1A"/>
    <w:rsid w:val="00586CE2"/>
    <w:rsid w:val="00587F89"/>
    <w:rsid w:val="005920BF"/>
    <w:rsid w:val="00592E1D"/>
    <w:rsid w:val="0059317E"/>
    <w:rsid w:val="005A06A5"/>
    <w:rsid w:val="005A09C9"/>
    <w:rsid w:val="005A0F8E"/>
    <w:rsid w:val="005A2FFA"/>
    <w:rsid w:val="005A3314"/>
    <w:rsid w:val="005A404E"/>
    <w:rsid w:val="005A46B2"/>
    <w:rsid w:val="005A4985"/>
    <w:rsid w:val="005A5CC7"/>
    <w:rsid w:val="005A6680"/>
    <w:rsid w:val="005A755D"/>
    <w:rsid w:val="005A79AD"/>
    <w:rsid w:val="005B11FA"/>
    <w:rsid w:val="005B1554"/>
    <w:rsid w:val="005B3450"/>
    <w:rsid w:val="005B56AE"/>
    <w:rsid w:val="005B6220"/>
    <w:rsid w:val="005C0490"/>
    <w:rsid w:val="005C0D58"/>
    <w:rsid w:val="005C12F7"/>
    <w:rsid w:val="005C15D1"/>
    <w:rsid w:val="005C278B"/>
    <w:rsid w:val="005C48E2"/>
    <w:rsid w:val="005C60AC"/>
    <w:rsid w:val="005C6A2B"/>
    <w:rsid w:val="005D1D7C"/>
    <w:rsid w:val="005D204B"/>
    <w:rsid w:val="005D2900"/>
    <w:rsid w:val="005D2D22"/>
    <w:rsid w:val="005D60C0"/>
    <w:rsid w:val="005D7FB3"/>
    <w:rsid w:val="005E1DF8"/>
    <w:rsid w:val="005E3C7F"/>
    <w:rsid w:val="005E4A1C"/>
    <w:rsid w:val="005F11F0"/>
    <w:rsid w:val="005F5A56"/>
    <w:rsid w:val="005F5C4C"/>
    <w:rsid w:val="005F6292"/>
    <w:rsid w:val="005F6764"/>
    <w:rsid w:val="006014B5"/>
    <w:rsid w:val="00601C2E"/>
    <w:rsid w:val="006029B7"/>
    <w:rsid w:val="00602B7A"/>
    <w:rsid w:val="0060608E"/>
    <w:rsid w:val="00607205"/>
    <w:rsid w:val="006105C6"/>
    <w:rsid w:val="00610AF1"/>
    <w:rsid w:val="0061107B"/>
    <w:rsid w:val="00611BCD"/>
    <w:rsid w:val="00613869"/>
    <w:rsid w:val="00613CF6"/>
    <w:rsid w:val="00614275"/>
    <w:rsid w:val="00615DB2"/>
    <w:rsid w:val="00623661"/>
    <w:rsid w:val="0062375A"/>
    <w:rsid w:val="006237ED"/>
    <w:rsid w:val="00624E44"/>
    <w:rsid w:val="006265CF"/>
    <w:rsid w:val="00626FAA"/>
    <w:rsid w:val="00627AF1"/>
    <w:rsid w:val="00630CEA"/>
    <w:rsid w:val="00632E1E"/>
    <w:rsid w:val="006341E6"/>
    <w:rsid w:val="00634BBA"/>
    <w:rsid w:val="00636A64"/>
    <w:rsid w:val="00636EFB"/>
    <w:rsid w:val="00641227"/>
    <w:rsid w:val="0064579D"/>
    <w:rsid w:val="00647807"/>
    <w:rsid w:val="0065226B"/>
    <w:rsid w:val="006527D1"/>
    <w:rsid w:val="00652A3B"/>
    <w:rsid w:val="00652A78"/>
    <w:rsid w:val="00652B27"/>
    <w:rsid w:val="006536F4"/>
    <w:rsid w:val="00654AD7"/>
    <w:rsid w:val="00656887"/>
    <w:rsid w:val="00662013"/>
    <w:rsid w:val="00662BDB"/>
    <w:rsid w:val="00664A7E"/>
    <w:rsid w:val="00665E90"/>
    <w:rsid w:val="0066646C"/>
    <w:rsid w:val="00666D4C"/>
    <w:rsid w:val="00667027"/>
    <w:rsid w:val="006703CF"/>
    <w:rsid w:val="006710D2"/>
    <w:rsid w:val="00673AF7"/>
    <w:rsid w:val="006763CA"/>
    <w:rsid w:val="006778DC"/>
    <w:rsid w:val="006841D2"/>
    <w:rsid w:val="0068757E"/>
    <w:rsid w:val="0069046A"/>
    <w:rsid w:val="006912D5"/>
    <w:rsid w:val="00691372"/>
    <w:rsid w:val="00694BA4"/>
    <w:rsid w:val="00694F39"/>
    <w:rsid w:val="006951F0"/>
    <w:rsid w:val="006A2190"/>
    <w:rsid w:val="006A42D1"/>
    <w:rsid w:val="006A57C8"/>
    <w:rsid w:val="006A59CA"/>
    <w:rsid w:val="006A59D7"/>
    <w:rsid w:val="006A6861"/>
    <w:rsid w:val="006A786E"/>
    <w:rsid w:val="006B01F1"/>
    <w:rsid w:val="006B0F5A"/>
    <w:rsid w:val="006B1A7F"/>
    <w:rsid w:val="006B1F2E"/>
    <w:rsid w:val="006B4844"/>
    <w:rsid w:val="006B5662"/>
    <w:rsid w:val="006B5F21"/>
    <w:rsid w:val="006B696E"/>
    <w:rsid w:val="006C0C0C"/>
    <w:rsid w:val="006C4634"/>
    <w:rsid w:val="006C4D7E"/>
    <w:rsid w:val="006C5AEB"/>
    <w:rsid w:val="006D3669"/>
    <w:rsid w:val="006D4BA0"/>
    <w:rsid w:val="006D570B"/>
    <w:rsid w:val="006D67A3"/>
    <w:rsid w:val="006D7030"/>
    <w:rsid w:val="006E0AB8"/>
    <w:rsid w:val="006E3F32"/>
    <w:rsid w:val="006E529D"/>
    <w:rsid w:val="006E6CA7"/>
    <w:rsid w:val="006E7827"/>
    <w:rsid w:val="006F0089"/>
    <w:rsid w:val="006F26FA"/>
    <w:rsid w:val="006F3C21"/>
    <w:rsid w:val="006F3F56"/>
    <w:rsid w:val="006F5FE6"/>
    <w:rsid w:val="00701D59"/>
    <w:rsid w:val="00707441"/>
    <w:rsid w:val="007112D3"/>
    <w:rsid w:val="0071299E"/>
    <w:rsid w:val="007145FA"/>
    <w:rsid w:val="0071696A"/>
    <w:rsid w:val="00722A37"/>
    <w:rsid w:val="007232F1"/>
    <w:rsid w:val="00723C0B"/>
    <w:rsid w:val="007254DB"/>
    <w:rsid w:val="00725D1E"/>
    <w:rsid w:val="00727134"/>
    <w:rsid w:val="0073088F"/>
    <w:rsid w:val="007308C9"/>
    <w:rsid w:val="007315BE"/>
    <w:rsid w:val="007321F7"/>
    <w:rsid w:val="0073383A"/>
    <w:rsid w:val="00734065"/>
    <w:rsid w:val="007346D7"/>
    <w:rsid w:val="00735691"/>
    <w:rsid w:val="00736F63"/>
    <w:rsid w:val="007471BA"/>
    <w:rsid w:val="00747545"/>
    <w:rsid w:val="007477BF"/>
    <w:rsid w:val="00747B92"/>
    <w:rsid w:val="0075092E"/>
    <w:rsid w:val="00752B00"/>
    <w:rsid w:val="00753EAC"/>
    <w:rsid w:val="0075531F"/>
    <w:rsid w:val="00755748"/>
    <w:rsid w:val="00755A65"/>
    <w:rsid w:val="00764670"/>
    <w:rsid w:val="0076497F"/>
    <w:rsid w:val="00764B3E"/>
    <w:rsid w:val="00765F14"/>
    <w:rsid w:val="0077179E"/>
    <w:rsid w:val="00771C6D"/>
    <w:rsid w:val="00774A22"/>
    <w:rsid w:val="00774E46"/>
    <w:rsid w:val="00775091"/>
    <w:rsid w:val="0077509E"/>
    <w:rsid w:val="00776A60"/>
    <w:rsid w:val="007808E8"/>
    <w:rsid w:val="00780C15"/>
    <w:rsid w:val="00781151"/>
    <w:rsid w:val="00782337"/>
    <w:rsid w:val="00782581"/>
    <w:rsid w:val="00782B04"/>
    <w:rsid w:val="00785832"/>
    <w:rsid w:val="0078789F"/>
    <w:rsid w:val="0079232C"/>
    <w:rsid w:val="00792659"/>
    <w:rsid w:val="00794CAD"/>
    <w:rsid w:val="00795FCA"/>
    <w:rsid w:val="007969BB"/>
    <w:rsid w:val="007A3063"/>
    <w:rsid w:val="007A43A6"/>
    <w:rsid w:val="007A5550"/>
    <w:rsid w:val="007A6069"/>
    <w:rsid w:val="007B1021"/>
    <w:rsid w:val="007B263E"/>
    <w:rsid w:val="007B634B"/>
    <w:rsid w:val="007C01F4"/>
    <w:rsid w:val="007C0538"/>
    <w:rsid w:val="007C2334"/>
    <w:rsid w:val="007C510A"/>
    <w:rsid w:val="007C7067"/>
    <w:rsid w:val="007C783F"/>
    <w:rsid w:val="007D4AAB"/>
    <w:rsid w:val="007D4DA1"/>
    <w:rsid w:val="007D4FC3"/>
    <w:rsid w:val="007D582D"/>
    <w:rsid w:val="007D5F13"/>
    <w:rsid w:val="007D7FD1"/>
    <w:rsid w:val="007E0010"/>
    <w:rsid w:val="007E07BA"/>
    <w:rsid w:val="007E3CEE"/>
    <w:rsid w:val="007E432F"/>
    <w:rsid w:val="007E55B8"/>
    <w:rsid w:val="007E5655"/>
    <w:rsid w:val="007F0283"/>
    <w:rsid w:val="007F07EC"/>
    <w:rsid w:val="007F1490"/>
    <w:rsid w:val="007F272B"/>
    <w:rsid w:val="007F5475"/>
    <w:rsid w:val="007F569F"/>
    <w:rsid w:val="00802A15"/>
    <w:rsid w:val="00814074"/>
    <w:rsid w:val="00814ECE"/>
    <w:rsid w:val="00815D3E"/>
    <w:rsid w:val="00816226"/>
    <w:rsid w:val="00822141"/>
    <w:rsid w:val="0082220B"/>
    <w:rsid w:val="00823CF0"/>
    <w:rsid w:val="0082517A"/>
    <w:rsid w:val="008263BF"/>
    <w:rsid w:val="00826CAD"/>
    <w:rsid w:val="008309ED"/>
    <w:rsid w:val="00830D13"/>
    <w:rsid w:val="0083149D"/>
    <w:rsid w:val="008314BC"/>
    <w:rsid w:val="008334C0"/>
    <w:rsid w:val="00833AE0"/>
    <w:rsid w:val="008341DD"/>
    <w:rsid w:val="008341E1"/>
    <w:rsid w:val="0083585C"/>
    <w:rsid w:val="00840189"/>
    <w:rsid w:val="008401C0"/>
    <w:rsid w:val="00842CA5"/>
    <w:rsid w:val="008430FD"/>
    <w:rsid w:val="00843BB2"/>
    <w:rsid w:val="008453A3"/>
    <w:rsid w:val="00845D07"/>
    <w:rsid w:val="00845DB9"/>
    <w:rsid w:val="0085194F"/>
    <w:rsid w:val="00854B1E"/>
    <w:rsid w:val="008576D2"/>
    <w:rsid w:val="00861912"/>
    <w:rsid w:val="008650DF"/>
    <w:rsid w:val="00866E25"/>
    <w:rsid w:val="00866F11"/>
    <w:rsid w:val="00872334"/>
    <w:rsid w:val="0087282B"/>
    <w:rsid w:val="00873564"/>
    <w:rsid w:val="00882800"/>
    <w:rsid w:val="00882FA5"/>
    <w:rsid w:val="00885F68"/>
    <w:rsid w:val="00890A5F"/>
    <w:rsid w:val="00891500"/>
    <w:rsid w:val="00897DDD"/>
    <w:rsid w:val="008A428A"/>
    <w:rsid w:val="008A7E21"/>
    <w:rsid w:val="008B0322"/>
    <w:rsid w:val="008B1363"/>
    <w:rsid w:val="008B17D4"/>
    <w:rsid w:val="008B4A42"/>
    <w:rsid w:val="008B4A47"/>
    <w:rsid w:val="008C0914"/>
    <w:rsid w:val="008C2534"/>
    <w:rsid w:val="008C2833"/>
    <w:rsid w:val="008D3C33"/>
    <w:rsid w:val="008D4C90"/>
    <w:rsid w:val="008D7516"/>
    <w:rsid w:val="008E2786"/>
    <w:rsid w:val="008E281E"/>
    <w:rsid w:val="008E29E7"/>
    <w:rsid w:val="008E59D0"/>
    <w:rsid w:val="008E7476"/>
    <w:rsid w:val="008E7F0E"/>
    <w:rsid w:val="008E7F6A"/>
    <w:rsid w:val="008F16A8"/>
    <w:rsid w:val="008F2D42"/>
    <w:rsid w:val="008F3368"/>
    <w:rsid w:val="008F5E82"/>
    <w:rsid w:val="00900271"/>
    <w:rsid w:val="00900C7D"/>
    <w:rsid w:val="00900CB9"/>
    <w:rsid w:val="009012C3"/>
    <w:rsid w:val="009015BE"/>
    <w:rsid w:val="00904126"/>
    <w:rsid w:val="009076D5"/>
    <w:rsid w:val="009115FA"/>
    <w:rsid w:val="00912247"/>
    <w:rsid w:val="009123B6"/>
    <w:rsid w:val="00912B6A"/>
    <w:rsid w:val="00912EE4"/>
    <w:rsid w:val="009138C3"/>
    <w:rsid w:val="00915E11"/>
    <w:rsid w:val="009208C4"/>
    <w:rsid w:val="009217BB"/>
    <w:rsid w:val="00923142"/>
    <w:rsid w:val="009245FC"/>
    <w:rsid w:val="0092559E"/>
    <w:rsid w:val="00925696"/>
    <w:rsid w:val="009273BE"/>
    <w:rsid w:val="00932CCA"/>
    <w:rsid w:val="00934B28"/>
    <w:rsid w:val="00935C78"/>
    <w:rsid w:val="00941287"/>
    <w:rsid w:val="009423A5"/>
    <w:rsid w:val="00950A0B"/>
    <w:rsid w:val="00950E6F"/>
    <w:rsid w:val="009511F5"/>
    <w:rsid w:val="0095623F"/>
    <w:rsid w:val="00956797"/>
    <w:rsid w:val="009569EF"/>
    <w:rsid w:val="009604C4"/>
    <w:rsid w:val="00962BB6"/>
    <w:rsid w:val="00963FEF"/>
    <w:rsid w:val="0096494D"/>
    <w:rsid w:val="0096788A"/>
    <w:rsid w:val="009747AE"/>
    <w:rsid w:val="009765F6"/>
    <w:rsid w:val="0098379A"/>
    <w:rsid w:val="00986199"/>
    <w:rsid w:val="00991448"/>
    <w:rsid w:val="009921D4"/>
    <w:rsid w:val="00993146"/>
    <w:rsid w:val="009937AA"/>
    <w:rsid w:val="009950B0"/>
    <w:rsid w:val="009952CD"/>
    <w:rsid w:val="0099785A"/>
    <w:rsid w:val="009A5072"/>
    <w:rsid w:val="009A6817"/>
    <w:rsid w:val="009A7434"/>
    <w:rsid w:val="009A7F58"/>
    <w:rsid w:val="009B1A3F"/>
    <w:rsid w:val="009B2EFB"/>
    <w:rsid w:val="009B5ADB"/>
    <w:rsid w:val="009C03D8"/>
    <w:rsid w:val="009C1840"/>
    <w:rsid w:val="009C1E26"/>
    <w:rsid w:val="009C1F39"/>
    <w:rsid w:val="009C576A"/>
    <w:rsid w:val="009C7D10"/>
    <w:rsid w:val="009D103C"/>
    <w:rsid w:val="009D1B6E"/>
    <w:rsid w:val="009D1C2F"/>
    <w:rsid w:val="009D3B98"/>
    <w:rsid w:val="009D424C"/>
    <w:rsid w:val="009D516F"/>
    <w:rsid w:val="009E394A"/>
    <w:rsid w:val="009E4B24"/>
    <w:rsid w:val="009E546B"/>
    <w:rsid w:val="009E65F2"/>
    <w:rsid w:val="009F1311"/>
    <w:rsid w:val="009F499C"/>
    <w:rsid w:val="009F5A4E"/>
    <w:rsid w:val="009F660D"/>
    <w:rsid w:val="00A03D79"/>
    <w:rsid w:val="00A043B4"/>
    <w:rsid w:val="00A06ABF"/>
    <w:rsid w:val="00A06D1F"/>
    <w:rsid w:val="00A075EA"/>
    <w:rsid w:val="00A107CB"/>
    <w:rsid w:val="00A125A1"/>
    <w:rsid w:val="00A223DD"/>
    <w:rsid w:val="00A225CD"/>
    <w:rsid w:val="00A24173"/>
    <w:rsid w:val="00A24B5F"/>
    <w:rsid w:val="00A256CC"/>
    <w:rsid w:val="00A34636"/>
    <w:rsid w:val="00A41633"/>
    <w:rsid w:val="00A4256C"/>
    <w:rsid w:val="00A46823"/>
    <w:rsid w:val="00A47E1B"/>
    <w:rsid w:val="00A507B8"/>
    <w:rsid w:val="00A51A3B"/>
    <w:rsid w:val="00A53F6C"/>
    <w:rsid w:val="00A54F8A"/>
    <w:rsid w:val="00A55804"/>
    <w:rsid w:val="00A56395"/>
    <w:rsid w:val="00A633FE"/>
    <w:rsid w:val="00A635F5"/>
    <w:rsid w:val="00A651BB"/>
    <w:rsid w:val="00A651CE"/>
    <w:rsid w:val="00A6613B"/>
    <w:rsid w:val="00A72CF4"/>
    <w:rsid w:val="00A7637C"/>
    <w:rsid w:val="00A77458"/>
    <w:rsid w:val="00A80442"/>
    <w:rsid w:val="00A80556"/>
    <w:rsid w:val="00A8173A"/>
    <w:rsid w:val="00A8266E"/>
    <w:rsid w:val="00A8387E"/>
    <w:rsid w:val="00A8447D"/>
    <w:rsid w:val="00A86331"/>
    <w:rsid w:val="00A86D6E"/>
    <w:rsid w:val="00A875CF"/>
    <w:rsid w:val="00A91B37"/>
    <w:rsid w:val="00A92037"/>
    <w:rsid w:val="00A9340B"/>
    <w:rsid w:val="00A96A72"/>
    <w:rsid w:val="00AA0068"/>
    <w:rsid w:val="00AA025D"/>
    <w:rsid w:val="00AA0A61"/>
    <w:rsid w:val="00AA3DF4"/>
    <w:rsid w:val="00AA56DE"/>
    <w:rsid w:val="00AA5F78"/>
    <w:rsid w:val="00AA6081"/>
    <w:rsid w:val="00AB01A6"/>
    <w:rsid w:val="00AB4C81"/>
    <w:rsid w:val="00AB5F59"/>
    <w:rsid w:val="00AB65BC"/>
    <w:rsid w:val="00AB74C7"/>
    <w:rsid w:val="00AB792F"/>
    <w:rsid w:val="00AB7FAB"/>
    <w:rsid w:val="00AC0ADC"/>
    <w:rsid w:val="00AC4F8E"/>
    <w:rsid w:val="00AC544A"/>
    <w:rsid w:val="00AC58BD"/>
    <w:rsid w:val="00AC63BA"/>
    <w:rsid w:val="00AC705C"/>
    <w:rsid w:val="00AC7746"/>
    <w:rsid w:val="00AD0773"/>
    <w:rsid w:val="00AD09E6"/>
    <w:rsid w:val="00AD0AAA"/>
    <w:rsid w:val="00AD1060"/>
    <w:rsid w:val="00AD360E"/>
    <w:rsid w:val="00AD3E74"/>
    <w:rsid w:val="00AD6D16"/>
    <w:rsid w:val="00AD7E14"/>
    <w:rsid w:val="00AE10B5"/>
    <w:rsid w:val="00AE5475"/>
    <w:rsid w:val="00AE5A7D"/>
    <w:rsid w:val="00AE5EDD"/>
    <w:rsid w:val="00AE6B1B"/>
    <w:rsid w:val="00AE7DD3"/>
    <w:rsid w:val="00AF0179"/>
    <w:rsid w:val="00AF2818"/>
    <w:rsid w:val="00AF30E5"/>
    <w:rsid w:val="00AF5BE0"/>
    <w:rsid w:val="00AF62AC"/>
    <w:rsid w:val="00AF72E3"/>
    <w:rsid w:val="00B0113C"/>
    <w:rsid w:val="00B02BDF"/>
    <w:rsid w:val="00B073D9"/>
    <w:rsid w:val="00B07F29"/>
    <w:rsid w:val="00B07FBC"/>
    <w:rsid w:val="00B112DE"/>
    <w:rsid w:val="00B11B4F"/>
    <w:rsid w:val="00B13027"/>
    <w:rsid w:val="00B166B2"/>
    <w:rsid w:val="00B17318"/>
    <w:rsid w:val="00B20A03"/>
    <w:rsid w:val="00B21910"/>
    <w:rsid w:val="00B21BCC"/>
    <w:rsid w:val="00B24438"/>
    <w:rsid w:val="00B256C8"/>
    <w:rsid w:val="00B25734"/>
    <w:rsid w:val="00B275A4"/>
    <w:rsid w:val="00B27896"/>
    <w:rsid w:val="00B30096"/>
    <w:rsid w:val="00B3075A"/>
    <w:rsid w:val="00B31795"/>
    <w:rsid w:val="00B3271F"/>
    <w:rsid w:val="00B32ABC"/>
    <w:rsid w:val="00B33609"/>
    <w:rsid w:val="00B33A13"/>
    <w:rsid w:val="00B358EA"/>
    <w:rsid w:val="00B427B5"/>
    <w:rsid w:val="00B44818"/>
    <w:rsid w:val="00B45D33"/>
    <w:rsid w:val="00B47AEA"/>
    <w:rsid w:val="00B54730"/>
    <w:rsid w:val="00B5522E"/>
    <w:rsid w:val="00B60079"/>
    <w:rsid w:val="00B60199"/>
    <w:rsid w:val="00B62123"/>
    <w:rsid w:val="00B63F66"/>
    <w:rsid w:val="00B64842"/>
    <w:rsid w:val="00B7537B"/>
    <w:rsid w:val="00B7672B"/>
    <w:rsid w:val="00B77B2F"/>
    <w:rsid w:val="00B80E64"/>
    <w:rsid w:val="00B822C5"/>
    <w:rsid w:val="00B832A4"/>
    <w:rsid w:val="00B853C5"/>
    <w:rsid w:val="00B86C80"/>
    <w:rsid w:val="00B87883"/>
    <w:rsid w:val="00B936E6"/>
    <w:rsid w:val="00B93B96"/>
    <w:rsid w:val="00B95110"/>
    <w:rsid w:val="00B95F45"/>
    <w:rsid w:val="00B961B9"/>
    <w:rsid w:val="00BA03AD"/>
    <w:rsid w:val="00BA1D3C"/>
    <w:rsid w:val="00BA387E"/>
    <w:rsid w:val="00BA3E28"/>
    <w:rsid w:val="00BA5031"/>
    <w:rsid w:val="00BA732B"/>
    <w:rsid w:val="00BB0389"/>
    <w:rsid w:val="00BB1563"/>
    <w:rsid w:val="00BB24C4"/>
    <w:rsid w:val="00BB67BA"/>
    <w:rsid w:val="00BC2984"/>
    <w:rsid w:val="00BC3F00"/>
    <w:rsid w:val="00BD019E"/>
    <w:rsid w:val="00BD08F3"/>
    <w:rsid w:val="00BD24E5"/>
    <w:rsid w:val="00BD2CF9"/>
    <w:rsid w:val="00BD2F9A"/>
    <w:rsid w:val="00BD3937"/>
    <w:rsid w:val="00BD4E22"/>
    <w:rsid w:val="00BD5636"/>
    <w:rsid w:val="00BD63E5"/>
    <w:rsid w:val="00BE21E2"/>
    <w:rsid w:val="00BE2575"/>
    <w:rsid w:val="00BE2E68"/>
    <w:rsid w:val="00BE5BBF"/>
    <w:rsid w:val="00BF12EE"/>
    <w:rsid w:val="00BF2A1A"/>
    <w:rsid w:val="00BF44B4"/>
    <w:rsid w:val="00BF4965"/>
    <w:rsid w:val="00BF53FE"/>
    <w:rsid w:val="00BF57C9"/>
    <w:rsid w:val="00BF7A3B"/>
    <w:rsid w:val="00BF7CD3"/>
    <w:rsid w:val="00C053F2"/>
    <w:rsid w:val="00C10832"/>
    <w:rsid w:val="00C1210F"/>
    <w:rsid w:val="00C122E5"/>
    <w:rsid w:val="00C17B5E"/>
    <w:rsid w:val="00C20290"/>
    <w:rsid w:val="00C21BE7"/>
    <w:rsid w:val="00C21D1D"/>
    <w:rsid w:val="00C2421C"/>
    <w:rsid w:val="00C26A6E"/>
    <w:rsid w:val="00C27100"/>
    <w:rsid w:val="00C3188C"/>
    <w:rsid w:val="00C33553"/>
    <w:rsid w:val="00C37840"/>
    <w:rsid w:val="00C5139C"/>
    <w:rsid w:val="00C522A7"/>
    <w:rsid w:val="00C5341D"/>
    <w:rsid w:val="00C53C8C"/>
    <w:rsid w:val="00C548CE"/>
    <w:rsid w:val="00C55403"/>
    <w:rsid w:val="00C558AB"/>
    <w:rsid w:val="00C57F33"/>
    <w:rsid w:val="00C60A3C"/>
    <w:rsid w:val="00C60FE7"/>
    <w:rsid w:val="00C61BA3"/>
    <w:rsid w:val="00C61C74"/>
    <w:rsid w:val="00C62771"/>
    <w:rsid w:val="00C62CFE"/>
    <w:rsid w:val="00C63AAE"/>
    <w:rsid w:val="00C64A99"/>
    <w:rsid w:val="00C66EC9"/>
    <w:rsid w:val="00C672CF"/>
    <w:rsid w:val="00C70AF9"/>
    <w:rsid w:val="00C71805"/>
    <w:rsid w:val="00C72F24"/>
    <w:rsid w:val="00C7387E"/>
    <w:rsid w:val="00C7454D"/>
    <w:rsid w:val="00C81F9B"/>
    <w:rsid w:val="00C83462"/>
    <w:rsid w:val="00C8379D"/>
    <w:rsid w:val="00C842C3"/>
    <w:rsid w:val="00C86A26"/>
    <w:rsid w:val="00C9021C"/>
    <w:rsid w:val="00C93A88"/>
    <w:rsid w:val="00CA1BC8"/>
    <w:rsid w:val="00CA3349"/>
    <w:rsid w:val="00CA389B"/>
    <w:rsid w:val="00CA3F71"/>
    <w:rsid w:val="00CA402B"/>
    <w:rsid w:val="00CB179D"/>
    <w:rsid w:val="00CB38DD"/>
    <w:rsid w:val="00CB3FFA"/>
    <w:rsid w:val="00CB4743"/>
    <w:rsid w:val="00CB4744"/>
    <w:rsid w:val="00CB503A"/>
    <w:rsid w:val="00CB5A68"/>
    <w:rsid w:val="00CB63FF"/>
    <w:rsid w:val="00CC02F5"/>
    <w:rsid w:val="00CC1B10"/>
    <w:rsid w:val="00CC248A"/>
    <w:rsid w:val="00CC3500"/>
    <w:rsid w:val="00CC5137"/>
    <w:rsid w:val="00CC5CF9"/>
    <w:rsid w:val="00CD0C94"/>
    <w:rsid w:val="00CD106C"/>
    <w:rsid w:val="00CD2129"/>
    <w:rsid w:val="00CD5872"/>
    <w:rsid w:val="00CD6FC0"/>
    <w:rsid w:val="00CE0387"/>
    <w:rsid w:val="00CE03B4"/>
    <w:rsid w:val="00CE1DB7"/>
    <w:rsid w:val="00CE4327"/>
    <w:rsid w:val="00CE612D"/>
    <w:rsid w:val="00CF10EE"/>
    <w:rsid w:val="00CF1902"/>
    <w:rsid w:val="00CF56B4"/>
    <w:rsid w:val="00CF68EF"/>
    <w:rsid w:val="00D000BF"/>
    <w:rsid w:val="00D01BAB"/>
    <w:rsid w:val="00D03B00"/>
    <w:rsid w:val="00D11271"/>
    <w:rsid w:val="00D1162B"/>
    <w:rsid w:val="00D12915"/>
    <w:rsid w:val="00D13092"/>
    <w:rsid w:val="00D16F0E"/>
    <w:rsid w:val="00D22185"/>
    <w:rsid w:val="00D23185"/>
    <w:rsid w:val="00D237E1"/>
    <w:rsid w:val="00D23B5A"/>
    <w:rsid w:val="00D25AC5"/>
    <w:rsid w:val="00D31221"/>
    <w:rsid w:val="00D31273"/>
    <w:rsid w:val="00D318C2"/>
    <w:rsid w:val="00D32871"/>
    <w:rsid w:val="00D32C49"/>
    <w:rsid w:val="00D34FE2"/>
    <w:rsid w:val="00D35790"/>
    <w:rsid w:val="00D36842"/>
    <w:rsid w:val="00D40F99"/>
    <w:rsid w:val="00D41AE7"/>
    <w:rsid w:val="00D43454"/>
    <w:rsid w:val="00D43D4F"/>
    <w:rsid w:val="00D44638"/>
    <w:rsid w:val="00D45C3E"/>
    <w:rsid w:val="00D47C6D"/>
    <w:rsid w:val="00D513E1"/>
    <w:rsid w:val="00D51F38"/>
    <w:rsid w:val="00D522E3"/>
    <w:rsid w:val="00D523BF"/>
    <w:rsid w:val="00D54202"/>
    <w:rsid w:val="00D54AEA"/>
    <w:rsid w:val="00D54C55"/>
    <w:rsid w:val="00D64034"/>
    <w:rsid w:val="00D661FE"/>
    <w:rsid w:val="00D701C8"/>
    <w:rsid w:val="00D72A94"/>
    <w:rsid w:val="00D76B6A"/>
    <w:rsid w:val="00D76F26"/>
    <w:rsid w:val="00D80C71"/>
    <w:rsid w:val="00D8172B"/>
    <w:rsid w:val="00D867CE"/>
    <w:rsid w:val="00D86A91"/>
    <w:rsid w:val="00D878C3"/>
    <w:rsid w:val="00D9021A"/>
    <w:rsid w:val="00D907F1"/>
    <w:rsid w:val="00D9197C"/>
    <w:rsid w:val="00D95E21"/>
    <w:rsid w:val="00DA0BE8"/>
    <w:rsid w:val="00DA1AF1"/>
    <w:rsid w:val="00DA263D"/>
    <w:rsid w:val="00DA39F8"/>
    <w:rsid w:val="00DA43D9"/>
    <w:rsid w:val="00DA47A6"/>
    <w:rsid w:val="00DA53FB"/>
    <w:rsid w:val="00DA5EC7"/>
    <w:rsid w:val="00DA740B"/>
    <w:rsid w:val="00DB0C77"/>
    <w:rsid w:val="00DB26EA"/>
    <w:rsid w:val="00DB3C94"/>
    <w:rsid w:val="00DB551B"/>
    <w:rsid w:val="00DC3102"/>
    <w:rsid w:val="00DC3CCB"/>
    <w:rsid w:val="00DC42F5"/>
    <w:rsid w:val="00DC435F"/>
    <w:rsid w:val="00DC48EA"/>
    <w:rsid w:val="00DC6EC1"/>
    <w:rsid w:val="00DC7163"/>
    <w:rsid w:val="00DD1873"/>
    <w:rsid w:val="00DD34DF"/>
    <w:rsid w:val="00DD4414"/>
    <w:rsid w:val="00DE147A"/>
    <w:rsid w:val="00DE1DE3"/>
    <w:rsid w:val="00DE3133"/>
    <w:rsid w:val="00DE3184"/>
    <w:rsid w:val="00DE668E"/>
    <w:rsid w:val="00DF402A"/>
    <w:rsid w:val="00DF40DE"/>
    <w:rsid w:val="00DF738D"/>
    <w:rsid w:val="00E0169E"/>
    <w:rsid w:val="00E03AA2"/>
    <w:rsid w:val="00E043B5"/>
    <w:rsid w:val="00E05992"/>
    <w:rsid w:val="00E100FC"/>
    <w:rsid w:val="00E10E9E"/>
    <w:rsid w:val="00E16270"/>
    <w:rsid w:val="00E20521"/>
    <w:rsid w:val="00E220DD"/>
    <w:rsid w:val="00E23544"/>
    <w:rsid w:val="00E2398D"/>
    <w:rsid w:val="00E245A1"/>
    <w:rsid w:val="00E246C9"/>
    <w:rsid w:val="00E24880"/>
    <w:rsid w:val="00E30964"/>
    <w:rsid w:val="00E30F16"/>
    <w:rsid w:val="00E313A2"/>
    <w:rsid w:val="00E314B4"/>
    <w:rsid w:val="00E315B5"/>
    <w:rsid w:val="00E31B72"/>
    <w:rsid w:val="00E361F2"/>
    <w:rsid w:val="00E36851"/>
    <w:rsid w:val="00E36E44"/>
    <w:rsid w:val="00E371A1"/>
    <w:rsid w:val="00E43778"/>
    <w:rsid w:val="00E44A9E"/>
    <w:rsid w:val="00E4552A"/>
    <w:rsid w:val="00E47F7B"/>
    <w:rsid w:val="00E507DF"/>
    <w:rsid w:val="00E537AA"/>
    <w:rsid w:val="00E53BCA"/>
    <w:rsid w:val="00E57F9E"/>
    <w:rsid w:val="00E6275B"/>
    <w:rsid w:val="00E631A9"/>
    <w:rsid w:val="00E63AF0"/>
    <w:rsid w:val="00E647F4"/>
    <w:rsid w:val="00E64EB3"/>
    <w:rsid w:val="00E71163"/>
    <w:rsid w:val="00E748E9"/>
    <w:rsid w:val="00E752AD"/>
    <w:rsid w:val="00E75AD3"/>
    <w:rsid w:val="00E76C0B"/>
    <w:rsid w:val="00E77373"/>
    <w:rsid w:val="00E80BD9"/>
    <w:rsid w:val="00E80E33"/>
    <w:rsid w:val="00E82C39"/>
    <w:rsid w:val="00E8378C"/>
    <w:rsid w:val="00E84E48"/>
    <w:rsid w:val="00E86767"/>
    <w:rsid w:val="00E87E51"/>
    <w:rsid w:val="00E927C2"/>
    <w:rsid w:val="00E932EC"/>
    <w:rsid w:val="00E958DD"/>
    <w:rsid w:val="00E9685E"/>
    <w:rsid w:val="00E96BFA"/>
    <w:rsid w:val="00E96D15"/>
    <w:rsid w:val="00E97304"/>
    <w:rsid w:val="00E97372"/>
    <w:rsid w:val="00E97572"/>
    <w:rsid w:val="00E978AB"/>
    <w:rsid w:val="00EA3DA0"/>
    <w:rsid w:val="00EA559C"/>
    <w:rsid w:val="00EA6E52"/>
    <w:rsid w:val="00EA773C"/>
    <w:rsid w:val="00EB3879"/>
    <w:rsid w:val="00EB50F3"/>
    <w:rsid w:val="00EB6061"/>
    <w:rsid w:val="00EB68DB"/>
    <w:rsid w:val="00EB6B9B"/>
    <w:rsid w:val="00EC15D7"/>
    <w:rsid w:val="00EC4B14"/>
    <w:rsid w:val="00EC55EC"/>
    <w:rsid w:val="00EC5C16"/>
    <w:rsid w:val="00ED1E18"/>
    <w:rsid w:val="00ED36F8"/>
    <w:rsid w:val="00ED5CFB"/>
    <w:rsid w:val="00ED6FC7"/>
    <w:rsid w:val="00EE1964"/>
    <w:rsid w:val="00EE5213"/>
    <w:rsid w:val="00EE6F8A"/>
    <w:rsid w:val="00EF1FCD"/>
    <w:rsid w:val="00EF42C8"/>
    <w:rsid w:val="00EF6D17"/>
    <w:rsid w:val="00F02B66"/>
    <w:rsid w:val="00F03606"/>
    <w:rsid w:val="00F043FB"/>
    <w:rsid w:val="00F054B1"/>
    <w:rsid w:val="00F10092"/>
    <w:rsid w:val="00F110D0"/>
    <w:rsid w:val="00F1146D"/>
    <w:rsid w:val="00F11F6E"/>
    <w:rsid w:val="00F13224"/>
    <w:rsid w:val="00F171D4"/>
    <w:rsid w:val="00F20D75"/>
    <w:rsid w:val="00F2437D"/>
    <w:rsid w:val="00F24F12"/>
    <w:rsid w:val="00F24F6A"/>
    <w:rsid w:val="00F31B39"/>
    <w:rsid w:val="00F32BDF"/>
    <w:rsid w:val="00F373B1"/>
    <w:rsid w:val="00F37D09"/>
    <w:rsid w:val="00F407DA"/>
    <w:rsid w:val="00F40CE5"/>
    <w:rsid w:val="00F44130"/>
    <w:rsid w:val="00F44140"/>
    <w:rsid w:val="00F44C2D"/>
    <w:rsid w:val="00F45A1A"/>
    <w:rsid w:val="00F46158"/>
    <w:rsid w:val="00F46939"/>
    <w:rsid w:val="00F47983"/>
    <w:rsid w:val="00F47D27"/>
    <w:rsid w:val="00F540B4"/>
    <w:rsid w:val="00F55E8A"/>
    <w:rsid w:val="00F61ADC"/>
    <w:rsid w:val="00F628C1"/>
    <w:rsid w:val="00F63567"/>
    <w:rsid w:val="00F656E7"/>
    <w:rsid w:val="00F70F10"/>
    <w:rsid w:val="00F744C8"/>
    <w:rsid w:val="00F75122"/>
    <w:rsid w:val="00F7636B"/>
    <w:rsid w:val="00F769BB"/>
    <w:rsid w:val="00F77AE3"/>
    <w:rsid w:val="00F77CF4"/>
    <w:rsid w:val="00F86CF9"/>
    <w:rsid w:val="00F87E4C"/>
    <w:rsid w:val="00F9003E"/>
    <w:rsid w:val="00F90868"/>
    <w:rsid w:val="00F90C0F"/>
    <w:rsid w:val="00F92114"/>
    <w:rsid w:val="00F928D9"/>
    <w:rsid w:val="00F93545"/>
    <w:rsid w:val="00F946AE"/>
    <w:rsid w:val="00F96003"/>
    <w:rsid w:val="00F973D6"/>
    <w:rsid w:val="00FA0EC4"/>
    <w:rsid w:val="00FA1562"/>
    <w:rsid w:val="00FA2B48"/>
    <w:rsid w:val="00FA3827"/>
    <w:rsid w:val="00FA3F00"/>
    <w:rsid w:val="00FA4CA2"/>
    <w:rsid w:val="00FA7121"/>
    <w:rsid w:val="00FA7E79"/>
    <w:rsid w:val="00FB3DFB"/>
    <w:rsid w:val="00FB5D38"/>
    <w:rsid w:val="00FB606D"/>
    <w:rsid w:val="00FC2B4D"/>
    <w:rsid w:val="00FC4C72"/>
    <w:rsid w:val="00FC7214"/>
    <w:rsid w:val="00FD1B53"/>
    <w:rsid w:val="00FD30AE"/>
    <w:rsid w:val="00FD5637"/>
    <w:rsid w:val="00FD5C95"/>
    <w:rsid w:val="00FE0890"/>
    <w:rsid w:val="00FE0EDF"/>
    <w:rsid w:val="00FE39DE"/>
    <w:rsid w:val="00FE49E7"/>
    <w:rsid w:val="00FE641D"/>
    <w:rsid w:val="00FE703B"/>
    <w:rsid w:val="00FF1C93"/>
    <w:rsid w:val="00FF1F15"/>
    <w:rsid w:val="00FF52E2"/>
    <w:rsid w:val="00FF55BA"/>
    <w:rsid w:val="00FF69B3"/>
    <w:rsid w:val="00FF6A1B"/>
    <w:rsid w:val="00FF6FB9"/>
    <w:rsid w:val="00FF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91"/>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22891"/>
    <w:pPr>
      <w:keepNext/>
      <w:keepLines/>
      <w:spacing w:before="480"/>
      <w:outlineLvl w:val="0"/>
    </w:pPr>
    <w:rPr>
      <w:rFonts w:ascii="Cambria" w:hAnsi="Cambria" w:cs="font225"/>
      <w:b/>
      <w:bCs/>
      <w:color w:val="365F91"/>
      <w:sz w:val="28"/>
      <w:szCs w:val="28"/>
    </w:rPr>
  </w:style>
  <w:style w:type="paragraph" w:styleId="Heading2">
    <w:name w:val="heading 2"/>
    <w:basedOn w:val="Normal"/>
    <w:next w:val="BodyText"/>
    <w:qFormat/>
    <w:rsid w:val="0032289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32289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32289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2289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322891"/>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322891"/>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322891"/>
    <w:pPr>
      <w:keepNext/>
      <w:numPr>
        <w:ilvl w:val="7"/>
        <w:numId w:val="1"/>
      </w:numPr>
      <w:jc w:val="both"/>
      <w:outlineLvl w:val="7"/>
    </w:pPr>
    <w:rPr>
      <w:rFonts w:eastAsia="Times New Roman"/>
      <w:b/>
    </w:rPr>
  </w:style>
  <w:style w:type="paragraph" w:styleId="Heading9">
    <w:name w:val="heading 9"/>
    <w:basedOn w:val="Normal"/>
    <w:next w:val="BodyText"/>
    <w:qFormat/>
    <w:rsid w:val="0032289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22891"/>
    <w:rPr>
      <w:rFonts w:ascii="Symbol" w:hAnsi="Symbol" w:cs="Symbol"/>
    </w:rPr>
  </w:style>
  <w:style w:type="character" w:customStyle="1" w:styleId="WW8Num2z1">
    <w:name w:val="WW8Num2z1"/>
    <w:rsid w:val="00322891"/>
    <w:rPr>
      <w:rFonts w:ascii="Courier New" w:hAnsi="Courier New" w:cs="Courier New"/>
    </w:rPr>
  </w:style>
  <w:style w:type="character" w:customStyle="1" w:styleId="WW8Num2z2">
    <w:name w:val="WW8Num2z2"/>
    <w:rsid w:val="00322891"/>
    <w:rPr>
      <w:rFonts w:ascii="Wingdings" w:hAnsi="Wingdings" w:cs="Wingdings"/>
    </w:rPr>
  </w:style>
  <w:style w:type="character" w:customStyle="1" w:styleId="WW8Num3z0">
    <w:name w:val="WW8Num3z0"/>
    <w:rsid w:val="00322891"/>
    <w:rPr>
      <w:b/>
    </w:rPr>
  </w:style>
  <w:style w:type="character" w:customStyle="1" w:styleId="WW8Num3z1">
    <w:name w:val="WW8Num3z1"/>
    <w:rsid w:val="00322891"/>
    <w:rPr>
      <w:b/>
      <w:i w:val="0"/>
      <w:sz w:val="24"/>
      <w:szCs w:val="24"/>
    </w:rPr>
  </w:style>
  <w:style w:type="character" w:customStyle="1" w:styleId="WW8Num4z0">
    <w:name w:val="WW8Num4z0"/>
    <w:rsid w:val="00322891"/>
    <w:rPr>
      <w:rFonts w:cs="Arial"/>
      <w:i w:val="0"/>
      <w:sz w:val="24"/>
    </w:rPr>
  </w:style>
  <w:style w:type="character" w:customStyle="1" w:styleId="WW8Num5z0">
    <w:name w:val="WW8Num5z0"/>
    <w:rsid w:val="00322891"/>
    <w:rPr>
      <w:rFonts w:cs="Arial"/>
      <w:b w:val="0"/>
      <w:i w:val="0"/>
      <w:sz w:val="24"/>
    </w:rPr>
  </w:style>
  <w:style w:type="character" w:customStyle="1" w:styleId="WW8Num6z0">
    <w:name w:val="WW8Num6z0"/>
    <w:rsid w:val="00322891"/>
    <w:rPr>
      <w:rFonts w:ascii="Symbol" w:hAnsi="Symbol" w:cs="Symbol"/>
    </w:rPr>
  </w:style>
  <w:style w:type="character" w:customStyle="1" w:styleId="WW8Num6z1">
    <w:name w:val="WW8Num6z1"/>
    <w:rsid w:val="00322891"/>
    <w:rPr>
      <w:rFonts w:ascii="Courier New" w:hAnsi="Courier New" w:cs="Courier New"/>
    </w:rPr>
  </w:style>
  <w:style w:type="character" w:customStyle="1" w:styleId="WW8Num6z2">
    <w:name w:val="WW8Num6z2"/>
    <w:rsid w:val="00322891"/>
    <w:rPr>
      <w:rFonts w:ascii="Wingdings" w:hAnsi="Wingdings" w:cs="Wingdings"/>
    </w:rPr>
  </w:style>
  <w:style w:type="character" w:customStyle="1" w:styleId="WW8Num7z0">
    <w:name w:val="WW8Num7z0"/>
    <w:rsid w:val="00322891"/>
    <w:rPr>
      <w:b w:val="0"/>
      <w:i w:val="0"/>
      <w:color w:val="00000A"/>
    </w:rPr>
  </w:style>
  <w:style w:type="character" w:customStyle="1" w:styleId="WW8Num7z1">
    <w:name w:val="WW8Num7z1"/>
    <w:rsid w:val="00322891"/>
    <w:rPr>
      <w:rFonts w:ascii="Courier New" w:hAnsi="Courier New" w:cs="Courier New"/>
    </w:rPr>
  </w:style>
  <w:style w:type="character" w:customStyle="1" w:styleId="WW8Num7z2">
    <w:name w:val="WW8Num7z2"/>
    <w:rsid w:val="00322891"/>
    <w:rPr>
      <w:rFonts w:ascii="Wingdings" w:hAnsi="Wingdings" w:cs="Wingdings"/>
    </w:rPr>
  </w:style>
  <w:style w:type="character" w:customStyle="1" w:styleId="WW8Num8z0">
    <w:name w:val="WW8Num8z0"/>
    <w:rsid w:val="00322891"/>
    <w:rPr>
      <w:rFonts w:ascii="Symbol" w:hAnsi="Symbol" w:cs="Symbol"/>
    </w:rPr>
  </w:style>
  <w:style w:type="character" w:customStyle="1" w:styleId="WW8Num9z0">
    <w:name w:val="WW8Num9z0"/>
    <w:rsid w:val="00322891"/>
    <w:rPr>
      <w:i w:val="0"/>
    </w:rPr>
  </w:style>
  <w:style w:type="character" w:customStyle="1" w:styleId="WW8Num9z1">
    <w:name w:val="WW8Num9z1"/>
    <w:rsid w:val="00322891"/>
    <w:rPr>
      <w:rFonts w:ascii="Courier New" w:hAnsi="Courier New" w:cs="Courier New"/>
    </w:rPr>
  </w:style>
  <w:style w:type="character" w:customStyle="1" w:styleId="WW8Num9z2">
    <w:name w:val="WW8Num9z2"/>
    <w:rsid w:val="00322891"/>
    <w:rPr>
      <w:rFonts w:ascii="Wingdings" w:hAnsi="Wingdings" w:cs="Wingdings"/>
    </w:rPr>
  </w:style>
  <w:style w:type="character" w:customStyle="1" w:styleId="WW8Num8z1">
    <w:name w:val="WW8Num8z1"/>
    <w:rsid w:val="00322891"/>
    <w:rPr>
      <w:rFonts w:ascii="Courier New" w:hAnsi="Courier New" w:cs="Courier New"/>
    </w:rPr>
  </w:style>
  <w:style w:type="character" w:customStyle="1" w:styleId="WW8Num8z2">
    <w:name w:val="WW8Num8z2"/>
    <w:rsid w:val="00322891"/>
    <w:rPr>
      <w:rFonts w:ascii="Wingdings" w:hAnsi="Wingdings" w:cs="Wingdings"/>
    </w:rPr>
  </w:style>
  <w:style w:type="character" w:customStyle="1" w:styleId="WW8Num10z0">
    <w:name w:val="WW8Num10z0"/>
    <w:rsid w:val="00322891"/>
    <w:rPr>
      <w:rFonts w:ascii="Symbol" w:hAnsi="Symbol" w:cs="Symbol"/>
    </w:rPr>
  </w:style>
  <w:style w:type="character" w:customStyle="1" w:styleId="WW8Num10z1">
    <w:name w:val="WW8Num10z1"/>
    <w:rsid w:val="00322891"/>
    <w:rPr>
      <w:rFonts w:ascii="Courier New" w:hAnsi="Courier New" w:cs="Courier New"/>
    </w:rPr>
  </w:style>
  <w:style w:type="character" w:customStyle="1" w:styleId="WW8Num10z2">
    <w:name w:val="WW8Num10z2"/>
    <w:rsid w:val="00322891"/>
    <w:rPr>
      <w:rFonts w:ascii="Wingdings" w:hAnsi="Wingdings" w:cs="Wingdings"/>
    </w:rPr>
  </w:style>
  <w:style w:type="character" w:customStyle="1" w:styleId="WW8Num12z0">
    <w:name w:val="WW8Num12z0"/>
    <w:rsid w:val="00322891"/>
    <w:rPr>
      <w:b/>
    </w:rPr>
  </w:style>
  <w:style w:type="character" w:customStyle="1" w:styleId="WW8Num12z1">
    <w:name w:val="WW8Num12z1"/>
    <w:rsid w:val="00322891"/>
    <w:rPr>
      <w:b/>
      <w:i w:val="0"/>
      <w:sz w:val="24"/>
      <w:szCs w:val="24"/>
    </w:rPr>
  </w:style>
  <w:style w:type="character" w:customStyle="1" w:styleId="WW8Num13z0">
    <w:name w:val="WW8Num13z0"/>
    <w:rsid w:val="00322891"/>
    <w:rPr>
      <w:b w:val="0"/>
    </w:rPr>
  </w:style>
  <w:style w:type="character" w:customStyle="1" w:styleId="WW8Num15z0">
    <w:name w:val="WW8Num15z0"/>
    <w:rsid w:val="00322891"/>
    <w:rPr>
      <w:rFonts w:ascii="Wingdings" w:hAnsi="Wingdings" w:cs="Wingdings"/>
    </w:rPr>
  </w:style>
  <w:style w:type="character" w:customStyle="1" w:styleId="WW8Num15z1">
    <w:name w:val="WW8Num15z1"/>
    <w:rsid w:val="00322891"/>
    <w:rPr>
      <w:rFonts w:ascii="Courier New" w:hAnsi="Courier New" w:cs="Courier New"/>
    </w:rPr>
  </w:style>
  <w:style w:type="character" w:customStyle="1" w:styleId="WW8Num15z3">
    <w:name w:val="WW8Num15z3"/>
    <w:rsid w:val="00322891"/>
    <w:rPr>
      <w:rFonts w:ascii="Symbol" w:hAnsi="Symbol" w:cs="Symbol"/>
    </w:rPr>
  </w:style>
  <w:style w:type="character" w:customStyle="1" w:styleId="WW-DefaultParagraphFont">
    <w:name w:val="WW-Default Paragraph Font"/>
    <w:rsid w:val="00322891"/>
  </w:style>
  <w:style w:type="character" w:customStyle="1" w:styleId="ListParagraphChar">
    <w:name w:val="List Paragraph Char"/>
    <w:rsid w:val="00322891"/>
  </w:style>
  <w:style w:type="character" w:customStyle="1" w:styleId="CommentReference1">
    <w:name w:val="Comment Reference1"/>
    <w:rsid w:val="00322891"/>
    <w:rPr>
      <w:sz w:val="16"/>
      <w:szCs w:val="16"/>
    </w:rPr>
  </w:style>
  <w:style w:type="character" w:customStyle="1" w:styleId="CommentTextChar">
    <w:name w:val="Comment Text Char"/>
    <w:rsid w:val="00322891"/>
    <w:rPr>
      <w:sz w:val="20"/>
      <w:szCs w:val="20"/>
    </w:rPr>
  </w:style>
  <w:style w:type="character" w:customStyle="1" w:styleId="CommentSubjectChar">
    <w:name w:val="Comment Subject Char"/>
    <w:rsid w:val="00322891"/>
    <w:rPr>
      <w:b/>
      <w:bCs/>
      <w:sz w:val="20"/>
      <w:szCs w:val="20"/>
    </w:rPr>
  </w:style>
  <w:style w:type="character" w:customStyle="1" w:styleId="BalloonTextChar">
    <w:name w:val="Balloon Text Char"/>
    <w:rsid w:val="00322891"/>
    <w:rPr>
      <w:rFonts w:ascii="Tahoma" w:hAnsi="Tahoma" w:cs="Tahoma"/>
      <w:sz w:val="16"/>
      <w:szCs w:val="16"/>
    </w:rPr>
  </w:style>
  <w:style w:type="character" w:customStyle="1" w:styleId="Heading1Char">
    <w:name w:val="Heading 1 Char"/>
    <w:rsid w:val="00322891"/>
    <w:rPr>
      <w:rFonts w:ascii="Cambria" w:hAnsi="Cambria" w:cs="font225"/>
      <w:b/>
      <w:bCs/>
      <w:color w:val="365F91"/>
      <w:sz w:val="28"/>
      <w:szCs w:val="28"/>
    </w:rPr>
  </w:style>
  <w:style w:type="character" w:customStyle="1" w:styleId="Heading2Char">
    <w:name w:val="Heading 2 Char"/>
    <w:rsid w:val="00322891"/>
    <w:rPr>
      <w:rFonts w:ascii="Book Antiqua" w:eastAsia="Times New Roman" w:hAnsi="Book Antiqua" w:cs="Times New Roman"/>
      <w:b/>
      <w:bCs/>
      <w:sz w:val="28"/>
      <w:szCs w:val="24"/>
    </w:rPr>
  </w:style>
  <w:style w:type="character" w:customStyle="1" w:styleId="Heading3Char">
    <w:name w:val="Heading 3 Char"/>
    <w:rsid w:val="00322891"/>
    <w:rPr>
      <w:rFonts w:ascii="Arial" w:eastAsia="Times New Roman" w:hAnsi="Arial" w:cs="Times New Roman"/>
      <w:b/>
      <w:bCs/>
      <w:sz w:val="26"/>
      <w:szCs w:val="26"/>
    </w:rPr>
  </w:style>
  <w:style w:type="character" w:customStyle="1" w:styleId="Heading4Char">
    <w:name w:val="Heading 4 Char"/>
    <w:rsid w:val="00322891"/>
    <w:rPr>
      <w:rFonts w:ascii="Book Antiqua" w:eastAsia="Times New Roman" w:hAnsi="Book Antiqua" w:cs="Times New Roman"/>
      <w:b/>
      <w:bCs/>
      <w:sz w:val="28"/>
      <w:szCs w:val="24"/>
      <w:u w:val="single"/>
    </w:rPr>
  </w:style>
  <w:style w:type="character" w:customStyle="1" w:styleId="Heading5Char">
    <w:name w:val="Heading 5 Char"/>
    <w:rsid w:val="00322891"/>
    <w:rPr>
      <w:rFonts w:ascii="Times New Roman" w:eastAsia="Times New Roman" w:hAnsi="Times New Roman" w:cs="Times New Roman"/>
      <w:b/>
      <w:bCs/>
      <w:i/>
      <w:iCs/>
      <w:sz w:val="26"/>
      <w:szCs w:val="26"/>
      <w:lang w:val="en-US"/>
    </w:rPr>
  </w:style>
  <w:style w:type="character" w:customStyle="1" w:styleId="Heading6Char">
    <w:name w:val="Heading 6 Char"/>
    <w:rsid w:val="00322891"/>
    <w:rPr>
      <w:rFonts w:ascii="Book Antiqua" w:eastAsia="Times New Roman" w:hAnsi="Book Antiqua" w:cs="Times New Roman"/>
      <w:sz w:val="28"/>
      <w:szCs w:val="24"/>
    </w:rPr>
  </w:style>
  <w:style w:type="character" w:customStyle="1" w:styleId="Heading7Char">
    <w:name w:val="Heading 7 Char"/>
    <w:rsid w:val="00322891"/>
    <w:rPr>
      <w:rFonts w:ascii="Book Antiqua" w:eastAsia="Times New Roman" w:hAnsi="Book Antiqua" w:cs="Arial"/>
      <w:b/>
      <w:bCs/>
      <w:sz w:val="24"/>
      <w:szCs w:val="24"/>
    </w:rPr>
  </w:style>
  <w:style w:type="character" w:customStyle="1" w:styleId="Heading8Char">
    <w:name w:val="Heading 8 Char"/>
    <w:rsid w:val="00322891"/>
    <w:rPr>
      <w:rFonts w:ascii="Times New Roman" w:eastAsia="Times New Roman" w:hAnsi="Times New Roman" w:cs="Times New Roman"/>
      <w:b/>
      <w:sz w:val="24"/>
      <w:szCs w:val="24"/>
    </w:rPr>
  </w:style>
  <w:style w:type="character" w:customStyle="1" w:styleId="Heading9Char">
    <w:name w:val="Heading 9 Char"/>
    <w:rsid w:val="00322891"/>
    <w:rPr>
      <w:rFonts w:ascii="Arial" w:eastAsia="Times New Roman" w:hAnsi="Arial" w:cs="Arial"/>
      <w:lang w:val="en-US"/>
    </w:rPr>
  </w:style>
  <w:style w:type="character" w:customStyle="1" w:styleId="BodyText2Char">
    <w:name w:val="Body Text 2 Char"/>
    <w:rsid w:val="00322891"/>
    <w:rPr>
      <w:sz w:val="24"/>
      <w:szCs w:val="24"/>
    </w:rPr>
  </w:style>
  <w:style w:type="character" w:customStyle="1" w:styleId="BodyText2Char1">
    <w:name w:val="Body Text 2 Char1"/>
    <w:basedOn w:val="WW-DefaultParagraphFont"/>
    <w:rsid w:val="00322891"/>
  </w:style>
  <w:style w:type="character" w:customStyle="1" w:styleId="BodyText3Char">
    <w:name w:val="Body Text 3 Char"/>
    <w:rsid w:val="00322891"/>
    <w:rPr>
      <w:rFonts w:ascii="Times New Roman" w:eastAsia="Times New Roman" w:hAnsi="Times New Roman" w:cs="Times New Roman"/>
      <w:sz w:val="16"/>
      <w:szCs w:val="16"/>
    </w:rPr>
  </w:style>
  <w:style w:type="character" w:customStyle="1" w:styleId="NoSpacingChar">
    <w:name w:val="No Spacing Char"/>
    <w:uiPriority w:val="1"/>
    <w:rsid w:val="00322891"/>
    <w:rPr>
      <w:rFonts w:cs="font225"/>
      <w:lang w:val="en-US"/>
    </w:rPr>
  </w:style>
  <w:style w:type="character" w:customStyle="1" w:styleId="HeaderChar">
    <w:name w:val="Header Char"/>
    <w:basedOn w:val="WW-DefaultParagraphFont"/>
    <w:rsid w:val="00322891"/>
  </w:style>
  <w:style w:type="character" w:customStyle="1" w:styleId="FooterChar">
    <w:name w:val="Footer Char"/>
    <w:basedOn w:val="WW-DefaultParagraphFont"/>
    <w:rsid w:val="00322891"/>
  </w:style>
  <w:style w:type="character" w:customStyle="1" w:styleId="ListLabel1">
    <w:name w:val="ListLabel 1"/>
    <w:rsid w:val="00322891"/>
    <w:rPr>
      <w:rFonts w:cs="Courier New"/>
    </w:rPr>
  </w:style>
  <w:style w:type="character" w:customStyle="1" w:styleId="ListLabel2">
    <w:name w:val="ListLabel 2"/>
    <w:rsid w:val="00322891"/>
    <w:rPr>
      <w:b/>
      <w:i w:val="0"/>
      <w:sz w:val="24"/>
      <w:szCs w:val="24"/>
    </w:rPr>
  </w:style>
  <w:style w:type="character" w:customStyle="1" w:styleId="ListLabel3">
    <w:name w:val="ListLabel 3"/>
    <w:rsid w:val="00322891"/>
    <w:rPr>
      <w:rFonts w:cs="Arial"/>
      <w:i w:val="0"/>
      <w:sz w:val="24"/>
    </w:rPr>
  </w:style>
  <w:style w:type="character" w:customStyle="1" w:styleId="ListLabel4">
    <w:name w:val="ListLabel 4"/>
    <w:rsid w:val="00322891"/>
    <w:rPr>
      <w:rFonts w:cs="Arial"/>
      <w:b w:val="0"/>
      <w:i w:val="0"/>
      <w:sz w:val="24"/>
    </w:rPr>
  </w:style>
  <w:style w:type="character" w:customStyle="1" w:styleId="ListLabel5">
    <w:name w:val="ListLabel 5"/>
    <w:rsid w:val="00322891"/>
    <w:rPr>
      <w:rFonts w:cs="Calibri"/>
    </w:rPr>
  </w:style>
  <w:style w:type="character" w:customStyle="1" w:styleId="ListLabel6">
    <w:name w:val="ListLabel 6"/>
    <w:rsid w:val="00322891"/>
    <w:rPr>
      <w:b w:val="0"/>
      <w:i w:val="0"/>
      <w:color w:val="00000A"/>
    </w:rPr>
  </w:style>
  <w:style w:type="character" w:customStyle="1" w:styleId="ListLabel7">
    <w:name w:val="ListLabel 7"/>
    <w:rsid w:val="00322891"/>
    <w:rPr>
      <w:rFonts w:eastAsia="TimesNewRomanPSMT" w:cs="Times New Roman"/>
    </w:rPr>
  </w:style>
  <w:style w:type="character" w:customStyle="1" w:styleId="ListLabel8">
    <w:name w:val="ListLabel 8"/>
    <w:rsid w:val="00322891"/>
    <w:rPr>
      <w:i w:val="0"/>
    </w:rPr>
  </w:style>
  <w:style w:type="character" w:customStyle="1" w:styleId="NumberingSymbols">
    <w:name w:val="Numbering Symbols"/>
    <w:rsid w:val="00322891"/>
  </w:style>
  <w:style w:type="paragraph" w:customStyle="1" w:styleId="Heading">
    <w:name w:val="Heading"/>
    <w:basedOn w:val="Normal"/>
    <w:next w:val="BodyText"/>
    <w:rsid w:val="00322891"/>
    <w:pPr>
      <w:keepNext/>
      <w:spacing w:before="240" w:after="120"/>
    </w:pPr>
    <w:rPr>
      <w:rFonts w:ascii="Arial" w:hAnsi="Arial" w:cs="Mangal"/>
      <w:sz w:val="28"/>
      <w:szCs w:val="28"/>
    </w:rPr>
  </w:style>
  <w:style w:type="paragraph" w:styleId="BodyText">
    <w:name w:val="Body Text"/>
    <w:basedOn w:val="Normal"/>
    <w:rsid w:val="00322891"/>
    <w:pPr>
      <w:spacing w:after="120"/>
    </w:pPr>
  </w:style>
  <w:style w:type="paragraph" w:styleId="List">
    <w:name w:val="List"/>
    <w:basedOn w:val="BodyText"/>
    <w:rsid w:val="00322891"/>
    <w:rPr>
      <w:rFonts w:cs="Mangal"/>
    </w:rPr>
  </w:style>
  <w:style w:type="paragraph" w:styleId="Caption">
    <w:name w:val="caption"/>
    <w:basedOn w:val="Normal"/>
    <w:qFormat/>
    <w:rsid w:val="00322891"/>
    <w:pPr>
      <w:suppressLineNumbers/>
      <w:spacing w:before="120" w:after="120"/>
    </w:pPr>
    <w:rPr>
      <w:rFonts w:cs="Mangal"/>
      <w:i/>
      <w:iCs/>
    </w:rPr>
  </w:style>
  <w:style w:type="paragraph" w:customStyle="1" w:styleId="Index">
    <w:name w:val="Index"/>
    <w:basedOn w:val="Normal"/>
    <w:rsid w:val="00322891"/>
    <w:pPr>
      <w:suppressLineNumbers/>
    </w:pPr>
    <w:rPr>
      <w:rFonts w:cs="Mangal"/>
    </w:rPr>
  </w:style>
  <w:style w:type="paragraph" w:styleId="ListParagraph">
    <w:name w:val="List Paragraph"/>
    <w:basedOn w:val="Normal"/>
    <w:uiPriority w:val="34"/>
    <w:qFormat/>
    <w:rsid w:val="00322891"/>
    <w:pPr>
      <w:ind w:left="720"/>
    </w:pPr>
  </w:style>
  <w:style w:type="paragraph" w:customStyle="1" w:styleId="CommentText1">
    <w:name w:val="Comment Text1"/>
    <w:basedOn w:val="Normal"/>
    <w:rsid w:val="00322891"/>
    <w:rPr>
      <w:sz w:val="20"/>
      <w:szCs w:val="20"/>
    </w:rPr>
  </w:style>
  <w:style w:type="paragraph" w:customStyle="1" w:styleId="CommentSubject1">
    <w:name w:val="Comment Subject1"/>
    <w:basedOn w:val="CommentText1"/>
    <w:rsid w:val="00322891"/>
    <w:rPr>
      <w:b/>
      <w:bCs/>
    </w:rPr>
  </w:style>
  <w:style w:type="paragraph" w:styleId="BalloonText">
    <w:name w:val="Balloon Text"/>
    <w:basedOn w:val="Normal"/>
    <w:rsid w:val="00322891"/>
    <w:rPr>
      <w:rFonts w:ascii="Tahoma" w:hAnsi="Tahoma" w:cs="Tahoma"/>
      <w:sz w:val="16"/>
      <w:szCs w:val="16"/>
    </w:rPr>
  </w:style>
  <w:style w:type="paragraph" w:customStyle="1" w:styleId="ContentsHeading">
    <w:name w:val="Contents Heading"/>
    <w:basedOn w:val="Heading1"/>
    <w:rsid w:val="00322891"/>
    <w:pPr>
      <w:suppressLineNumbers/>
    </w:pPr>
    <w:rPr>
      <w:sz w:val="32"/>
      <w:szCs w:val="32"/>
    </w:rPr>
  </w:style>
  <w:style w:type="paragraph" w:styleId="BodyText2">
    <w:name w:val="Body Text 2"/>
    <w:basedOn w:val="Normal"/>
    <w:rsid w:val="00322891"/>
    <w:pPr>
      <w:spacing w:after="120" w:line="480" w:lineRule="auto"/>
    </w:pPr>
  </w:style>
  <w:style w:type="paragraph" w:styleId="BodyText3">
    <w:name w:val="Body Text 3"/>
    <w:basedOn w:val="Normal"/>
    <w:rsid w:val="00322891"/>
    <w:pPr>
      <w:spacing w:after="120"/>
    </w:pPr>
    <w:rPr>
      <w:rFonts w:eastAsia="Times New Roman"/>
      <w:sz w:val="16"/>
      <w:szCs w:val="16"/>
    </w:rPr>
  </w:style>
  <w:style w:type="paragraph" w:styleId="NoSpacing">
    <w:name w:val="No Spacing"/>
    <w:uiPriority w:val="1"/>
    <w:qFormat/>
    <w:rsid w:val="00322891"/>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22891"/>
    <w:pPr>
      <w:suppressLineNumbers/>
      <w:tabs>
        <w:tab w:val="center" w:pos="4513"/>
        <w:tab w:val="right" w:pos="9026"/>
      </w:tabs>
    </w:pPr>
  </w:style>
  <w:style w:type="paragraph" w:styleId="Footer">
    <w:name w:val="footer"/>
    <w:basedOn w:val="Normal"/>
    <w:rsid w:val="00322891"/>
    <w:pPr>
      <w:suppressLineNumbers/>
      <w:tabs>
        <w:tab w:val="center" w:pos="4513"/>
        <w:tab w:val="right" w:pos="9026"/>
      </w:tabs>
    </w:pPr>
  </w:style>
  <w:style w:type="paragraph" w:customStyle="1" w:styleId="TableContents">
    <w:name w:val="Table Contents"/>
    <w:basedOn w:val="Normal"/>
    <w:rsid w:val="00322891"/>
    <w:pPr>
      <w:suppressLineNumbers/>
    </w:pPr>
  </w:style>
  <w:style w:type="paragraph" w:customStyle="1" w:styleId="TableHeading">
    <w:name w:val="Table Heading"/>
    <w:basedOn w:val="TableContents"/>
    <w:rsid w:val="00322891"/>
    <w:pPr>
      <w:jc w:val="center"/>
    </w:pPr>
    <w:rPr>
      <w:b/>
      <w:bCs/>
    </w:rPr>
  </w:style>
  <w:style w:type="paragraph" w:customStyle="1" w:styleId="PythagoreanTheorem">
    <w:name w:val="Pythagorean Theorem"/>
    <w:rsid w:val="00322891"/>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rPr>
  </w:style>
  <w:style w:type="paragraph" w:customStyle="1" w:styleId="Default">
    <w:name w:val="Default"/>
    <w:rsid w:val="0050447A"/>
    <w:pPr>
      <w:autoSpaceDE w:val="0"/>
      <w:autoSpaceDN w:val="0"/>
      <w:adjustRightInd w:val="0"/>
    </w:pPr>
    <w:rPr>
      <w:rFonts w:ascii="Arial" w:hAnsi="Arial" w:cs="Arial"/>
      <w:color w:val="000000"/>
      <w:sz w:val="24"/>
      <w:szCs w:val="24"/>
    </w:rPr>
  </w:style>
  <w:style w:type="paragraph" w:customStyle="1" w:styleId="WW-Default">
    <w:name w:val="WW-Default"/>
    <w:rsid w:val="003C3B56"/>
    <w:pPr>
      <w:suppressAutoHyphens/>
      <w:autoSpaceDE w:val="0"/>
    </w:pPr>
    <w:rPr>
      <w:rFonts w:ascii="Arial" w:hAnsi="Arial" w:cs="Arial"/>
      <w:color w:val="000000"/>
      <w:sz w:val="24"/>
      <w:szCs w:val="24"/>
      <w:lang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rPr>
  </w:style>
  <w:style w:type="character" w:customStyle="1" w:styleId="tekstChar">
    <w:name w:val="tekst Char"/>
    <w:link w:val="tekst"/>
    <w:uiPriority w:val="99"/>
    <w:locked/>
    <w:rsid w:val="002335AC"/>
    <w:rPr>
      <w:rFonts w:ascii="Arial" w:hAnsi="Arial" w:cs="Arial"/>
      <w:sz w:val="28"/>
      <w:szCs w:val="28"/>
    </w:rPr>
  </w:style>
  <w:style w:type="paragraph" w:customStyle="1" w:styleId="Normal0">
    <w:name w:val="[Normal]"/>
    <w:rsid w:val="00DA43D9"/>
    <w:rPr>
      <w:rFonts w:ascii="Arial" w:eastAsia="Arial" w:hAnsi="Arial"/>
      <w:sz w:val="24"/>
    </w:rPr>
  </w:style>
  <w:style w:type="character" w:customStyle="1" w:styleId="fontstyle01">
    <w:name w:val="fontstyle01"/>
    <w:rsid w:val="00DA43D9"/>
    <w:rPr>
      <w:rFonts w:ascii="Times New Roman" w:hAnsi="Times New Roman" w:cs="Times New Roman" w:hint="default"/>
      <w:b w:val="0"/>
      <w:bCs w:val="0"/>
      <w:i w:val="0"/>
      <w:iCs w:val="0"/>
      <w:color w:val="000000"/>
      <w:sz w:val="24"/>
      <w:szCs w:val="24"/>
    </w:rPr>
  </w:style>
  <w:style w:type="paragraph" w:customStyle="1" w:styleId="yiv2530503022ydp83d308f4msonormal">
    <w:name w:val="yiv2530503022ydp83d308f4msonormal"/>
    <w:basedOn w:val="Normal"/>
    <w:rsid w:val="0025286C"/>
    <w:pPr>
      <w:suppressAutoHyphens w:val="0"/>
      <w:spacing w:before="100" w:beforeAutospacing="1" w:after="100" w:afterAutospacing="1" w:line="240" w:lineRule="auto"/>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2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2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2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val="en-US"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val="en-US"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lang w:val="x-none" w:eastAsia="x-none"/>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lang w:val="en-US"/>
    </w:rPr>
  </w:style>
  <w:style w:type="paragraph" w:customStyle="1" w:styleId="Default">
    <w:name w:val="Default"/>
    <w:rsid w:val="0050447A"/>
    <w:pPr>
      <w:autoSpaceDE w:val="0"/>
      <w:autoSpaceDN w:val="0"/>
      <w:adjustRightInd w:val="0"/>
    </w:pPr>
    <w:rPr>
      <w:rFonts w:ascii="Arial" w:hAnsi="Arial" w:cs="Arial"/>
      <w:color w:val="000000"/>
      <w:sz w:val="24"/>
      <w:szCs w:val="24"/>
      <w:lang w:val="en-US" w:eastAsia="en-US"/>
    </w:rPr>
  </w:style>
  <w:style w:type="paragraph" w:customStyle="1" w:styleId="WW-Default">
    <w:name w:val="WW-Default"/>
    <w:rsid w:val="003C3B56"/>
    <w:pPr>
      <w:suppressAutoHyphens/>
      <w:autoSpaceDE w:val="0"/>
    </w:pPr>
    <w:rPr>
      <w:rFonts w:ascii="Arial" w:hAnsi="Arial" w:cs="Arial"/>
      <w:color w:val="000000"/>
      <w:sz w:val="24"/>
      <w:szCs w:val="24"/>
      <w:lang w:val="en-US"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lang w:val="x-none" w:eastAsia="x-none"/>
    </w:rPr>
  </w:style>
  <w:style w:type="character" w:customStyle="1" w:styleId="tekstChar">
    <w:name w:val="tekst Char"/>
    <w:link w:val="tekst"/>
    <w:uiPriority w:val="99"/>
    <w:locked/>
    <w:rsid w:val="002335AC"/>
    <w:rPr>
      <w:rFonts w:ascii="Arial" w:hAnsi="Arial" w:cs="Arial"/>
      <w:sz w:val="28"/>
      <w:szCs w:val="28"/>
    </w:rPr>
  </w:style>
  <w:style w:type="paragraph" w:customStyle="1" w:styleId="Normal0">
    <w:name w:val="[Normal]"/>
    <w:rsid w:val="00DA43D9"/>
    <w:rPr>
      <w:rFonts w:ascii="Arial" w:eastAsia="Arial" w:hAnsi="Arial"/>
      <w:sz w:val="24"/>
      <w:lang w:val="en-US" w:eastAsia="en-US"/>
    </w:rPr>
  </w:style>
  <w:style w:type="character" w:customStyle="1" w:styleId="fontstyle01">
    <w:name w:val="fontstyle01"/>
    <w:rsid w:val="00DA43D9"/>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4622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621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ail.yahoo.com/neo/b/compose?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lavesna06@yahoo.com"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4A7D-5230-454A-A973-8B1B6473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8833</Words>
  <Characters>50349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59064</CharactersWithSpaces>
  <SharedDoc>false</SharedDoc>
  <HLinks>
    <vt:vector size="24" baseType="variant">
      <vt:variant>
        <vt:i4>6160510</vt:i4>
      </vt:variant>
      <vt:variant>
        <vt:i4>9</vt:i4>
      </vt:variant>
      <vt:variant>
        <vt:i4>0</vt:i4>
      </vt:variant>
      <vt:variant>
        <vt:i4>5</vt:i4>
      </vt:variant>
      <vt:variant>
        <vt:lpwstr>https://mg.mail.yahoo.com/neo/b/compose?to=office@velikogradiste.rs</vt:lpwstr>
      </vt:variant>
      <vt:variant>
        <vt:lpwstr/>
      </vt:variant>
      <vt:variant>
        <vt:i4>5046329</vt:i4>
      </vt:variant>
      <vt:variant>
        <vt:i4>6</vt:i4>
      </vt:variant>
      <vt:variant>
        <vt:i4>0</vt:i4>
      </vt:variant>
      <vt:variant>
        <vt:i4>5</vt:i4>
      </vt:variant>
      <vt:variant>
        <vt:lpwstr>mailto:mira.radenkovic@gmail.com</vt:lpwstr>
      </vt:variant>
      <vt:variant>
        <vt:lpwstr/>
      </vt:variant>
      <vt:variant>
        <vt:i4>5046329</vt:i4>
      </vt:variant>
      <vt:variant>
        <vt:i4>3</vt:i4>
      </vt:variant>
      <vt:variant>
        <vt:i4>0</vt:i4>
      </vt:variant>
      <vt:variant>
        <vt:i4>5</vt:i4>
      </vt:variant>
      <vt:variant>
        <vt:lpwstr>mailto:mira.radenkovic@gmail.com</vt:lpwstr>
      </vt:variant>
      <vt:variant>
        <vt:lpwstr/>
      </vt:variant>
      <vt:variant>
        <vt:i4>1835073</vt:i4>
      </vt:variant>
      <vt:variant>
        <vt:i4>0</vt:i4>
      </vt:variant>
      <vt:variant>
        <vt:i4>0</vt:i4>
      </vt:variant>
      <vt:variant>
        <vt:i4>5</vt:i4>
      </vt:variant>
      <vt:variant>
        <vt:lpwstr>http://www.velikogradiste.rs/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34</cp:revision>
  <cp:lastPrinted>2018-10-05T12:42:00Z</cp:lastPrinted>
  <dcterms:created xsi:type="dcterms:W3CDTF">2019-12-03T09:58:00Z</dcterms:created>
  <dcterms:modified xsi:type="dcterms:W3CDTF">2019-12-04T06:53:00Z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