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E7" w:rsidRPr="00E9222B" w:rsidRDefault="002D6BE7" w:rsidP="002D6BE7"/>
    <w:p w:rsidR="002D6BE7" w:rsidRDefault="002D6BE7" w:rsidP="002D6BE7">
      <w:pPr>
        <w:suppressAutoHyphens w:val="0"/>
        <w:spacing w:line="276" w:lineRule="auto"/>
        <w:rPr>
          <w:rFonts w:eastAsia="Calibri"/>
          <w:color w:val="auto"/>
          <w:kern w:val="0"/>
          <w:lang w:val="sr-Latn-CS" w:eastAsia="en-US"/>
        </w:rPr>
      </w:pPr>
    </w:p>
    <w:p w:rsidR="002D6BE7" w:rsidRPr="008055C0" w:rsidRDefault="002D6BE7" w:rsidP="002D6BE7">
      <w:pPr>
        <w:jc w:val="center"/>
        <w:rPr>
          <w:sz w:val="32"/>
          <w:szCs w:val="32"/>
          <w:lang w:val="sr-Cyrl-CS"/>
        </w:rPr>
      </w:pPr>
      <w:r w:rsidRPr="008055C0">
        <w:rPr>
          <w:sz w:val="32"/>
          <w:szCs w:val="32"/>
          <w:lang w:val="sr-Cyrl-CS"/>
        </w:rPr>
        <w:t xml:space="preserve">ОПШТИНСКА УПРАВА </w:t>
      </w:r>
    </w:p>
    <w:p w:rsidR="002D6BE7" w:rsidRPr="008055C0" w:rsidRDefault="002D6BE7" w:rsidP="002D6BE7">
      <w:pPr>
        <w:jc w:val="center"/>
        <w:rPr>
          <w:sz w:val="32"/>
          <w:szCs w:val="32"/>
          <w:lang w:val="sr-Cyrl-CS"/>
        </w:rPr>
      </w:pPr>
      <w:r w:rsidRPr="008055C0">
        <w:rPr>
          <w:sz w:val="32"/>
          <w:szCs w:val="32"/>
          <w:lang w:val="sr-Cyrl-CS"/>
        </w:rPr>
        <w:t>ОПШТИНЕ ВЕЛИКО ГРАДИШТЕ</w:t>
      </w:r>
    </w:p>
    <w:p w:rsidR="002D6BE7" w:rsidRPr="008055C0" w:rsidRDefault="002D6BE7" w:rsidP="002D6BE7">
      <w:pPr>
        <w:jc w:val="center"/>
        <w:rPr>
          <w:sz w:val="32"/>
          <w:szCs w:val="32"/>
        </w:rPr>
      </w:pPr>
      <w:r w:rsidRPr="008055C0">
        <w:rPr>
          <w:sz w:val="32"/>
          <w:szCs w:val="32"/>
          <w:lang w:val="sr-Cyrl-CS"/>
        </w:rPr>
        <w:t>ЖИТНИ ТРГ БР.1</w:t>
      </w:r>
    </w:p>
    <w:p w:rsidR="002D6BE7" w:rsidRPr="008055C0" w:rsidRDefault="002D6BE7" w:rsidP="002D6BE7">
      <w:pPr>
        <w:jc w:val="center"/>
        <w:rPr>
          <w:sz w:val="32"/>
          <w:szCs w:val="32"/>
        </w:rPr>
      </w:pPr>
      <w:r w:rsidRPr="008055C0">
        <w:rPr>
          <w:sz w:val="32"/>
          <w:szCs w:val="32"/>
          <w:lang w:val="sr-Cyrl-CS"/>
        </w:rPr>
        <w:t>12220 ВЕЛИКО ГРАДИШТЕ</w:t>
      </w:r>
    </w:p>
    <w:p w:rsidR="002D6BE7" w:rsidRDefault="002D6BE7" w:rsidP="002D6BE7">
      <w:pPr>
        <w:suppressAutoHyphens w:val="0"/>
        <w:spacing w:line="276" w:lineRule="auto"/>
        <w:rPr>
          <w:rFonts w:eastAsia="Calibri"/>
          <w:color w:val="auto"/>
          <w:kern w:val="0"/>
          <w:lang w:val="sr-Latn-CS" w:eastAsia="en-US"/>
        </w:rPr>
      </w:pPr>
    </w:p>
    <w:p w:rsidR="002D6BE7" w:rsidRDefault="002D6BE7" w:rsidP="002D6BE7">
      <w:pPr>
        <w:suppressAutoHyphens w:val="0"/>
        <w:spacing w:line="276" w:lineRule="auto"/>
        <w:rPr>
          <w:rFonts w:eastAsia="Calibri"/>
          <w:color w:val="auto"/>
          <w:kern w:val="0"/>
          <w:lang w:val="sr-Latn-CS" w:eastAsia="en-US"/>
        </w:rPr>
      </w:pPr>
    </w:p>
    <w:p w:rsidR="002D6BE7" w:rsidRDefault="002D6BE7" w:rsidP="002D6BE7">
      <w:pPr>
        <w:suppressAutoHyphens w:val="0"/>
        <w:spacing w:line="276" w:lineRule="auto"/>
        <w:rPr>
          <w:rFonts w:eastAsia="Calibri"/>
          <w:color w:val="auto"/>
          <w:kern w:val="0"/>
          <w:lang w:val="sr-Cyrl-CS" w:eastAsia="en-US"/>
        </w:rPr>
      </w:pPr>
    </w:p>
    <w:p w:rsidR="002D6BE7" w:rsidRDefault="002D6BE7" w:rsidP="002D6BE7">
      <w:pPr>
        <w:suppressAutoHyphens w:val="0"/>
        <w:spacing w:line="276" w:lineRule="auto"/>
        <w:rPr>
          <w:rFonts w:eastAsia="Calibri"/>
          <w:color w:val="auto"/>
          <w:kern w:val="0"/>
          <w:lang w:val="sr-Cyrl-CS" w:eastAsia="en-US"/>
        </w:rPr>
      </w:pPr>
    </w:p>
    <w:p w:rsidR="002D6BE7" w:rsidRDefault="002D6BE7" w:rsidP="002D6BE7">
      <w:pPr>
        <w:suppressAutoHyphens w:val="0"/>
        <w:spacing w:line="276" w:lineRule="auto"/>
        <w:rPr>
          <w:rFonts w:eastAsia="Calibri"/>
          <w:color w:val="auto"/>
          <w:kern w:val="0"/>
          <w:lang w:val="sr-Cyrl-CS" w:eastAsia="en-US"/>
        </w:rPr>
      </w:pPr>
    </w:p>
    <w:p w:rsidR="002D6BE7" w:rsidRPr="007E37FD" w:rsidRDefault="002D6BE7" w:rsidP="002D6BE7">
      <w:pPr>
        <w:suppressAutoHyphens w:val="0"/>
        <w:spacing w:line="276" w:lineRule="auto"/>
        <w:rPr>
          <w:rFonts w:eastAsia="Calibri"/>
          <w:color w:val="auto"/>
          <w:kern w:val="0"/>
          <w:lang w:val="sr-Cyrl-CS" w:eastAsia="en-US"/>
        </w:rPr>
      </w:pPr>
    </w:p>
    <w:p w:rsidR="002D6BE7" w:rsidRPr="007E37FD" w:rsidRDefault="002D6BE7" w:rsidP="002D6BE7">
      <w:pPr>
        <w:suppressAutoHyphens w:val="0"/>
        <w:spacing w:line="276" w:lineRule="auto"/>
        <w:rPr>
          <w:rFonts w:eastAsia="Calibri"/>
          <w:color w:val="auto"/>
          <w:kern w:val="0"/>
          <w:lang w:val="sr-Cyrl-CS" w:eastAsia="en-US"/>
        </w:rPr>
      </w:pPr>
    </w:p>
    <w:p w:rsidR="002D6BE7" w:rsidRDefault="002D6BE7" w:rsidP="002D6BE7">
      <w:pPr>
        <w:shd w:val="clear" w:color="auto" w:fill="C6D9F1" w:themeFill="text2" w:themeFillTint="33"/>
        <w:jc w:val="center"/>
        <w:rPr>
          <w:sz w:val="32"/>
          <w:szCs w:val="32"/>
        </w:rPr>
      </w:pPr>
      <w:r>
        <w:rPr>
          <w:sz w:val="32"/>
          <w:szCs w:val="32"/>
        </w:rPr>
        <w:t>КОНКУРСНА ДОКУМЕНТАЦИЈА</w:t>
      </w:r>
    </w:p>
    <w:p w:rsidR="002D6BE7" w:rsidRPr="00A87DB7" w:rsidRDefault="002D6BE7" w:rsidP="002D6BE7">
      <w:pPr>
        <w:jc w:val="center"/>
        <w:rPr>
          <w:sz w:val="32"/>
          <w:szCs w:val="32"/>
        </w:rPr>
      </w:pPr>
    </w:p>
    <w:p w:rsidR="002D6BE7" w:rsidRPr="00FF0FC8" w:rsidRDefault="002D6BE7" w:rsidP="002D6BE7">
      <w:pPr>
        <w:jc w:val="center"/>
        <w:rPr>
          <w:b/>
          <w:bCs/>
          <w:i/>
          <w:iCs/>
          <w:sz w:val="28"/>
          <w:szCs w:val="28"/>
          <w:lang w:val="ru-RU"/>
        </w:rPr>
      </w:pPr>
    </w:p>
    <w:p w:rsidR="002D6BE7" w:rsidRPr="00FF0FC8" w:rsidRDefault="002D6BE7" w:rsidP="002D6BE7">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p>
    <w:p w:rsidR="002D6BE7" w:rsidRPr="00241256" w:rsidRDefault="002D6BE7" w:rsidP="002D6BE7">
      <w:pPr>
        <w:jc w:val="center"/>
        <w:rPr>
          <w:b/>
        </w:rPr>
      </w:pPr>
      <w:r>
        <w:rPr>
          <w:b/>
        </w:rPr>
        <w:t xml:space="preserve">ОДРЖАВАЊЕ УЛИЧНЕ РАСВЕТЕ </w:t>
      </w:r>
    </w:p>
    <w:p w:rsidR="002D6BE7" w:rsidRDefault="002D6BE7" w:rsidP="002D6BE7">
      <w:pPr>
        <w:jc w:val="center"/>
        <w:rPr>
          <w:b/>
          <w:bCs/>
        </w:rPr>
      </w:pPr>
    </w:p>
    <w:p w:rsidR="004E7B52" w:rsidRPr="00412286" w:rsidRDefault="004E7B52" w:rsidP="004E7B52">
      <w:pPr>
        <w:jc w:val="center"/>
        <w:rPr>
          <w:b/>
          <w:bCs/>
        </w:rPr>
      </w:pPr>
      <w:r w:rsidRPr="00412286">
        <w:rPr>
          <w:b/>
          <w:bCs/>
          <w:lang w:val="sr-Cyrl-CS"/>
        </w:rPr>
        <w:t>ОТВОРЕНИ ПОСТУПАК</w:t>
      </w:r>
    </w:p>
    <w:p w:rsidR="002D6BE7" w:rsidRPr="00BA6C7D" w:rsidRDefault="002D6BE7" w:rsidP="002D6BE7">
      <w:pPr>
        <w:jc w:val="center"/>
        <w:rPr>
          <w:b/>
          <w:bCs/>
        </w:rPr>
      </w:pPr>
    </w:p>
    <w:p w:rsidR="002D6BE7" w:rsidRPr="00A43354" w:rsidRDefault="002D6BE7" w:rsidP="002D6BE7">
      <w:pPr>
        <w:jc w:val="center"/>
        <w:rPr>
          <w:b/>
          <w:i/>
          <w:iCs/>
        </w:rPr>
      </w:pPr>
      <w:r w:rsidRPr="006C19D2">
        <w:rPr>
          <w:b/>
          <w:bCs/>
        </w:rPr>
        <w:t>ЈАВНА НАБАВКА бр.</w:t>
      </w:r>
      <w:r w:rsidR="006C19D2" w:rsidRPr="006C19D2">
        <w:rPr>
          <w:b/>
          <w:bCs/>
        </w:rPr>
        <w:t>44</w:t>
      </w:r>
      <w:r w:rsidRPr="006C19D2">
        <w:rPr>
          <w:b/>
        </w:rPr>
        <w:t>/2017</w:t>
      </w: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rPr>
          <w:i/>
          <w:iCs/>
        </w:rPr>
      </w:pPr>
    </w:p>
    <w:p w:rsidR="002D6BE7" w:rsidRPr="00FF0FC8"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41116" w:rsidRDefault="00241116" w:rsidP="002D6BE7">
      <w:pPr>
        <w:jc w:val="center"/>
        <w:rPr>
          <w:i/>
          <w:iCs/>
        </w:rPr>
      </w:pPr>
    </w:p>
    <w:p w:rsidR="00241116" w:rsidRDefault="00241116" w:rsidP="002D6BE7">
      <w:pPr>
        <w:jc w:val="center"/>
        <w:rPr>
          <w:i/>
          <w:iCs/>
        </w:rPr>
      </w:pPr>
    </w:p>
    <w:p w:rsidR="00241116" w:rsidRDefault="00241116" w:rsidP="002D6BE7">
      <w:pPr>
        <w:jc w:val="center"/>
        <w:rPr>
          <w:i/>
          <w:iCs/>
        </w:rPr>
      </w:pPr>
    </w:p>
    <w:p w:rsidR="00241116" w:rsidRPr="00241116" w:rsidRDefault="00235F8E" w:rsidP="00235F8E">
      <w:pPr>
        <w:tabs>
          <w:tab w:val="left" w:pos="7436"/>
        </w:tabs>
        <w:rPr>
          <w:i/>
          <w:iCs/>
        </w:rPr>
      </w:pPr>
      <w:r>
        <w:rPr>
          <w:i/>
          <w:iCs/>
        </w:rPr>
        <w:tab/>
      </w:r>
    </w:p>
    <w:p w:rsidR="002D6BE7" w:rsidRDefault="002D6BE7" w:rsidP="002D6BE7">
      <w:pPr>
        <w:jc w:val="center"/>
        <w:rPr>
          <w:i/>
          <w:iCs/>
        </w:rPr>
      </w:pPr>
    </w:p>
    <w:p w:rsidR="002D6BE7" w:rsidRPr="008827EA" w:rsidRDefault="002D6BE7" w:rsidP="002D6BE7">
      <w:pPr>
        <w:jc w:val="center"/>
        <w:rPr>
          <w:i/>
          <w:iCs/>
        </w:rPr>
      </w:pPr>
    </w:p>
    <w:p w:rsidR="002D6BE7" w:rsidRPr="00FF0FC8" w:rsidRDefault="002D6BE7" w:rsidP="002D6BE7">
      <w:pPr>
        <w:jc w:val="center"/>
        <w:rPr>
          <w:i/>
          <w:iCs/>
        </w:rPr>
      </w:pPr>
    </w:p>
    <w:p w:rsidR="002D6BE7" w:rsidRDefault="00235F8E" w:rsidP="002D6BE7">
      <w:pPr>
        <w:jc w:val="center"/>
        <w:rPr>
          <w:b/>
          <w:bCs/>
        </w:rPr>
      </w:pPr>
      <w:r>
        <w:rPr>
          <w:b/>
          <w:iCs/>
        </w:rPr>
        <w:t>A</w:t>
      </w:r>
      <w:r w:rsidR="002D1ECC">
        <w:rPr>
          <w:b/>
          <w:iCs/>
        </w:rPr>
        <w:t>в</w:t>
      </w:r>
      <w:r>
        <w:rPr>
          <w:b/>
          <w:iCs/>
        </w:rPr>
        <w:t>густ</w:t>
      </w:r>
      <w:r w:rsidR="00036B87">
        <w:rPr>
          <w:b/>
          <w:iCs/>
        </w:rPr>
        <w:t xml:space="preserve"> </w:t>
      </w:r>
      <w:r w:rsidR="002D6BE7" w:rsidRPr="00690442">
        <w:rPr>
          <w:b/>
          <w:bCs/>
        </w:rPr>
        <w:t>2017.године</w:t>
      </w:r>
    </w:p>
    <w:p w:rsidR="002D6BE7" w:rsidRDefault="002D6BE7" w:rsidP="002D6BE7">
      <w:pPr>
        <w:jc w:val="both"/>
      </w:pPr>
    </w:p>
    <w:p w:rsidR="002D6BE7" w:rsidRDefault="004E7B52" w:rsidP="002D6BE7">
      <w:pPr>
        <w:ind w:firstLine="720"/>
        <w:jc w:val="both"/>
        <w:rPr>
          <w:color w:val="auto"/>
          <w:kern w:val="0"/>
          <w:lang w:val="ru-RU" w:eastAsia="en-US"/>
        </w:rPr>
      </w:pPr>
      <w:r w:rsidRPr="00412286">
        <w:rPr>
          <w:rFonts w:eastAsia="TimesNewRomanPSMT"/>
          <w:lang w:val="sr-Latn-CS"/>
        </w:rPr>
        <w:lastRenderedPageBreak/>
        <w:t>На основу чл. 3</w:t>
      </w:r>
      <w:r w:rsidRPr="00412286">
        <w:rPr>
          <w:rFonts w:eastAsia="TimesNewRomanPSMT"/>
          <w:lang w:val="sr-Cyrl-CS"/>
        </w:rPr>
        <w:t>2</w:t>
      </w:r>
      <w:r w:rsidRPr="00412286">
        <w:rPr>
          <w:rFonts w:eastAsia="TimesNewRomanPSMT"/>
          <w:lang w:val="sr-Latn-CS"/>
        </w:rPr>
        <w:t xml:space="preserve">. и 61. Закона о јавним набавкама („Сл. гласник РС” бр. 124/2012, </w:t>
      </w:r>
      <w:r w:rsidRPr="00412286">
        <w:rPr>
          <w:rFonts w:eastAsia="TimesNewRomanPSMT"/>
          <w:lang w:val="sr-Cyrl-CS"/>
        </w:rPr>
        <w:t xml:space="preserve">14/2015 и 68/2015 </w:t>
      </w:r>
      <w:r w:rsidRPr="00412286">
        <w:rPr>
          <w:rFonts w:eastAsia="TimesNewRomanPSMT"/>
          <w:lang w:val="sr-Latn-CS"/>
        </w:rPr>
        <w:t xml:space="preserve">у даљем тексту: Закон), чл. </w:t>
      </w:r>
      <w:r w:rsidRPr="00412286">
        <w:rPr>
          <w:rFonts w:eastAsia="TimesNewRomanPSMT"/>
          <w:lang w:val="sr-Cyrl-CS"/>
        </w:rPr>
        <w:t>2</w:t>
      </w:r>
      <w:r w:rsidRPr="00412286">
        <w:rPr>
          <w:rFonts w:eastAsia="TimesNewRomanPSMT"/>
          <w:lang w:val="sr-Latn-CS"/>
        </w:rPr>
        <w:t xml:space="preserve">. </w:t>
      </w:r>
      <w:r w:rsidRPr="00412286">
        <w:rPr>
          <w:bCs/>
          <w:lang w:val="sr-Latn-CS"/>
        </w:rPr>
        <w:t xml:space="preserve">Правилник о обавезним елементима конкурсне документације у поступцима јавних набавки и начину доказивања испуњености услова </w:t>
      </w:r>
      <w:r w:rsidRPr="00412286">
        <w:rPr>
          <w:lang w:val="sr-Latn-CS"/>
        </w:rPr>
        <w:t xml:space="preserve"> („Сл. гласник РС” бр. 86/2015)</w:t>
      </w:r>
      <w:r w:rsidRPr="00412286">
        <w:rPr>
          <w:rFonts w:eastAsia="TimesNewRomanPSMT"/>
          <w:lang w:val="sr-Latn-CS"/>
        </w:rPr>
        <w:t>,</w:t>
      </w:r>
      <w:r w:rsidR="002D6BE7" w:rsidRPr="00E769DB">
        <w:rPr>
          <w:color w:val="auto"/>
          <w:kern w:val="0"/>
          <w:lang w:val="ru-RU" w:eastAsia="en-US"/>
        </w:rPr>
        <w:t xml:space="preserve"> Одлуке о покретању поступка </w:t>
      </w:r>
      <w:r w:rsidR="002D6BE7" w:rsidRPr="00351D5F">
        <w:rPr>
          <w:color w:val="auto"/>
          <w:kern w:val="0"/>
          <w:lang w:val="ru-RU" w:eastAsia="en-US"/>
        </w:rPr>
        <w:t xml:space="preserve">јавне набавке </w:t>
      </w:r>
      <w:r w:rsidR="0011573C" w:rsidRPr="00351D5F">
        <w:rPr>
          <w:color w:val="auto"/>
          <w:kern w:val="0"/>
          <w:lang w:eastAsia="en-US"/>
        </w:rPr>
        <w:t>44</w:t>
      </w:r>
      <w:r w:rsidR="002D6BE7" w:rsidRPr="00351D5F">
        <w:rPr>
          <w:color w:val="auto"/>
          <w:kern w:val="0"/>
          <w:lang w:eastAsia="en-US"/>
        </w:rPr>
        <w:t>/2017</w:t>
      </w:r>
      <w:r w:rsidR="003E59C5" w:rsidRPr="00351D5F">
        <w:rPr>
          <w:color w:val="auto"/>
          <w:kern w:val="0"/>
          <w:lang w:eastAsia="en-US"/>
        </w:rPr>
        <w:t>,</w:t>
      </w:r>
      <w:r w:rsidR="002D6BE7" w:rsidRPr="00351D5F">
        <w:rPr>
          <w:color w:val="auto"/>
          <w:kern w:val="0"/>
          <w:lang w:val="ru-RU" w:eastAsia="en-US"/>
        </w:rPr>
        <w:t xml:space="preserve">број </w:t>
      </w:r>
      <w:r w:rsidR="002D6BE7" w:rsidRPr="00351D5F">
        <w:rPr>
          <w:color w:val="auto"/>
          <w:kern w:val="0"/>
          <w:lang w:eastAsia="en-US"/>
        </w:rPr>
        <w:t xml:space="preserve">одлуке </w:t>
      </w:r>
      <w:r w:rsidR="003E59C5" w:rsidRPr="00351D5F">
        <w:rPr>
          <w:color w:val="auto"/>
          <w:kern w:val="0"/>
          <w:lang w:eastAsia="en-US"/>
        </w:rPr>
        <w:t>404-</w:t>
      </w:r>
      <w:r w:rsidR="00351D5F" w:rsidRPr="00351D5F">
        <w:rPr>
          <w:color w:val="auto"/>
          <w:kern w:val="0"/>
          <w:lang w:eastAsia="en-US"/>
        </w:rPr>
        <w:t>156</w:t>
      </w:r>
      <w:r w:rsidR="003E59C5" w:rsidRPr="00351D5F">
        <w:rPr>
          <w:color w:val="auto"/>
          <w:kern w:val="0"/>
          <w:lang w:eastAsia="en-US"/>
        </w:rPr>
        <w:t>/1/2017-01-3</w:t>
      </w:r>
      <w:r w:rsidR="002D6BE7" w:rsidRPr="00351D5F">
        <w:rPr>
          <w:color w:val="auto"/>
          <w:kern w:val="0"/>
          <w:lang w:val="ru-RU" w:eastAsia="en-US"/>
        </w:rPr>
        <w:t xml:space="preserve"> од </w:t>
      </w:r>
      <w:r w:rsidR="0011573C" w:rsidRPr="00351D5F">
        <w:rPr>
          <w:color w:val="auto"/>
          <w:kern w:val="0"/>
          <w:lang w:eastAsia="en-US"/>
        </w:rPr>
        <w:t>0</w:t>
      </w:r>
      <w:r w:rsidR="00351D5F" w:rsidRPr="00351D5F">
        <w:rPr>
          <w:color w:val="auto"/>
          <w:kern w:val="0"/>
          <w:lang w:eastAsia="en-US"/>
        </w:rPr>
        <w:t>8</w:t>
      </w:r>
      <w:r w:rsidR="0011573C" w:rsidRPr="00351D5F">
        <w:rPr>
          <w:color w:val="auto"/>
          <w:kern w:val="0"/>
          <w:lang w:eastAsia="en-US"/>
        </w:rPr>
        <w:t>.08</w:t>
      </w:r>
      <w:r w:rsidR="003E59C5" w:rsidRPr="00351D5F">
        <w:rPr>
          <w:color w:val="auto"/>
          <w:kern w:val="0"/>
          <w:lang w:eastAsia="en-US"/>
        </w:rPr>
        <w:t>.2017</w:t>
      </w:r>
      <w:r w:rsidR="002D6BE7" w:rsidRPr="00351D5F">
        <w:rPr>
          <w:color w:val="auto"/>
          <w:kern w:val="0"/>
          <w:lang w:val="ru-RU" w:eastAsia="en-US"/>
        </w:rPr>
        <w:t>. године,</w:t>
      </w:r>
      <w:r w:rsidR="00351D5F" w:rsidRPr="00351D5F">
        <w:rPr>
          <w:color w:val="auto"/>
          <w:kern w:val="0"/>
          <w:lang w:val="ru-RU" w:eastAsia="en-US"/>
        </w:rPr>
        <w:t xml:space="preserve"> </w:t>
      </w:r>
      <w:r w:rsidR="002D6BE7" w:rsidRPr="00351D5F">
        <w:rPr>
          <w:color w:val="auto"/>
          <w:kern w:val="0"/>
          <w:lang w:val="ru-RU" w:eastAsia="en-US"/>
        </w:rPr>
        <w:t xml:space="preserve">Решења ообразовању комисије за јавну набавку </w:t>
      </w:r>
      <w:r w:rsidR="003E59C5" w:rsidRPr="00351D5F">
        <w:rPr>
          <w:color w:val="auto"/>
          <w:kern w:val="0"/>
          <w:lang w:eastAsia="en-US"/>
        </w:rPr>
        <w:t>404-</w:t>
      </w:r>
      <w:r w:rsidR="00351D5F" w:rsidRPr="00351D5F">
        <w:rPr>
          <w:color w:val="auto"/>
          <w:kern w:val="0"/>
          <w:lang w:eastAsia="en-US"/>
        </w:rPr>
        <w:t>156</w:t>
      </w:r>
      <w:r w:rsidR="003E59C5" w:rsidRPr="00351D5F">
        <w:rPr>
          <w:color w:val="auto"/>
          <w:kern w:val="0"/>
          <w:lang w:eastAsia="en-US"/>
        </w:rPr>
        <w:t>/2/2017-01-3</w:t>
      </w:r>
      <w:r w:rsidR="003E59C5" w:rsidRPr="00351D5F">
        <w:rPr>
          <w:color w:val="auto"/>
          <w:kern w:val="0"/>
          <w:lang w:val="ru-RU" w:eastAsia="en-US"/>
        </w:rPr>
        <w:t xml:space="preserve"> од </w:t>
      </w:r>
      <w:r w:rsidR="0011573C" w:rsidRPr="00351D5F">
        <w:rPr>
          <w:color w:val="auto"/>
          <w:kern w:val="0"/>
          <w:lang w:eastAsia="en-US"/>
        </w:rPr>
        <w:t>0</w:t>
      </w:r>
      <w:r w:rsidR="00351D5F" w:rsidRPr="00351D5F">
        <w:rPr>
          <w:color w:val="auto"/>
          <w:kern w:val="0"/>
          <w:lang w:eastAsia="en-US"/>
        </w:rPr>
        <w:t>8</w:t>
      </w:r>
      <w:r w:rsidR="0011573C" w:rsidRPr="00351D5F">
        <w:rPr>
          <w:color w:val="auto"/>
          <w:kern w:val="0"/>
          <w:lang w:eastAsia="en-US"/>
        </w:rPr>
        <w:t>.08</w:t>
      </w:r>
      <w:r w:rsidR="003E59C5" w:rsidRPr="00351D5F">
        <w:rPr>
          <w:color w:val="auto"/>
          <w:kern w:val="0"/>
          <w:lang w:eastAsia="en-US"/>
        </w:rPr>
        <w:t>.2017</w:t>
      </w:r>
      <w:r w:rsidR="002D6BE7" w:rsidRPr="00351D5F">
        <w:rPr>
          <w:color w:val="auto"/>
          <w:kern w:val="0"/>
          <w:lang w:val="ru-RU" w:eastAsia="en-US"/>
        </w:rPr>
        <w:t>. године</w:t>
      </w:r>
      <w:r w:rsidR="002D6BE7" w:rsidRPr="00351D5F">
        <w:rPr>
          <w:i/>
          <w:iCs/>
          <w:color w:val="auto"/>
          <w:kern w:val="0"/>
          <w:lang w:val="ru-RU" w:eastAsia="en-US"/>
        </w:rPr>
        <w:t>,</w:t>
      </w:r>
      <w:r w:rsidR="002D6BE7" w:rsidRPr="00351D5F">
        <w:rPr>
          <w:color w:val="auto"/>
          <w:kern w:val="0"/>
          <w:lang w:val="ru-RU" w:eastAsia="en-US"/>
        </w:rPr>
        <w:t xml:space="preserve"> припремљена је</w:t>
      </w:r>
    </w:p>
    <w:p w:rsidR="002D6BE7" w:rsidRPr="00FF0FC8" w:rsidRDefault="002D6BE7" w:rsidP="002D6BE7">
      <w:pPr>
        <w:ind w:firstLine="720"/>
        <w:jc w:val="both"/>
        <w:rPr>
          <w:rFonts w:eastAsia="TimesNewRomanPSMT"/>
        </w:rPr>
      </w:pPr>
    </w:p>
    <w:p w:rsidR="002D6BE7" w:rsidRDefault="002D6BE7" w:rsidP="002D1ECC">
      <w:pPr>
        <w:shd w:val="clear" w:color="auto" w:fill="C6D9F1"/>
        <w:jc w:val="center"/>
        <w:rPr>
          <w:rFonts w:eastAsia="TimesNewRomanPS-BoldMT"/>
          <w:b/>
          <w:bCs/>
        </w:rPr>
      </w:pPr>
      <w:r w:rsidRPr="00FF0FC8">
        <w:rPr>
          <w:rFonts w:eastAsia="TimesNewRomanPS-BoldMT"/>
          <w:b/>
          <w:bCs/>
        </w:rPr>
        <w:t>КОНКУРСНА ДОКУМЕНТАЦИЈА</w:t>
      </w:r>
    </w:p>
    <w:p w:rsidR="002D6BE7" w:rsidRDefault="004E7B52" w:rsidP="002D6BE7">
      <w:pPr>
        <w:jc w:val="center"/>
        <w:rPr>
          <w:b/>
        </w:rPr>
      </w:pPr>
      <w:r w:rsidRPr="004E7B52">
        <w:rPr>
          <w:rFonts w:eastAsia="TimesNewRomanPSMT"/>
          <w:b/>
        </w:rPr>
        <w:t>у отвореном поступку за јавну набавку</w:t>
      </w:r>
      <w:r w:rsidR="00036B87">
        <w:rPr>
          <w:rFonts w:eastAsia="TimesNewRomanPSMT"/>
          <w:b/>
        </w:rPr>
        <w:t xml:space="preserve"> </w:t>
      </w:r>
      <w:r>
        <w:rPr>
          <w:rFonts w:eastAsia="TimesNewRomanPS-BoldMT"/>
          <w:b/>
          <w:bCs/>
        </w:rPr>
        <w:t>услуга</w:t>
      </w:r>
      <w:r w:rsidR="002D6BE7">
        <w:rPr>
          <w:rFonts w:eastAsia="TimesNewRomanPS-BoldMT"/>
          <w:b/>
          <w:bCs/>
        </w:rPr>
        <w:t xml:space="preserve">- </w:t>
      </w:r>
      <w:r w:rsidR="002D6BE7">
        <w:rPr>
          <w:b/>
        </w:rPr>
        <w:t xml:space="preserve">одржавање уличне расвете </w:t>
      </w:r>
    </w:p>
    <w:p w:rsidR="004511CD" w:rsidRPr="004511CD" w:rsidRDefault="004511CD" w:rsidP="002D6BE7">
      <w:pPr>
        <w:jc w:val="center"/>
        <w:rPr>
          <w:rFonts w:eastAsia="TimesNewRomanPS-BoldMT"/>
          <w:b/>
          <w:bCs/>
        </w:rPr>
      </w:pPr>
    </w:p>
    <w:p w:rsidR="002D6BE7" w:rsidRPr="00F47A8D" w:rsidRDefault="002D6BE7" w:rsidP="004511CD">
      <w:pPr>
        <w:jc w:val="center"/>
        <w:rPr>
          <w:rFonts w:eastAsia="TimesNewRomanPS-BoldMT"/>
          <w:b/>
          <w:bCs/>
        </w:rPr>
      </w:pPr>
      <w:r w:rsidRPr="003B2349">
        <w:rPr>
          <w:rFonts w:eastAsia="TimesNewRomanPS-BoldMT"/>
          <w:b/>
          <w:bCs/>
        </w:rPr>
        <w:t>ЈН бр.</w:t>
      </w:r>
      <w:r w:rsidR="0011573C">
        <w:rPr>
          <w:rFonts w:eastAsia="TimesNewRomanPS-BoldMT"/>
          <w:b/>
          <w:bCs/>
        </w:rPr>
        <w:t>44</w:t>
      </w:r>
      <w:r w:rsidRPr="003B2349">
        <w:rPr>
          <w:rFonts w:eastAsia="TimesNewRomanPS-BoldMT"/>
          <w:b/>
          <w:bCs/>
        </w:rPr>
        <w:t>/2017</w:t>
      </w:r>
    </w:p>
    <w:p w:rsidR="002D6BE7" w:rsidRPr="00FF0FC8" w:rsidRDefault="002D6BE7" w:rsidP="002D6BE7">
      <w:pPr>
        <w:jc w:val="both"/>
        <w:rPr>
          <w:rFonts w:eastAsia="TimesNewRomanPS-BoldMT"/>
          <w:b/>
          <w:bCs/>
          <w:color w:val="FF0000"/>
        </w:rPr>
      </w:pPr>
    </w:p>
    <w:p w:rsidR="002D6BE7" w:rsidRPr="00E769DB" w:rsidRDefault="002D6BE7" w:rsidP="002D6BE7">
      <w:pPr>
        <w:jc w:val="both"/>
        <w:rPr>
          <w:kern w:val="0"/>
          <w:lang w:val="sr-Cyrl-CS" w:eastAsia="en-US"/>
        </w:rPr>
      </w:pPr>
      <w:r w:rsidRPr="00FF0FC8">
        <w:rPr>
          <w:rFonts w:eastAsia="TimesNewRomanPSMT"/>
        </w:rPr>
        <w:t>Конкурсна документација садржи:</w:t>
      </w:r>
    </w:p>
    <w:p w:rsidR="002D6BE7" w:rsidRPr="00E769DB" w:rsidRDefault="002D6BE7" w:rsidP="002D6BE7">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pacing w:line="240" w:lineRule="auto"/>
              <w:jc w:val="both"/>
              <w:rPr>
                <w:b/>
                <w:bCs/>
                <w:i/>
                <w:iCs/>
                <w:color w:val="auto"/>
                <w:kern w:val="0"/>
                <w:lang w:eastAsia="en-US"/>
              </w:rPr>
            </w:pPr>
          </w:p>
          <w:p w:rsidR="002D6BE7" w:rsidRPr="00E769DB" w:rsidRDefault="002D6BE7" w:rsidP="00D0198F">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2D6BE7" w:rsidRPr="00E769DB" w:rsidRDefault="002D6BE7" w:rsidP="00D0198F">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pacing w:line="240" w:lineRule="auto"/>
              <w:jc w:val="center"/>
              <w:rPr>
                <w:b/>
                <w:bCs/>
                <w:i/>
                <w:iCs/>
                <w:color w:val="auto"/>
                <w:kern w:val="0"/>
                <w:lang w:eastAsia="en-US"/>
              </w:rPr>
            </w:pPr>
          </w:p>
          <w:p w:rsidR="002D6BE7" w:rsidRPr="00E769DB" w:rsidRDefault="002D6BE7" w:rsidP="00D0198F">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2D6BE7" w:rsidRPr="00E769DB" w:rsidRDefault="002D6BE7" w:rsidP="00D0198F">
            <w:pPr>
              <w:suppressAutoHyphens w:val="0"/>
              <w:spacing w:line="240" w:lineRule="auto"/>
              <w:jc w:val="center"/>
              <w:rPr>
                <w:b/>
                <w:bCs/>
                <w:i/>
                <w:iCs/>
                <w:color w:val="auto"/>
                <w:kern w:val="0"/>
                <w:lang w:eastAsia="en-US"/>
              </w:rPr>
            </w:pPr>
          </w:p>
          <w:p w:rsidR="002D6BE7" w:rsidRPr="00E769DB" w:rsidRDefault="002D6BE7" w:rsidP="00D0198F">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2D6BE7" w:rsidRPr="007930E7" w:rsidRDefault="002D6BE7" w:rsidP="00D0198F">
            <w:pPr>
              <w:suppressAutoHyphens w:val="0"/>
              <w:snapToGrid w:val="0"/>
              <w:spacing w:line="240" w:lineRule="auto"/>
              <w:jc w:val="center"/>
              <w:rPr>
                <w:color w:val="auto"/>
                <w:kern w:val="0"/>
                <w:lang w:eastAsia="en-US"/>
              </w:rPr>
            </w:pPr>
            <w:r w:rsidRPr="007930E7">
              <w:rPr>
                <w:color w:val="auto"/>
                <w:kern w:val="0"/>
                <w:lang w:eastAsia="en-US"/>
              </w:rPr>
              <w:t>3.</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center"/>
              <w:rPr>
                <w:color w:val="auto"/>
                <w:kern w:val="0"/>
                <w:lang w:val="sr-Cyrl-CS" w:eastAsia="en-US"/>
              </w:rPr>
            </w:pPr>
          </w:p>
          <w:p w:rsidR="002D6BE7" w:rsidRPr="00E769DB" w:rsidRDefault="002D6BE7" w:rsidP="00D0198F">
            <w:pPr>
              <w:suppressAutoHyphens w:val="0"/>
              <w:snapToGrid w:val="0"/>
              <w:spacing w:line="240" w:lineRule="auto"/>
              <w:jc w:val="center"/>
              <w:rPr>
                <w:color w:val="auto"/>
                <w:kern w:val="0"/>
                <w:lang w:val="sr-Cyrl-CS" w:eastAsia="en-US"/>
              </w:rPr>
            </w:pPr>
          </w:p>
          <w:p w:rsidR="002D6BE7" w:rsidRPr="00E769DB" w:rsidRDefault="002D6BE7" w:rsidP="00D0198F">
            <w:pPr>
              <w:suppressAutoHyphens w:val="0"/>
              <w:snapToGrid w:val="0"/>
              <w:spacing w:line="240" w:lineRule="auto"/>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2D6BE7" w:rsidRPr="007930E7" w:rsidRDefault="002D6BE7" w:rsidP="00D0198F">
            <w:pPr>
              <w:suppressAutoHyphens w:val="0"/>
              <w:snapToGrid w:val="0"/>
              <w:spacing w:line="240" w:lineRule="auto"/>
              <w:jc w:val="center"/>
              <w:rPr>
                <w:color w:val="auto"/>
                <w:kern w:val="0"/>
                <w:lang w:eastAsia="en-US"/>
              </w:rPr>
            </w:pPr>
            <w:r w:rsidRPr="007930E7">
              <w:rPr>
                <w:color w:val="auto"/>
                <w:kern w:val="0"/>
                <w:lang w:eastAsia="en-US"/>
              </w:rPr>
              <w:t xml:space="preserve">4. </w:t>
            </w:r>
          </w:p>
        </w:tc>
      </w:tr>
      <w:tr w:rsidR="002D6BE7" w:rsidRPr="00E769DB" w:rsidTr="00D0198F">
        <w:trPr>
          <w:trHeight w:val="32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2D6BE7" w:rsidRPr="007930E7" w:rsidRDefault="00EC2CD1" w:rsidP="00D0198F">
            <w:pPr>
              <w:suppressAutoHyphens w:val="0"/>
              <w:snapToGrid w:val="0"/>
              <w:spacing w:line="240" w:lineRule="auto"/>
              <w:jc w:val="center"/>
              <w:rPr>
                <w:color w:val="auto"/>
                <w:kern w:val="0"/>
                <w:lang w:eastAsia="en-US"/>
              </w:rPr>
            </w:pPr>
            <w:r w:rsidRPr="007930E7">
              <w:rPr>
                <w:color w:val="auto"/>
                <w:kern w:val="0"/>
                <w:lang w:eastAsia="en-US"/>
              </w:rPr>
              <w:t>5</w:t>
            </w:r>
            <w:r w:rsidR="002D6BE7" w:rsidRPr="007930E7">
              <w:rPr>
                <w:color w:val="auto"/>
                <w:kern w:val="0"/>
                <w:lang w:eastAsia="en-US"/>
              </w:rPr>
              <w:t xml:space="preserve">. </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center"/>
              <w:rPr>
                <w:color w:val="auto"/>
                <w:kern w:val="0"/>
                <w:lang w:eastAsia="en-US"/>
              </w:rPr>
            </w:pPr>
          </w:p>
          <w:p w:rsidR="002D6BE7" w:rsidRPr="00E769DB" w:rsidRDefault="002D6BE7" w:rsidP="00D0198F">
            <w:pPr>
              <w:suppressAutoHyphens w:val="0"/>
              <w:snapToGrid w:val="0"/>
              <w:spacing w:line="240" w:lineRule="auto"/>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2D6BE7" w:rsidRPr="007930E7" w:rsidRDefault="007626E3" w:rsidP="00D0198F">
            <w:pPr>
              <w:suppressAutoHyphens w:val="0"/>
              <w:snapToGrid w:val="0"/>
              <w:spacing w:line="240" w:lineRule="auto"/>
              <w:jc w:val="center"/>
              <w:rPr>
                <w:color w:val="auto"/>
                <w:kern w:val="0"/>
                <w:lang w:eastAsia="en-US"/>
              </w:rPr>
            </w:pPr>
            <w:r w:rsidRPr="007930E7">
              <w:rPr>
                <w:color w:val="auto"/>
                <w:kern w:val="0"/>
                <w:lang w:eastAsia="en-US"/>
              </w:rPr>
              <w:t>6</w:t>
            </w:r>
            <w:r w:rsidR="002D6BE7" w:rsidRPr="007930E7">
              <w:rPr>
                <w:color w:val="auto"/>
                <w:kern w:val="0"/>
                <w:lang w:eastAsia="en-US"/>
              </w:rPr>
              <w:t xml:space="preserve">. </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2D6BE7" w:rsidRPr="007930E7" w:rsidRDefault="002D6BE7" w:rsidP="007626E3">
            <w:pPr>
              <w:suppressAutoHyphens w:val="0"/>
              <w:snapToGrid w:val="0"/>
              <w:spacing w:line="240" w:lineRule="auto"/>
              <w:jc w:val="center"/>
              <w:rPr>
                <w:color w:val="auto"/>
                <w:kern w:val="0"/>
                <w:lang w:eastAsia="en-US"/>
              </w:rPr>
            </w:pPr>
            <w:r w:rsidRPr="007930E7">
              <w:rPr>
                <w:color w:val="auto"/>
                <w:kern w:val="0"/>
                <w:lang w:eastAsia="en-US"/>
              </w:rPr>
              <w:t>1</w:t>
            </w:r>
            <w:r w:rsidR="007626E3" w:rsidRPr="007930E7">
              <w:rPr>
                <w:color w:val="auto"/>
                <w:kern w:val="0"/>
                <w:lang w:eastAsia="en-US"/>
              </w:rPr>
              <w:t>1</w:t>
            </w:r>
            <w:r w:rsidRPr="007930E7">
              <w:rPr>
                <w:color w:val="auto"/>
                <w:kern w:val="0"/>
                <w:lang w:eastAsia="en-US"/>
              </w:rPr>
              <w:t>.</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2D6BE7" w:rsidRPr="007930E7" w:rsidRDefault="002D6BE7" w:rsidP="007626E3">
            <w:pPr>
              <w:suppressAutoHyphens w:val="0"/>
              <w:snapToGrid w:val="0"/>
              <w:spacing w:line="240" w:lineRule="auto"/>
              <w:jc w:val="center"/>
              <w:rPr>
                <w:color w:val="auto"/>
                <w:kern w:val="0"/>
                <w:lang w:eastAsia="en-US"/>
              </w:rPr>
            </w:pPr>
            <w:r w:rsidRPr="007930E7">
              <w:rPr>
                <w:color w:val="auto"/>
                <w:kern w:val="0"/>
                <w:lang w:eastAsia="en-US"/>
              </w:rPr>
              <w:t>1</w:t>
            </w:r>
            <w:r w:rsidR="007626E3" w:rsidRPr="007930E7">
              <w:rPr>
                <w:color w:val="auto"/>
                <w:kern w:val="0"/>
                <w:lang w:eastAsia="en-US"/>
              </w:rPr>
              <w:t>2</w:t>
            </w:r>
            <w:r w:rsidRPr="007930E7">
              <w:rPr>
                <w:color w:val="auto"/>
                <w:kern w:val="0"/>
                <w:lang w:eastAsia="en-US"/>
              </w:rPr>
              <w:t xml:space="preserve">. </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both"/>
              <w:rPr>
                <w:color w:val="auto"/>
                <w:kern w:val="0"/>
                <w:lang w:eastAsia="en-US"/>
              </w:rPr>
            </w:pPr>
            <w:r w:rsidRPr="00E769DB">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2D6BE7" w:rsidRPr="007930E7" w:rsidRDefault="002D6BE7" w:rsidP="007626E3">
            <w:pPr>
              <w:suppressAutoHyphens w:val="0"/>
              <w:snapToGrid w:val="0"/>
              <w:spacing w:line="240" w:lineRule="auto"/>
              <w:jc w:val="center"/>
              <w:rPr>
                <w:color w:val="auto"/>
                <w:kern w:val="0"/>
                <w:lang w:eastAsia="en-US"/>
              </w:rPr>
            </w:pPr>
            <w:r w:rsidRPr="007930E7">
              <w:rPr>
                <w:color w:val="auto"/>
                <w:kern w:val="0"/>
                <w:lang w:eastAsia="en-US"/>
              </w:rPr>
              <w:t>2</w:t>
            </w:r>
            <w:r w:rsidR="007626E3" w:rsidRPr="007930E7">
              <w:rPr>
                <w:color w:val="auto"/>
                <w:kern w:val="0"/>
                <w:lang w:eastAsia="en-US"/>
              </w:rPr>
              <w:t>2</w:t>
            </w:r>
            <w:r w:rsidRPr="007930E7">
              <w:rPr>
                <w:color w:val="auto"/>
                <w:kern w:val="0"/>
                <w:lang w:eastAsia="en-US"/>
              </w:rPr>
              <w:t>.</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center"/>
              <w:rPr>
                <w:color w:val="auto"/>
                <w:kern w:val="0"/>
                <w:lang w:eastAsia="en-US"/>
              </w:rPr>
            </w:pPr>
            <w:r w:rsidRPr="00E769DB">
              <w:rPr>
                <w:color w:val="auto"/>
                <w:kern w:val="0"/>
                <w:lang w:eastAsia="en-US"/>
              </w:rPr>
              <w:t>VIII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spacing w:line="240" w:lineRule="auto"/>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2D6BE7" w:rsidRPr="007930E7" w:rsidRDefault="002D6BE7" w:rsidP="007626E3">
            <w:pPr>
              <w:suppressAutoHyphens w:val="0"/>
              <w:snapToGrid w:val="0"/>
              <w:spacing w:line="240" w:lineRule="auto"/>
              <w:jc w:val="center"/>
              <w:rPr>
                <w:color w:val="auto"/>
                <w:kern w:val="0"/>
                <w:lang w:eastAsia="en-US"/>
              </w:rPr>
            </w:pPr>
            <w:r w:rsidRPr="007930E7">
              <w:rPr>
                <w:color w:val="auto"/>
                <w:kern w:val="0"/>
                <w:lang w:eastAsia="en-US"/>
              </w:rPr>
              <w:t>2</w:t>
            </w:r>
            <w:r w:rsidR="007626E3" w:rsidRPr="007930E7">
              <w:rPr>
                <w:color w:val="auto"/>
                <w:kern w:val="0"/>
                <w:lang w:eastAsia="en-US"/>
              </w:rPr>
              <w:t>7</w:t>
            </w:r>
            <w:r w:rsidRPr="007930E7">
              <w:rPr>
                <w:color w:val="auto"/>
                <w:kern w:val="0"/>
                <w:lang w:eastAsia="en-US"/>
              </w:rPr>
              <w:t>.</w:t>
            </w:r>
          </w:p>
        </w:tc>
      </w:tr>
    </w:tbl>
    <w:p w:rsidR="002D6BE7" w:rsidRPr="00E769DB" w:rsidRDefault="002D6BE7" w:rsidP="002D6BE7">
      <w:pPr>
        <w:suppressAutoHyphens w:val="0"/>
        <w:autoSpaceDE w:val="0"/>
        <w:autoSpaceDN w:val="0"/>
        <w:adjustRightInd w:val="0"/>
        <w:spacing w:line="240" w:lineRule="auto"/>
        <w:rPr>
          <w:rFonts w:ascii="Arial" w:hAnsi="Arial" w:cs="Arial"/>
          <w:kern w:val="0"/>
          <w:sz w:val="23"/>
          <w:szCs w:val="23"/>
          <w:lang w:val="sr-Cyrl-CS" w:eastAsia="en-US"/>
        </w:rPr>
      </w:pPr>
    </w:p>
    <w:p w:rsidR="002D6BE7" w:rsidRPr="00E769DB" w:rsidRDefault="002D6BE7" w:rsidP="002D6BE7">
      <w:pPr>
        <w:suppressAutoHyphens w:val="0"/>
        <w:autoSpaceDE w:val="0"/>
        <w:autoSpaceDN w:val="0"/>
        <w:adjustRightInd w:val="0"/>
        <w:spacing w:line="240" w:lineRule="auto"/>
        <w:rPr>
          <w:rFonts w:ascii="Arial" w:hAnsi="Arial" w:cs="Arial"/>
          <w:kern w:val="0"/>
          <w:sz w:val="23"/>
          <w:szCs w:val="23"/>
          <w:lang w:val="sr-Cyrl-CS" w:eastAsia="en-US"/>
        </w:rPr>
      </w:pPr>
    </w:p>
    <w:p w:rsidR="002D6BE7" w:rsidRPr="00E769DB" w:rsidRDefault="002D6BE7" w:rsidP="002D6BE7">
      <w:pPr>
        <w:suppressAutoHyphens w:val="0"/>
        <w:autoSpaceDE w:val="0"/>
        <w:autoSpaceDN w:val="0"/>
        <w:adjustRightInd w:val="0"/>
        <w:spacing w:line="240" w:lineRule="auto"/>
        <w:rPr>
          <w:rFonts w:ascii="Arial" w:hAnsi="Arial" w:cs="Arial"/>
          <w:kern w:val="0"/>
          <w:sz w:val="23"/>
          <w:szCs w:val="23"/>
          <w:lang w:eastAsia="en-US"/>
        </w:rPr>
      </w:pPr>
    </w:p>
    <w:p w:rsidR="002D6BE7" w:rsidRPr="007626E3" w:rsidRDefault="002D6BE7" w:rsidP="002D6BE7">
      <w:pPr>
        <w:suppressAutoHyphens w:val="0"/>
        <w:autoSpaceDE w:val="0"/>
        <w:autoSpaceDN w:val="0"/>
        <w:adjustRightInd w:val="0"/>
        <w:spacing w:line="240" w:lineRule="auto"/>
        <w:rPr>
          <w:kern w:val="0"/>
          <w:lang w:eastAsia="en-US"/>
        </w:rPr>
      </w:pPr>
      <w:r w:rsidRPr="00E769DB">
        <w:rPr>
          <w:kern w:val="0"/>
          <w:lang w:eastAsia="en-US"/>
        </w:rPr>
        <w:t xml:space="preserve">Конкурсна документација има </w:t>
      </w:r>
      <w:r w:rsidRPr="005F44FF">
        <w:rPr>
          <w:color w:val="000000" w:themeColor="text1"/>
          <w:kern w:val="0"/>
          <w:lang w:eastAsia="en-US"/>
        </w:rPr>
        <w:t>укупно 3</w:t>
      </w:r>
      <w:r w:rsidR="005F44FF" w:rsidRPr="005F44FF">
        <w:rPr>
          <w:color w:val="000000" w:themeColor="text1"/>
          <w:kern w:val="0"/>
          <w:lang w:eastAsia="en-US"/>
        </w:rPr>
        <w:t>3</w:t>
      </w:r>
      <w:r w:rsidRPr="005F44FF">
        <w:rPr>
          <w:color w:val="000000" w:themeColor="text1"/>
          <w:kern w:val="0"/>
          <w:lang w:eastAsia="en-US"/>
        </w:rPr>
        <w:t xml:space="preserve"> стран</w:t>
      </w:r>
      <w:r w:rsidR="007626E3" w:rsidRPr="005F44FF">
        <w:rPr>
          <w:color w:val="000000" w:themeColor="text1"/>
          <w:kern w:val="0"/>
          <w:lang w:eastAsia="en-US"/>
        </w:rPr>
        <w:t>е</w:t>
      </w: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41116" w:rsidRDefault="00241116" w:rsidP="002D6BE7">
      <w:pPr>
        <w:jc w:val="both"/>
        <w:rPr>
          <w:rFonts w:eastAsia="TimesNewRomanPSMT"/>
        </w:rPr>
      </w:pPr>
    </w:p>
    <w:p w:rsidR="00241116" w:rsidRDefault="00241116" w:rsidP="002D6BE7">
      <w:pPr>
        <w:jc w:val="both"/>
        <w:rPr>
          <w:rFonts w:eastAsia="TimesNewRomanPSMT"/>
        </w:rPr>
      </w:pPr>
    </w:p>
    <w:p w:rsidR="00241116" w:rsidRDefault="00241116" w:rsidP="002D6BE7">
      <w:pPr>
        <w:jc w:val="both"/>
        <w:rPr>
          <w:rFonts w:eastAsia="TimesNewRomanPSMT"/>
        </w:rPr>
      </w:pPr>
    </w:p>
    <w:p w:rsidR="00241116" w:rsidRPr="00241116" w:rsidRDefault="00241116" w:rsidP="002D6BE7">
      <w:pPr>
        <w:jc w:val="both"/>
        <w:rPr>
          <w:rFonts w:eastAsia="TimesNewRomanPSMT"/>
        </w:rPr>
      </w:pPr>
    </w:p>
    <w:p w:rsidR="002D6BE7" w:rsidRDefault="002D6BE7" w:rsidP="002D6BE7">
      <w:pPr>
        <w:jc w:val="both"/>
        <w:rPr>
          <w:rFonts w:eastAsia="TimesNewRomanPSMT"/>
        </w:rPr>
      </w:pPr>
    </w:p>
    <w:p w:rsidR="002D6BE7" w:rsidRPr="00241256"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Pr="00FA0A94" w:rsidRDefault="002D6BE7" w:rsidP="002D6BE7">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2D6BE7" w:rsidRDefault="002D6BE7" w:rsidP="002D6BE7">
      <w:pPr>
        <w:pStyle w:val="Default"/>
        <w:rPr>
          <w:b/>
          <w:bCs/>
          <w:sz w:val="23"/>
          <w:szCs w:val="23"/>
          <w:lang w:val="sr-Cyrl-CS"/>
        </w:rPr>
      </w:pPr>
    </w:p>
    <w:p w:rsidR="002D6BE7" w:rsidRPr="00FF0FC8" w:rsidRDefault="002D6BE7" w:rsidP="002D6BE7">
      <w:pPr>
        <w:jc w:val="both"/>
        <w:rPr>
          <w:b/>
          <w:bCs/>
          <w:i/>
          <w:iCs/>
          <w:sz w:val="28"/>
          <w:szCs w:val="28"/>
        </w:rPr>
      </w:pPr>
    </w:p>
    <w:p w:rsidR="002D6BE7" w:rsidRPr="00E769DB" w:rsidRDefault="002D6BE7" w:rsidP="002D6BE7">
      <w:pPr>
        <w:suppressAutoHyphens w:val="0"/>
        <w:spacing w:line="240" w:lineRule="auto"/>
        <w:jc w:val="both"/>
        <w:rPr>
          <w:color w:val="auto"/>
          <w:kern w:val="0"/>
          <w:lang w:eastAsia="en-US"/>
        </w:rPr>
      </w:pPr>
    </w:p>
    <w:p w:rsidR="002D6BE7" w:rsidRPr="00381702" w:rsidRDefault="002D6BE7" w:rsidP="002D6BE7">
      <w:pPr>
        <w:jc w:val="both"/>
      </w:pPr>
      <w:r w:rsidRPr="00381702">
        <w:rPr>
          <w:b/>
          <w:bCs/>
        </w:rPr>
        <w:t>1.Подаци о наручиоцу</w:t>
      </w:r>
    </w:p>
    <w:p w:rsidR="002D6BE7" w:rsidRPr="00381702" w:rsidRDefault="002D6BE7" w:rsidP="002D6BE7">
      <w:pPr>
        <w:jc w:val="both"/>
        <w:rPr>
          <w:lang w:val="sr-Cyrl-CS"/>
        </w:rPr>
      </w:pPr>
      <w:r w:rsidRPr="00381702">
        <w:t>Наручилац:</w:t>
      </w:r>
      <w:r w:rsidRPr="00381702">
        <w:rPr>
          <w:lang w:val="sr-Cyrl-CS"/>
        </w:rPr>
        <w:t xml:space="preserve"> Општинска управа општине Велико Градиште</w:t>
      </w:r>
    </w:p>
    <w:p w:rsidR="002D6BE7" w:rsidRPr="00381702" w:rsidRDefault="002D6BE7" w:rsidP="002D6BE7">
      <w:pPr>
        <w:jc w:val="both"/>
        <w:rPr>
          <w:lang w:val="sr-Cyrl-CS"/>
        </w:rPr>
      </w:pPr>
      <w:r w:rsidRPr="00381702">
        <w:rPr>
          <w:lang w:val="sr-Cyrl-CS"/>
        </w:rPr>
        <w:t>Адреса: Житни трг, број 1, 12220 Велико Градиште</w:t>
      </w:r>
    </w:p>
    <w:p w:rsidR="002D6BE7" w:rsidRPr="00381702" w:rsidRDefault="002D6BE7" w:rsidP="002D6BE7">
      <w:pPr>
        <w:jc w:val="both"/>
      </w:pPr>
      <w:r w:rsidRPr="00381702">
        <w:rPr>
          <w:lang w:val="sr-Cyrl-CS"/>
        </w:rPr>
        <w:t>Интернет страница:</w:t>
      </w:r>
      <w:hyperlink r:id="rId8" w:history="1">
        <w:r w:rsidRPr="00381702">
          <w:rPr>
            <w:rStyle w:val="Hyperlink"/>
          </w:rPr>
          <w:t>www.velikogradiste.org.rs</w:t>
        </w:r>
      </w:hyperlink>
    </w:p>
    <w:p w:rsidR="002D6BE7" w:rsidRPr="00381702" w:rsidRDefault="002D6BE7" w:rsidP="002D6BE7">
      <w:pPr>
        <w:jc w:val="both"/>
      </w:pPr>
    </w:p>
    <w:p w:rsidR="002D6BE7" w:rsidRPr="00381702" w:rsidRDefault="002D6BE7" w:rsidP="002D6BE7">
      <w:pPr>
        <w:jc w:val="both"/>
      </w:pPr>
    </w:p>
    <w:p w:rsidR="004511CD" w:rsidRDefault="002D6BE7" w:rsidP="004511CD">
      <w:pPr>
        <w:jc w:val="both"/>
      </w:pPr>
      <w:r w:rsidRPr="00381702">
        <w:rPr>
          <w:b/>
          <w:bCs/>
        </w:rPr>
        <w:t>2. Врста поступка јавне набавке</w:t>
      </w:r>
    </w:p>
    <w:p w:rsidR="004E7B52" w:rsidRPr="00412286" w:rsidRDefault="004E7B52" w:rsidP="004511CD">
      <w:pPr>
        <w:jc w:val="both"/>
      </w:pPr>
      <w:r w:rsidRPr="00412286">
        <w:t xml:space="preserve">Предметна јавна набавка се спроводи у </w:t>
      </w:r>
      <w:r w:rsidRPr="00412286">
        <w:rPr>
          <w:lang w:val="sr-Cyrl-CS"/>
        </w:rPr>
        <w:t xml:space="preserve">отвореном поступку, </w:t>
      </w:r>
      <w:r w:rsidRPr="00412286">
        <w:t>у складу са Законом и подзаконским актима којима се уређују јавне набавке.</w:t>
      </w:r>
    </w:p>
    <w:p w:rsidR="002D6BE7" w:rsidRPr="00381702" w:rsidRDefault="002D6BE7" w:rsidP="002D6BE7">
      <w:pPr>
        <w:jc w:val="both"/>
      </w:pPr>
    </w:p>
    <w:p w:rsidR="002D6BE7" w:rsidRPr="00381702" w:rsidRDefault="002D6BE7" w:rsidP="002D6BE7">
      <w:pPr>
        <w:jc w:val="both"/>
      </w:pPr>
    </w:p>
    <w:p w:rsidR="007930E7" w:rsidRDefault="002D6BE7" w:rsidP="007930E7">
      <w:pPr>
        <w:jc w:val="both"/>
      </w:pPr>
      <w:r w:rsidRPr="00381702">
        <w:rPr>
          <w:b/>
          <w:bCs/>
        </w:rPr>
        <w:t>3. Предмет јавне набавке</w:t>
      </w:r>
    </w:p>
    <w:p w:rsidR="007930E7" w:rsidRDefault="007930E7" w:rsidP="007930E7">
      <w:pPr>
        <w:jc w:val="both"/>
      </w:pPr>
    </w:p>
    <w:p w:rsidR="002D6BE7" w:rsidRPr="007930E7" w:rsidRDefault="002D6BE7" w:rsidP="007930E7">
      <w:pPr>
        <w:jc w:val="both"/>
      </w:pPr>
      <w:r w:rsidRPr="00381702">
        <w:rPr>
          <w:lang w:val="sr-Cyrl-CS"/>
        </w:rPr>
        <w:t xml:space="preserve">Предмет јавне </w:t>
      </w:r>
      <w:r w:rsidRPr="004511CD">
        <w:rPr>
          <w:lang w:val="sr-Cyrl-CS"/>
        </w:rPr>
        <w:t>набавке бр</w:t>
      </w:r>
      <w:r w:rsidRPr="004511CD">
        <w:rPr>
          <w:lang w:val="ru-RU"/>
        </w:rPr>
        <w:t>.</w:t>
      </w:r>
      <w:r w:rsidR="004511CD" w:rsidRPr="004511CD">
        <w:rPr>
          <w:lang w:val="ru-RU"/>
        </w:rPr>
        <w:t>44</w:t>
      </w:r>
      <w:r w:rsidRPr="004511CD">
        <w:t>/201</w:t>
      </w:r>
      <w:r w:rsidRPr="004511CD">
        <w:rPr>
          <w:lang w:val="sr-Cyrl-CS"/>
        </w:rPr>
        <w:t>7</w:t>
      </w:r>
      <w:r w:rsidR="00036B87">
        <w:rPr>
          <w:lang w:val="sr-Cyrl-CS"/>
        </w:rPr>
        <w:t xml:space="preserve"> </w:t>
      </w:r>
      <w:r w:rsidRPr="004511CD">
        <w:rPr>
          <w:iCs/>
        </w:rPr>
        <w:t>су</w:t>
      </w:r>
      <w:r w:rsidR="00036B87">
        <w:rPr>
          <w:iCs/>
        </w:rPr>
        <w:t xml:space="preserve"> </w:t>
      </w:r>
      <w:r w:rsidRPr="004511CD">
        <w:rPr>
          <w:iCs/>
          <w:lang w:val="sr-Cyrl-CS"/>
        </w:rPr>
        <w:t>услуге</w:t>
      </w:r>
      <w:r w:rsidRPr="00381702">
        <w:rPr>
          <w:i/>
          <w:lang w:val="sr-Cyrl-CS"/>
        </w:rPr>
        <w:t xml:space="preserve"> –</w:t>
      </w:r>
      <w:r>
        <w:rPr>
          <w:b/>
        </w:rPr>
        <w:t>одржавање уличне расвете</w:t>
      </w:r>
    </w:p>
    <w:p w:rsidR="002D6BE7" w:rsidRPr="00EC15AA" w:rsidRDefault="002D6BE7" w:rsidP="002D6BE7">
      <w:pPr>
        <w:suppressAutoHyphens w:val="0"/>
        <w:spacing w:line="240" w:lineRule="auto"/>
        <w:jc w:val="both"/>
        <w:rPr>
          <w:rFonts w:eastAsia="Times New Roman"/>
          <w:color w:val="auto"/>
          <w:kern w:val="0"/>
          <w:lang w:eastAsia="en-US"/>
        </w:rPr>
      </w:pPr>
      <w:r w:rsidRPr="00D0198F">
        <w:t>ОРН: 50232100 услуге одржавања уличне расвете</w:t>
      </w:r>
    </w:p>
    <w:p w:rsidR="002D6BE7" w:rsidRDefault="002D6BE7" w:rsidP="002D6BE7">
      <w:pPr>
        <w:suppressAutoHyphens w:val="0"/>
        <w:spacing w:line="240" w:lineRule="auto"/>
        <w:jc w:val="both"/>
        <w:rPr>
          <w:b/>
          <w:bCs/>
        </w:rPr>
      </w:pPr>
    </w:p>
    <w:p w:rsidR="002D6BE7" w:rsidRPr="00381702" w:rsidRDefault="002D6BE7" w:rsidP="002D6BE7">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2D6BE7" w:rsidRPr="00381702" w:rsidRDefault="002D6BE7" w:rsidP="002D6BE7">
      <w:pPr>
        <w:jc w:val="both"/>
        <w:rPr>
          <w:i/>
          <w:iCs/>
          <w:lang w:val="sr-Cyrl-CS"/>
        </w:rPr>
      </w:pPr>
      <w:r w:rsidRPr="00381702">
        <w:rPr>
          <w:bCs/>
          <w:iCs/>
          <w:lang w:val="sr-Cyrl-CS"/>
        </w:rPr>
        <w:t>Не</w:t>
      </w:r>
    </w:p>
    <w:p w:rsidR="002D6BE7" w:rsidRPr="00381702" w:rsidRDefault="002D6BE7" w:rsidP="002D6BE7">
      <w:pPr>
        <w:jc w:val="both"/>
      </w:pPr>
    </w:p>
    <w:p w:rsidR="002D6BE7" w:rsidRPr="00381702" w:rsidRDefault="002D6BE7" w:rsidP="002D6BE7">
      <w:pPr>
        <w:jc w:val="both"/>
      </w:pPr>
      <w:r w:rsidRPr="00381702">
        <w:rPr>
          <w:b/>
          <w:bCs/>
        </w:rPr>
        <w:t xml:space="preserve">5. Контакт (лице или служба) </w:t>
      </w:r>
    </w:p>
    <w:p w:rsidR="002D6BE7" w:rsidRDefault="002D6BE7" w:rsidP="002D6BE7">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2D6BE7" w:rsidRPr="00063807" w:rsidRDefault="002D6BE7" w:rsidP="002D6BE7">
      <w:pPr>
        <w:jc w:val="both"/>
        <w:rPr>
          <w:rFonts w:ascii="Arial" w:hAnsi="Arial" w:cs="Arial"/>
          <w:bCs/>
        </w:rPr>
      </w:pPr>
    </w:p>
    <w:p w:rsidR="002D6BE7" w:rsidRPr="00381702" w:rsidRDefault="002D6BE7" w:rsidP="002D6BE7">
      <w:pPr>
        <w:jc w:val="both"/>
        <w:rPr>
          <w:rFonts w:ascii="Arial" w:hAnsi="Arial" w:cs="Arial"/>
          <w:bCs/>
          <w:lang w:val="sr-Cyrl-CS"/>
        </w:rPr>
      </w:pPr>
    </w:p>
    <w:p w:rsidR="002D6BE7" w:rsidRPr="00E769DB" w:rsidRDefault="002D6BE7" w:rsidP="002D6BE7">
      <w:pPr>
        <w:suppressAutoHyphens w:val="0"/>
        <w:spacing w:line="240" w:lineRule="auto"/>
        <w:ind w:firstLine="708"/>
        <w:jc w:val="both"/>
        <w:rPr>
          <w:b/>
          <w:bCs/>
          <w:color w:val="auto"/>
          <w:kern w:val="0"/>
          <w:sz w:val="20"/>
          <w:szCs w:val="20"/>
          <w:lang w:val="ru-RU" w:eastAsia="en-US"/>
        </w:rPr>
      </w:pPr>
    </w:p>
    <w:p w:rsidR="002D6BE7" w:rsidRPr="00E769DB" w:rsidRDefault="002D6BE7" w:rsidP="002D6BE7">
      <w:pPr>
        <w:suppressAutoHyphens w:val="0"/>
        <w:spacing w:line="240" w:lineRule="auto"/>
        <w:rPr>
          <w:color w:val="auto"/>
          <w:kern w:val="0"/>
          <w:lang w:val="sr-Cyrl-CS" w:eastAsia="en-U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41116" w:rsidRDefault="00241116" w:rsidP="002D6BE7">
      <w:pPr>
        <w:jc w:val="both"/>
        <w:rPr>
          <w:bCs/>
          <w:lang w:val="sr-Cyrl-CS"/>
        </w:rPr>
      </w:pPr>
    </w:p>
    <w:p w:rsidR="00241116" w:rsidRDefault="00241116" w:rsidP="002D6BE7">
      <w:pPr>
        <w:jc w:val="both"/>
        <w:rPr>
          <w:bCs/>
          <w:lang w:val="sr-Cyrl-CS"/>
        </w:rPr>
      </w:pPr>
    </w:p>
    <w:p w:rsidR="00241116" w:rsidRDefault="00241116" w:rsidP="002D6BE7">
      <w:pPr>
        <w:jc w:val="both"/>
        <w:rPr>
          <w:bCs/>
          <w:lang w:val="sr-Cyrl-CS"/>
        </w:rPr>
      </w:pPr>
    </w:p>
    <w:p w:rsidR="002D6BE7" w:rsidRDefault="002D6BE7" w:rsidP="002D6BE7">
      <w:pPr>
        <w:jc w:val="both"/>
        <w:rPr>
          <w:bCs/>
          <w:lang w:val="sr-Cyrl-CS"/>
        </w:rPr>
      </w:pPr>
    </w:p>
    <w:p w:rsidR="002D6BE7" w:rsidRPr="00381702" w:rsidRDefault="002D6BE7" w:rsidP="002D6BE7">
      <w:pPr>
        <w:shd w:val="clear" w:color="auto" w:fill="C6D9F1"/>
        <w:jc w:val="center"/>
        <w:rPr>
          <w:rFonts w:ascii="Arial" w:hAnsi="Arial" w:cs="Arial"/>
          <w:b/>
          <w:bCs/>
          <w:i/>
          <w:iCs/>
          <w:lang w:val="ru-RU"/>
        </w:rPr>
      </w:pPr>
      <w:r w:rsidRPr="00981CD8">
        <w:rPr>
          <w:b/>
          <w:bCs/>
          <w:iCs/>
          <w:sz w:val="28"/>
          <w:szCs w:val="28"/>
        </w:rPr>
        <w:lastRenderedPageBreak/>
        <w:t xml:space="preserve">II  </w:t>
      </w:r>
      <w:r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D6BE7" w:rsidRDefault="002D6BE7" w:rsidP="002D6BE7">
      <w:pPr>
        <w:pStyle w:val="Default"/>
        <w:rPr>
          <w:rFonts w:ascii="Times New Roman" w:hAnsi="Times New Roman" w:cs="Times New Roman"/>
          <w:bCs/>
          <w:iCs/>
          <w:color w:val="FF0000"/>
          <w:lang w:val="sr-Cyrl-CS"/>
        </w:rPr>
      </w:pPr>
    </w:p>
    <w:p w:rsidR="002D6BE7" w:rsidRDefault="002D6BE7" w:rsidP="002D6BE7">
      <w:pPr>
        <w:pStyle w:val="Default"/>
        <w:rPr>
          <w:rFonts w:ascii="Times New Roman" w:hAnsi="Times New Roman" w:cs="Times New Roman"/>
          <w:bCs/>
          <w:iCs/>
          <w:color w:val="auto"/>
          <w:lang w:val="sr-Cyrl-CS"/>
        </w:rPr>
      </w:pPr>
      <w:r w:rsidRPr="00241116">
        <w:rPr>
          <w:rFonts w:ascii="Times New Roman" w:hAnsi="Times New Roman" w:cs="Times New Roman"/>
          <w:bCs/>
          <w:iCs/>
          <w:color w:val="auto"/>
          <w:lang w:val="sr-Cyrl-CS"/>
        </w:rPr>
        <w:t>Услуге одржавања уличне расвете пружају се на територији општине Велико Градиште (град и села)</w:t>
      </w:r>
    </w:p>
    <w:tbl>
      <w:tblPr>
        <w:tblW w:w="10411" w:type="dxa"/>
        <w:jc w:val="center"/>
        <w:tblLayout w:type="fixed"/>
        <w:tblCellMar>
          <w:left w:w="30" w:type="dxa"/>
          <w:right w:w="30" w:type="dxa"/>
        </w:tblCellMar>
        <w:tblLook w:val="0000"/>
      </w:tblPr>
      <w:tblGrid>
        <w:gridCol w:w="773"/>
        <w:gridCol w:w="4576"/>
        <w:gridCol w:w="1842"/>
        <w:gridCol w:w="1850"/>
        <w:gridCol w:w="80"/>
        <w:gridCol w:w="1290"/>
      </w:tblGrid>
      <w:tr w:rsidR="002D6BE7" w:rsidRPr="00B9018E" w:rsidTr="00241116">
        <w:trPr>
          <w:trHeight w:val="285"/>
          <w:jc w:val="center"/>
        </w:trPr>
        <w:tc>
          <w:tcPr>
            <w:tcW w:w="773" w:type="dxa"/>
            <w:tcBorders>
              <w:top w:val="nil"/>
              <w:left w:val="nil"/>
              <w:bottom w:val="nil"/>
              <w:right w:val="nil"/>
            </w:tcBorders>
          </w:tcPr>
          <w:p w:rsidR="002D6BE7" w:rsidRPr="00B9018E" w:rsidRDefault="002D6BE7" w:rsidP="00D0198F">
            <w:pPr>
              <w:autoSpaceDE w:val="0"/>
              <w:autoSpaceDN w:val="0"/>
              <w:adjustRightInd w:val="0"/>
              <w:spacing w:line="240" w:lineRule="auto"/>
              <w:jc w:val="right"/>
            </w:pPr>
          </w:p>
        </w:tc>
        <w:tc>
          <w:tcPr>
            <w:tcW w:w="4576" w:type="dxa"/>
            <w:tcBorders>
              <w:top w:val="nil"/>
              <w:left w:val="nil"/>
              <w:bottom w:val="nil"/>
              <w:right w:val="nil"/>
            </w:tcBorders>
          </w:tcPr>
          <w:p w:rsidR="002D6BE7" w:rsidRPr="002D1ECC" w:rsidRDefault="002D6BE7" w:rsidP="00D0198F">
            <w:pPr>
              <w:autoSpaceDE w:val="0"/>
              <w:autoSpaceDN w:val="0"/>
              <w:adjustRightInd w:val="0"/>
              <w:spacing w:line="240" w:lineRule="auto"/>
              <w:jc w:val="both"/>
              <w:rPr>
                <w:highlight w:val="cyan"/>
              </w:rPr>
            </w:pPr>
          </w:p>
        </w:tc>
        <w:tc>
          <w:tcPr>
            <w:tcW w:w="1842" w:type="dxa"/>
            <w:tcBorders>
              <w:top w:val="nil"/>
              <w:left w:val="nil"/>
              <w:bottom w:val="nil"/>
              <w:right w:val="nil"/>
            </w:tcBorders>
          </w:tcPr>
          <w:p w:rsidR="002D6BE7" w:rsidRPr="002419A2" w:rsidRDefault="002D6BE7" w:rsidP="00D0198F">
            <w:pPr>
              <w:autoSpaceDE w:val="0"/>
              <w:autoSpaceDN w:val="0"/>
              <w:adjustRightInd w:val="0"/>
              <w:spacing w:line="240" w:lineRule="auto"/>
              <w:jc w:val="both"/>
              <w:rPr>
                <w:highlight w:val="cyan"/>
              </w:rPr>
            </w:pPr>
          </w:p>
        </w:tc>
        <w:tc>
          <w:tcPr>
            <w:tcW w:w="1850" w:type="dxa"/>
            <w:tcBorders>
              <w:top w:val="nil"/>
              <w:left w:val="nil"/>
              <w:bottom w:val="nil"/>
              <w:right w:val="nil"/>
            </w:tcBorders>
          </w:tcPr>
          <w:p w:rsidR="002D6BE7" w:rsidRPr="00B9018E" w:rsidRDefault="002D6BE7" w:rsidP="00D0198F">
            <w:pPr>
              <w:autoSpaceDE w:val="0"/>
              <w:autoSpaceDN w:val="0"/>
              <w:adjustRightInd w:val="0"/>
              <w:spacing w:line="240" w:lineRule="auto"/>
              <w:jc w:val="right"/>
            </w:pPr>
          </w:p>
        </w:tc>
        <w:tc>
          <w:tcPr>
            <w:tcW w:w="80" w:type="dxa"/>
            <w:tcBorders>
              <w:top w:val="nil"/>
              <w:left w:val="nil"/>
              <w:bottom w:val="nil"/>
              <w:right w:val="nil"/>
            </w:tcBorders>
          </w:tcPr>
          <w:p w:rsidR="002D6BE7" w:rsidRPr="00B9018E" w:rsidRDefault="002D6BE7" w:rsidP="00D0198F">
            <w:pPr>
              <w:autoSpaceDE w:val="0"/>
              <w:autoSpaceDN w:val="0"/>
              <w:adjustRightInd w:val="0"/>
              <w:spacing w:line="240" w:lineRule="auto"/>
              <w:jc w:val="right"/>
            </w:pPr>
          </w:p>
        </w:tc>
        <w:tc>
          <w:tcPr>
            <w:tcW w:w="1290" w:type="dxa"/>
            <w:tcBorders>
              <w:top w:val="nil"/>
              <w:left w:val="nil"/>
              <w:bottom w:val="nil"/>
              <w:right w:val="nil"/>
            </w:tcBorders>
          </w:tcPr>
          <w:p w:rsidR="002D6BE7" w:rsidRPr="00B9018E" w:rsidRDefault="002D6BE7" w:rsidP="00D0198F">
            <w:pPr>
              <w:autoSpaceDE w:val="0"/>
              <w:autoSpaceDN w:val="0"/>
              <w:adjustRightInd w:val="0"/>
              <w:spacing w:line="240" w:lineRule="auto"/>
              <w:jc w:val="right"/>
            </w:pPr>
          </w:p>
        </w:tc>
      </w:tr>
      <w:tr w:rsidR="002D6BE7" w:rsidRPr="00B9018E" w:rsidTr="00241116">
        <w:trPr>
          <w:gridAfter w:val="2"/>
          <w:wAfter w:w="1370" w:type="dxa"/>
          <w:trHeight w:val="810"/>
          <w:jc w:val="center"/>
        </w:trPr>
        <w:tc>
          <w:tcPr>
            <w:tcW w:w="773" w:type="dxa"/>
            <w:tcBorders>
              <w:top w:val="single" w:sz="6" w:space="0" w:color="auto"/>
              <w:left w:val="single" w:sz="6" w:space="0" w:color="auto"/>
              <w:bottom w:val="single" w:sz="6" w:space="0" w:color="auto"/>
              <w:right w:val="single" w:sz="6" w:space="0" w:color="auto"/>
            </w:tcBorders>
          </w:tcPr>
          <w:p w:rsidR="002D6BE7" w:rsidRPr="00B9018E" w:rsidRDefault="002D6BE7" w:rsidP="00D0198F">
            <w:pPr>
              <w:autoSpaceDE w:val="0"/>
              <w:autoSpaceDN w:val="0"/>
              <w:adjustRightInd w:val="0"/>
              <w:spacing w:line="240" w:lineRule="auto"/>
              <w:jc w:val="center"/>
              <w:rPr>
                <w:b/>
                <w:bCs/>
              </w:rPr>
            </w:pPr>
            <w:r w:rsidRPr="00B9018E">
              <w:rPr>
                <w:b/>
                <w:bCs/>
              </w:rPr>
              <w:t>Р.Б.</w:t>
            </w:r>
          </w:p>
        </w:tc>
        <w:tc>
          <w:tcPr>
            <w:tcW w:w="4576" w:type="dxa"/>
            <w:tcBorders>
              <w:top w:val="single" w:sz="6" w:space="0" w:color="auto"/>
              <w:left w:val="single" w:sz="6" w:space="0" w:color="auto"/>
              <w:bottom w:val="single" w:sz="6" w:space="0" w:color="auto"/>
              <w:right w:val="single" w:sz="6" w:space="0" w:color="auto"/>
            </w:tcBorders>
          </w:tcPr>
          <w:p w:rsidR="002D6BE7" w:rsidRPr="00B9018E" w:rsidRDefault="002D6BE7" w:rsidP="00D0198F">
            <w:pPr>
              <w:autoSpaceDE w:val="0"/>
              <w:autoSpaceDN w:val="0"/>
              <w:adjustRightInd w:val="0"/>
              <w:spacing w:line="240" w:lineRule="auto"/>
              <w:jc w:val="center"/>
              <w:rPr>
                <w:b/>
                <w:bCs/>
              </w:rPr>
            </w:pPr>
            <w:r w:rsidRPr="00B9018E">
              <w:rPr>
                <w:b/>
                <w:bCs/>
              </w:rPr>
              <w:t>Врста услуге</w:t>
            </w:r>
          </w:p>
        </w:tc>
        <w:tc>
          <w:tcPr>
            <w:tcW w:w="1842" w:type="dxa"/>
            <w:tcBorders>
              <w:top w:val="single" w:sz="6" w:space="0" w:color="auto"/>
              <w:left w:val="single" w:sz="6" w:space="0" w:color="auto"/>
              <w:bottom w:val="single" w:sz="6" w:space="0" w:color="auto"/>
              <w:right w:val="single" w:sz="6" w:space="0" w:color="auto"/>
            </w:tcBorders>
          </w:tcPr>
          <w:p w:rsidR="002D6BE7" w:rsidRPr="00B9018E" w:rsidRDefault="002D6BE7" w:rsidP="00D0198F">
            <w:pPr>
              <w:autoSpaceDE w:val="0"/>
              <w:autoSpaceDN w:val="0"/>
              <w:adjustRightInd w:val="0"/>
              <w:spacing w:line="240" w:lineRule="auto"/>
              <w:jc w:val="center"/>
              <w:rPr>
                <w:b/>
                <w:bCs/>
              </w:rPr>
            </w:pPr>
            <w:r w:rsidRPr="00B9018E">
              <w:rPr>
                <w:b/>
                <w:bCs/>
              </w:rPr>
              <w:t>Јед. мере</w:t>
            </w:r>
          </w:p>
        </w:tc>
        <w:tc>
          <w:tcPr>
            <w:tcW w:w="1850" w:type="dxa"/>
            <w:tcBorders>
              <w:top w:val="single" w:sz="6" w:space="0" w:color="auto"/>
              <w:left w:val="single" w:sz="6" w:space="0" w:color="auto"/>
              <w:bottom w:val="single" w:sz="6" w:space="0" w:color="auto"/>
              <w:right w:val="single" w:sz="6" w:space="0" w:color="auto"/>
            </w:tcBorders>
          </w:tcPr>
          <w:p w:rsidR="002D6BE7" w:rsidRPr="00B9018E" w:rsidRDefault="002D6BE7" w:rsidP="00D0198F">
            <w:pPr>
              <w:autoSpaceDE w:val="0"/>
              <w:autoSpaceDN w:val="0"/>
              <w:adjustRightInd w:val="0"/>
              <w:spacing w:line="240" w:lineRule="auto"/>
              <w:jc w:val="center"/>
              <w:rPr>
                <w:b/>
                <w:bCs/>
              </w:rPr>
            </w:pPr>
            <w:r>
              <w:rPr>
                <w:b/>
                <w:bCs/>
              </w:rPr>
              <w:t>Оквирна Коли</w:t>
            </w:r>
            <w:r w:rsidRPr="00B9018E">
              <w:rPr>
                <w:b/>
                <w:bCs/>
              </w:rPr>
              <w:t>чина</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керамичког грла Е-27</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300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керамичког грла Е-40</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40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3</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заштитног стакла 200 W на стубовима висине 9м</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400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4</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Постављање   арматуре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100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5</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сијалица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1500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6</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пригушница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250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7</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натријум и метал халогеног упаљача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100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8</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метал халогене сијалице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50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9</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LED-рефлектора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40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10</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фра осигурача 10А и 16А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400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11</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Радови на монтажи и демонтажи новогодишње декоративне расвете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Радни час</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200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12</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Испитивање новогодишње расвете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Радни час</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50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13</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ножастих осигурача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80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14</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Монтажа постоља за ножасте осигураче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9</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15</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контактора-склопке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16</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Демонтажа и монтажа арматуре ОПАЛО 2</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5</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17</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Демонтажа и монтажа арматуре ОПАЛО 3</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5</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18</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Радови на надземној мрежи уличне расвете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Радни час</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150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19</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Радови на одржавању опреме по орманима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Радни час</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200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20</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Радови на подземној мрежи уличне рсвете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Радни час</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150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21</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Демонтажа и радионичка поправка арматуре уличне расвете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Радни час</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100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22</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Монтажа фоторелеја са сондом</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65</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23</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Монтажа хватаљке за самоносећи кабал</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20</w:t>
            </w:r>
          </w:p>
        </w:tc>
      </w:tr>
      <w:tr w:rsidR="00264033" w:rsidRPr="00B9018E" w:rsidTr="00241116">
        <w:trPr>
          <w:gridAfter w:val="2"/>
          <w:wAfter w:w="1370" w:type="dxa"/>
          <w:trHeight w:val="285"/>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24</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Монтажа изолованог водозаптивног прикључка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100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25</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Монтажа  спојнице 16-35 КSКC 1kV</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50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lastRenderedPageBreak/>
              <w:t>26</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Замена аутоматског осигурача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40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27</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Сеча растиња око светиљки</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Радни час</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50</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28</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 xml:space="preserve">Израда темеља за стубове уличне расвете ( м3) са анкерима </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комад</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3</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29</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Демонтажа искривљених стубова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комад</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3</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30</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Фарбање и монтажа стубова на нове темеље</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комад</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3</w:t>
            </w:r>
          </w:p>
        </w:tc>
      </w:tr>
      <w:tr w:rsidR="00264033" w:rsidRPr="00B9018E" w:rsidTr="00241116">
        <w:trPr>
          <w:gridAfter w:val="2"/>
          <w:wAfter w:w="1370" w:type="dxa"/>
          <w:trHeight w:val="570"/>
          <w:jc w:val="center"/>
        </w:trPr>
        <w:tc>
          <w:tcPr>
            <w:tcW w:w="773"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31</w:t>
            </w:r>
          </w:p>
        </w:tc>
        <w:tc>
          <w:tcPr>
            <w:tcW w:w="4576"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Оправка искривљених стубова</w:t>
            </w:r>
          </w:p>
        </w:tc>
        <w:tc>
          <w:tcPr>
            <w:tcW w:w="1842"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комад</w:t>
            </w:r>
          </w:p>
        </w:tc>
        <w:tc>
          <w:tcPr>
            <w:tcW w:w="1850" w:type="dxa"/>
            <w:tcBorders>
              <w:top w:val="single" w:sz="6" w:space="0" w:color="auto"/>
              <w:left w:val="single" w:sz="6" w:space="0" w:color="auto"/>
              <w:bottom w:val="single" w:sz="6" w:space="0" w:color="auto"/>
              <w:right w:val="single" w:sz="6" w:space="0" w:color="auto"/>
            </w:tcBorders>
          </w:tcPr>
          <w:p w:rsidR="00264033" w:rsidRPr="002C510D" w:rsidRDefault="00264033" w:rsidP="00264033">
            <w:r w:rsidRPr="002C510D">
              <w:t>3</w:t>
            </w:r>
          </w:p>
        </w:tc>
      </w:tr>
    </w:tbl>
    <w:p w:rsidR="002D6BE7" w:rsidRDefault="002D6BE7" w:rsidP="002D6BE7">
      <w:pPr>
        <w:jc w:val="center"/>
        <w:rPr>
          <w:b/>
          <w:bCs/>
          <w:iCs/>
          <w:sz w:val="28"/>
          <w:szCs w:val="28"/>
        </w:rPr>
      </w:pPr>
    </w:p>
    <w:p w:rsidR="002D6BE7" w:rsidRPr="00183B8C" w:rsidRDefault="00183B8C" w:rsidP="00183B8C">
      <w:pPr>
        <w:suppressAutoHyphens w:val="0"/>
        <w:spacing w:line="240" w:lineRule="auto"/>
        <w:ind w:firstLine="720"/>
        <w:jc w:val="both"/>
        <w:rPr>
          <w:lang w:val="sr-Cyrl-CS"/>
        </w:rPr>
      </w:pPr>
      <w:r w:rsidRPr="00183B8C">
        <w:rPr>
          <w:rFonts w:eastAsia="Times New Roman"/>
          <w:color w:val="auto"/>
          <w:kern w:val="0"/>
          <w:lang w:val="sr-Cyrl-CS" w:eastAsia="en-US"/>
        </w:rPr>
        <w:t xml:space="preserve">Понуђач је у обавези да   </w:t>
      </w:r>
      <w:r w:rsidR="004511CD">
        <w:rPr>
          <w:rFonts w:eastAsia="Times New Roman"/>
          <w:color w:val="auto"/>
          <w:kern w:val="0"/>
          <w:lang w:val="sr-Cyrl-CS" w:eastAsia="en-US"/>
        </w:rPr>
        <w:t xml:space="preserve">пружи услугу </w:t>
      </w:r>
      <w:r w:rsidRPr="00183B8C">
        <w:rPr>
          <w:rFonts w:eastAsia="Times New Roman"/>
          <w:color w:val="auto"/>
          <w:kern w:val="0"/>
          <w:lang w:val="sr-Cyrl-CS" w:eastAsia="en-US"/>
        </w:rPr>
        <w:t xml:space="preserve"> на одржавању уличне расвете по налогу наручиоца.</w:t>
      </w:r>
    </w:p>
    <w:p w:rsidR="002D6BE7" w:rsidRPr="00B35CCC" w:rsidRDefault="002D6BE7" w:rsidP="002D6BE7">
      <w:pPr>
        <w:ind w:firstLine="708"/>
        <w:jc w:val="both"/>
        <w:rPr>
          <w:lang w:val="sr-Cyrl-CS"/>
        </w:rPr>
      </w:pPr>
      <w:r w:rsidRPr="00B35CCC">
        <w:rPr>
          <w:lang w:val="sr-Cyrl-CS"/>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2D6BE7" w:rsidRDefault="002D6BE7" w:rsidP="002D6BE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2D6BE7" w:rsidRDefault="002D6BE7" w:rsidP="002D6BE7">
      <w:pPr>
        <w:ind w:firstLine="708"/>
        <w:jc w:val="both"/>
      </w:pPr>
      <w:r>
        <w:t>Након извршења налога, понуђач је у обавези да старе, замењене делове достави наручиоцу, као доказ извршења радног налога.</w:t>
      </w:r>
    </w:p>
    <w:p w:rsidR="00183B8C" w:rsidRPr="00036B87" w:rsidRDefault="002D6BE7" w:rsidP="00264033">
      <w:pPr>
        <w:suppressAutoHyphens w:val="0"/>
        <w:spacing w:line="240" w:lineRule="auto"/>
        <w:ind w:firstLine="720"/>
        <w:jc w:val="both"/>
        <w:rPr>
          <w:rFonts w:eastAsia="Times New Roman"/>
          <w:spacing w:val="-3"/>
          <w:kern w:val="0"/>
          <w:sz w:val="22"/>
          <w:szCs w:val="22"/>
          <w:lang w:val="sr-Cyrl-CS" w:eastAsia="en-US"/>
        </w:rPr>
      </w:pPr>
      <w:r w:rsidRPr="00036B87">
        <w:t xml:space="preserve">Понуђач је у обавези да приступи пружању услуга најкасније у року од </w:t>
      </w:r>
      <w:r w:rsidR="00183B8C" w:rsidRPr="00036B87">
        <w:rPr>
          <w:rFonts w:eastAsia="Times New Roman"/>
          <w:color w:val="auto"/>
          <w:kern w:val="0"/>
          <w:lang w:val="ru-RU" w:eastAsia="en-US"/>
        </w:rPr>
        <w:t>1 дан</w:t>
      </w:r>
      <w:r w:rsidR="00183B8C" w:rsidRPr="00036B87">
        <w:rPr>
          <w:rFonts w:eastAsia="Times New Roman"/>
          <w:color w:val="auto"/>
          <w:kern w:val="0"/>
          <w:lang w:val="sr-Latn-CS" w:eastAsia="en-US"/>
        </w:rPr>
        <w:t>a</w:t>
      </w:r>
      <w:r w:rsidR="00183B8C" w:rsidRPr="00036B87">
        <w:rPr>
          <w:rFonts w:eastAsia="Times New Roman"/>
          <w:color w:val="auto"/>
          <w:kern w:val="0"/>
          <w:lang w:val="ru-RU" w:eastAsia="en-US"/>
        </w:rPr>
        <w:t xml:space="preserve"> по издавању радног налога од стране наручиоца</w:t>
      </w:r>
      <w:r w:rsidR="00183B8C" w:rsidRPr="00036B87">
        <w:rPr>
          <w:rFonts w:eastAsia="Times New Roman"/>
          <w:color w:val="auto"/>
          <w:kern w:val="0"/>
          <w:lang w:val="sr-Latn-CS" w:eastAsia="en-US"/>
        </w:rPr>
        <w:t>,</w:t>
      </w:r>
      <w:r w:rsidRPr="00036B87">
        <w:t xml:space="preserve"> без обзира на садржину налога (једна или више интервенција)</w:t>
      </w:r>
      <w:r w:rsidR="00241116" w:rsidRPr="00036B87">
        <w:t>, осим у хитним случајевима када је неопходна хитна интервенција одмах након издатог налога од стране Наручиоца.</w:t>
      </w:r>
    </w:p>
    <w:p w:rsidR="00183B8C" w:rsidRPr="00036B87" w:rsidRDefault="00183B8C" w:rsidP="00183B8C">
      <w:pPr>
        <w:suppressAutoHyphens w:val="0"/>
        <w:spacing w:line="240" w:lineRule="auto"/>
        <w:ind w:firstLine="708"/>
        <w:jc w:val="both"/>
        <w:rPr>
          <w:rFonts w:eastAsia="Calibri" w:cs="Calibri"/>
          <w:color w:val="auto"/>
          <w:kern w:val="0"/>
          <w:lang w:val="sr-Cyrl-CS" w:eastAsia="zh-SG"/>
        </w:rPr>
      </w:pPr>
      <w:r w:rsidRPr="00036B87">
        <w:rPr>
          <w:rFonts w:eastAsia="Calibri" w:cs="Calibri"/>
          <w:color w:val="auto"/>
          <w:kern w:val="0"/>
          <w:lang w:eastAsia="zh-SG"/>
        </w:rPr>
        <w:t xml:space="preserve">Услучају приговора на квалитет </w:t>
      </w:r>
      <w:r w:rsidRPr="00036B87">
        <w:rPr>
          <w:rFonts w:eastAsia="Calibri" w:cs="Calibri"/>
          <w:color w:val="auto"/>
          <w:kern w:val="0"/>
          <w:lang w:val="sr-Cyrl-CS" w:eastAsia="zh-SG"/>
        </w:rPr>
        <w:t>радова</w:t>
      </w:r>
      <w:r w:rsidRPr="00036B87">
        <w:rPr>
          <w:rFonts w:eastAsia="Calibri" w:cs="Calibri"/>
          <w:color w:val="auto"/>
          <w:kern w:val="0"/>
          <w:lang w:eastAsia="zh-SG"/>
        </w:rPr>
        <w:t xml:space="preserve">,Наручилац одмах </w:t>
      </w:r>
      <w:r w:rsidRPr="00036B87">
        <w:rPr>
          <w:rFonts w:eastAsia="Calibri" w:cs="Calibri"/>
          <w:color w:val="auto"/>
          <w:kern w:val="0"/>
          <w:lang w:val="sr-Cyrl-CS" w:eastAsia="zh-SG"/>
        </w:rPr>
        <w:t xml:space="preserve">по сазнању за недостатке, </w:t>
      </w:r>
      <w:r w:rsidRPr="00036B87">
        <w:rPr>
          <w:rFonts w:eastAsia="Calibri" w:cs="Calibri"/>
          <w:color w:val="auto"/>
          <w:kern w:val="0"/>
          <w:lang w:eastAsia="zh-SG"/>
        </w:rPr>
        <w:t xml:space="preserve">обавештава </w:t>
      </w:r>
      <w:r w:rsidRPr="00036B87">
        <w:rPr>
          <w:rFonts w:eastAsia="Calibri" w:cs="Calibri"/>
          <w:color w:val="auto"/>
          <w:kern w:val="0"/>
          <w:lang w:val="sr-Cyrl-CS" w:eastAsia="zh-SG"/>
        </w:rPr>
        <w:t>понуђача</w:t>
      </w:r>
      <w:r w:rsidRPr="00036B87">
        <w:rPr>
          <w:rFonts w:eastAsia="Calibri" w:cs="Calibri"/>
          <w:color w:val="auto"/>
          <w:kern w:val="0"/>
          <w:lang w:eastAsia="zh-SG"/>
        </w:rPr>
        <w:t xml:space="preserve"> који упућује стручно лице ради</w:t>
      </w:r>
      <w:r w:rsidRPr="00036B87">
        <w:rPr>
          <w:rFonts w:eastAsia="Calibri" w:cs="Calibri"/>
          <w:color w:val="auto"/>
          <w:kern w:val="0"/>
          <w:lang w:val="sr-Cyrl-CS" w:eastAsia="zh-SG"/>
        </w:rPr>
        <w:t xml:space="preserve"> утврђивања чињеничног стања и о томе сачињавају записник.</w:t>
      </w:r>
    </w:p>
    <w:p w:rsidR="006E1A77" w:rsidRPr="004E6F26" w:rsidRDefault="00B8218E" w:rsidP="006E1A77">
      <w:pPr>
        <w:tabs>
          <w:tab w:val="left" w:pos="709"/>
        </w:tabs>
        <w:jc w:val="both"/>
        <w:rPr>
          <w:lang w:val="sr-Cyrl-CS"/>
        </w:rPr>
      </w:pPr>
      <w:r w:rsidRPr="00036B87">
        <w:rPr>
          <w:lang w:val="sr-Cyrl-CS"/>
        </w:rPr>
        <w:tab/>
      </w:r>
      <w:r w:rsidR="006E1A77" w:rsidRPr="00036B87">
        <w:rPr>
          <w:lang w:val="sr-Cyrl-CS"/>
        </w:rPr>
        <w:t>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183B8C" w:rsidRPr="00183B8C" w:rsidRDefault="00183B8C" w:rsidP="00183B8C">
      <w:pPr>
        <w:suppressAutoHyphens w:val="0"/>
        <w:spacing w:line="240" w:lineRule="auto"/>
        <w:ind w:firstLine="708"/>
        <w:jc w:val="both"/>
        <w:rPr>
          <w:rFonts w:eastAsia="Times New Roman"/>
          <w:color w:val="auto"/>
          <w:kern w:val="0"/>
          <w:lang w:eastAsia="en-US"/>
        </w:rPr>
      </w:pPr>
      <w:r w:rsidRPr="00183B8C">
        <w:rPr>
          <w:rFonts w:eastAsia="Times New Roman"/>
          <w:color w:val="auto"/>
          <w:kern w:val="0"/>
          <w:lang w:eastAsia="en-US"/>
        </w:rPr>
        <w:t xml:space="preserve">Пријем и контрола </w:t>
      </w:r>
      <w:r w:rsidR="006E1A77">
        <w:rPr>
          <w:rFonts w:eastAsia="Times New Roman"/>
          <w:color w:val="auto"/>
          <w:kern w:val="0"/>
          <w:lang w:eastAsia="en-US"/>
        </w:rPr>
        <w:t xml:space="preserve">извршених услуга </w:t>
      </w:r>
      <w:r w:rsidRPr="00183B8C">
        <w:rPr>
          <w:rFonts w:eastAsia="Times New Roman"/>
          <w:color w:val="auto"/>
          <w:kern w:val="0"/>
          <w:lang w:eastAsia="en-US"/>
        </w:rPr>
        <w:t>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2D6BE7" w:rsidRPr="005D1608" w:rsidRDefault="002D6BE7" w:rsidP="00183B8C">
      <w:pPr>
        <w:suppressAutoHyphens w:val="0"/>
        <w:spacing w:line="240" w:lineRule="auto"/>
        <w:jc w:val="both"/>
        <w:rPr>
          <w:lang w:val="sr-Cyrl-CS"/>
        </w:rPr>
      </w:pPr>
      <w:r>
        <w:rPr>
          <w:rFonts w:cs="BookAntiqua-Bold"/>
          <w:bCs/>
          <w:lang w:val="sr-Cyrl-CS"/>
        </w:rPr>
        <w:tab/>
      </w:r>
      <w:r w:rsidRPr="005D1608">
        <w:rPr>
          <w:lang w:val="sr-Cyrl-CS"/>
        </w:rPr>
        <w:t xml:space="preserve">Услуге ће се вршити </w:t>
      </w:r>
      <w:r w:rsidRPr="005D1608">
        <w:rPr>
          <w:b/>
          <w:lang w:val="sr-Cyrl-CS"/>
        </w:rPr>
        <w:t>сукцесивно</w:t>
      </w:r>
      <w:r w:rsidRPr="005D1608">
        <w:rPr>
          <w:lang w:val="sr-Cyrl-CS"/>
        </w:rPr>
        <w:t xml:space="preserve"> у зависности од реалних потреба наручиоца за истим.</w:t>
      </w:r>
    </w:p>
    <w:p w:rsidR="002D6BE7" w:rsidRPr="005D1608" w:rsidRDefault="002D6BE7" w:rsidP="002D6BE7">
      <w:pPr>
        <w:autoSpaceDE w:val="0"/>
        <w:autoSpaceDN w:val="0"/>
        <w:adjustRightInd w:val="0"/>
        <w:spacing w:line="240" w:lineRule="auto"/>
        <w:jc w:val="both"/>
        <w:rPr>
          <w:rFonts w:cs="BookAntiqua-Bold"/>
          <w:bCs/>
          <w:lang w:val="sr-Cyrl-CS"/>
        </w:rPr>
      </w:pPr>
      <w:r w:rsidRPr="005D1608">
        <w:rPr>
          <w:lang w:val="sr-Cyrl-CS"/>
        </w:rPr>
        <w:tab/>
      </w:r>
      <w:r w:rsidRPr="005D1608">
        <w:rPr>
          <w:rFonts w:cs="BookAntiqua-Bold"/>
          <w:bCs/>
          <w:lang w:val="sr-Cyrl-CS"/>
        </w:rPr>
        <w:t xml:space="preserve"> Набавку опреме и материјала неопходне за пружање услуга  набавља наручилац Општинска управа општине Велико Градиште, изабрани Понуђач дужан је да материјал преузме у магацину Наручиоца, одмах по пријему налога.</w:t>
      </w:r>
    </w:p>
    <w:p w:rsidR="002D6BE7" w:rsidRPr="005D1608" w:rsidRDefault="002D6BE7" w:rsidP="002D6BE7">
      <w:pPr>
        <w:autoSpaceDE w:val="0"/>
        <w:autoSpaceDN w:val="0"/>
        <w:adjustRightInd w:val="0"/>
        <w:spacing w:line="240" w:lineRule="auto"/>
        <w:jc w:val="both"/>
        <w:rPr>
          <w:rFonts w:cs="BookAntiqua-Bold"/>
          <w:bCs/>
          <w:lang w:val="sr-Cyrl-CS"/>
        </w:rPr>
      </w:pPr>
      <w:r w:rsidRPr="005D1608">
        <w:rPr>
          <w:rFonts w:cs="BookAntiqua-Bold"/>
          <w:bCs/>
          <w:lang w:val="sr-Cyrl-CS"/>
        </w:rPr>
        <w:tab/>
        <w:t>Све обавезе и потребна искључења мреже, улазак у ТС регулише извођач са надлежном електродистрибуцијом за све радове редовног одржавања ул.расвете.</w:t>
      </w:r>
    </w:p>
    <w:p w:rsidR="002D6BE7" w:rsidRPr="003B342C" w:rsidRDefault="002D6BE7" w:rsidP="002D6BE7">
      <w:pPr>
        <w:autoSpaceDE w:val="0"/>
        <w:autoSpaceDN w:val="0"/>
        <w:adjustRightInd w:val="0"/>
        <w:spacing w:line="240" w:lineRule="auto"/>
        <w:jc w:val="both"/>
        <w:rPr>
          <w:rFonts w:cs="BookAntiqua-Bold"/>
          <w:bCs/>
          <w:lang w:val="sr-Cyrl-CS"/>
        </w:rPr>
      </w:pPr>
      <w:r w:rsidRPr="005D1608">
        <w:rPr>
          <w:rFonts w:cs="BookAntiqua-Bold"/>
          <w:bCs/>
          <w:lang w:val="sr-Cyrl-CS"/>
        </w:rPr>
        <w:tab/>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183B8C" w:rsidRDefault="00183B8C" w:rsidP="002D6BE7">
      <w:pPr>
        <w:autoSpaceDE w:val="0"/>
        <w:autoSpaceDN w:val="0"/>
        <w:adjustRightInd w:val="0"/>
        <w:spacing w:line="240" w:lineRule="auto"/>
        <w:jc w:val="both"/>
        <w:rPr>
          <w:rFonts w:eastAsia="Times New Roman"/>
          <w:color w:val="auto"/>
          <w:kern w:val="0"/>
          <w:sz w:val="22"/>
          <w:szCs w:val="22"/>
          <w:lang w:val="sr-Latn-CS" w:eastAsia="en-US"/>
        </w:rPr>
      </w:pPr>
    </w:p>
    <w:p w:rsidR="00183B8C" w:rsidRDefault="00183B8C" w:rsidP="002D6BE7">
      <w:pPr>
        <w:autoSpaceDE w:val="0"/>
        <w:autoSpaceDN w:val="0"/>
        <w:adjustRightInd w:val="0"/>
        <w:spacing w:line="240" w:lineRule="auto"/>
        <w:jc w:val="both"/>
        <w:rPr>
          <w:rFonts w:eastAsia="Times New Roman"/>
          <w:color w:val="auto"/>
          <w:kern w:val="0"/>
          <w:sz w:val="22"/>
          <w:szCs w:val="22"/>
          <w:lang w:val="sr-Latn-CS" w:eastAsia="en-US"/>
        </w:rPr>
      </w:pPr>
    </w:p>
    <w:p w:rsidR="002D6BE7" w:rsidRPr="00183B8C" w:rsidRDefault="00183B8C" w:rsidP="002D6BE7">
      <w:pPr>
        <w:autoSpaceDE w:val="0"/>
        <w:autoSpaceDN w:val="0"/>
        <w:adjustRightInd w:val="0"/>
        <w:spacing w:line="240" w:lineRule="auto"/>
        <w:jc w:val="both"/>
        <w:rPr>
          <w:rFonts w:cs="BookAntiqua-Bold"/>
          <w:bCs/>
          <w:lang w:val="sr-Cyrl-CS"/>
        </w:rPr>
      </w:pPr>
      <w:r w:rsidRPr="00007934">
        <w:rPr>
          <w:rFonts w:eastAsia="Times New Roman"/>
          <w:color w:val="auto"/>
          <w:kern w:val="0"/>
          <w:lang w:val="sr-Cyrl-CS" w:eastAsia="en-US"/>
        </w:rPr>
        <w:t>Процењена вредност јавне набавке: 1.</w:t>
      </w:r>
      <w:r w:rsidR="00007934" w:rsidRPr="00007934">
        <w:rPr>
          <w:rFonts w:eastAsia="Times New Roman"/>
          <w:color w:val="auto"/>
          <w:kern w:val="0"/>
          <w:lang w:val="sr-Cyrl-CS" w:eastAsia="en-US"/>
        </w:rPr>
        <w:t>550</w:t>
      </w:r>
      <w:r w:rsidRPr="00007934">
        <w:rPr>
          <w:rFonts w:eastAsia="Times New Roman"/>
          <w:color w:val="auto"/>
          <w:kern w:val="0"/>
          <w:lang w:val="sr-Cyrl-CS" w:eastAsia="en-US"/>
        </w:rPr>
        <w:t xml:space="preserve">.000,00 динара </w:t>
      </w:r>
      <w:r w:rsidR="00007934" w:rsidRPr="00007934">
        <w:rPr>
          <w:rFonts w:eastAsia="Times New Roman"/>
          <w:color w:val="auto"/>
          <w:kern w:val="0"/>
          <w:lang w:val="sr-Cyrl-CS" w:eastAsia="en-US"/>
        </w:rPr>
        <w:t xml:space="preserve">без </w:t>
      </w:r>
      <w:r w:rsidRPr="00007934">
        <w:rPr>
          <w:rFonts w:eastAsia="Times New Roman"/>
          <w:color w:val="auto"/>
          <w:kern w:val="0"/>
          <w:lang w:val="sr-Cyrl-CS" w:eastAsia="en-US"/>
        </w:rPr>
        <w:t>ПДВ-ом</w:t>
      </w:r>
    </w:p>
    <w:p w:rsidR="002D6BE7" w:rsidRDefault="002D6BE7" w:rsidP="002D6BE7">
      <w:pPr>
        <w:jc w:val="center"/>
        <w:rPr>
          <w:b/>
          <w:bCs/>
          <w:iCs/>
          <w:sz w:val="28"/>
          <w:szCs w:val="28"/>
        </w:rPr>
      </w:pPr>
    </w:p>
    <w:p w:rsidR="002D6BE7" w:rsidRPr="00FA0A94" w:rsidRDefault="002D6BE7" w:rsidP="002D6BE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036B87">
        <w:rPr>
          <w:b/>
          <w:color w:val="auto"/>
          <w:kern w:val="0"/>
          <w:sz w:val="28"/>
          <w:szCs w:val="28"/>
          <w:lang w:eastAsia="en-US"/>
        </w:rPr>
        <w:t xml:space="preserve"> </w:t>
      </w:r>
      <w:r w:rsidRPr="00FA0A94">
        <w:rPr>
          <w:b/>
          <w:bCs/>
          <w:iCs/>
          <w:sz w:val="28"/>
          <w:szCs w:val="28"/>
        </w:rPr>
        <w:t>ТЕХНИЧКА ДОКУМЕНТАЦИЈА И ПЛАНОВИ</w:t>
      </w:r>
    </w:p>
    <w:p w:rsidR="002D6BE7" w:rsidRDefault="002D6BE7" w:rsidP="002D6BE7">
      <w:pPr>
        <w:jc w:val="center"/>
        <w:rPr>
          <w:b/>
          <w:bCs/>
          <w:i/>
          <w:iCs/>
          <w:sz w:val="28"/>
          <w:szCs w:val="28"/>
          <w:lang w:val="sr-Cyrl-CS"/>
        </w:rPr>
      </w:pPr>
    </w:p>
    <w:p w:rsidR="002D6BE7" w:rsidRDefault="002D6BE7" w:rsidP="002D6BE7">
      <w:pPr>
        <w:rPr>
          <w:bCs/>
          <w:iCs/>
          <w:lang w:val="sr-Cyrl-CS"/>
        </w:rPr>
      </w:pPr>
      <w:r>
        <w:rPr>
          <w:bCs/>
          <w:iCs/>
          <w:lang w:val="sr-Cyrl-CS"/>
        </w:rPr>
        <w:t>Конкурсна документација не садржи техничку документацију и планове.</w:t>
      </w:r>
    </w:p>
    <w:p w:rsidR="002D6BE7" w:rsidRPr="00362956" w:rsidRDefault="002D6BE7" w:rsidP="002D6BE7">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2D6BE7" w:rsidRPr="00381702" w:rsidRDefault="002D6BE7" w:rsidP="002D6BE7">
      <w:pPr>
        <w:jc w:val="center"/>
        <w:rPr>
          <w:rFonts w:eastAsia="TimesNewRomanPSMT"/>
          <w:bCs/>
        </w:rPr>
      </w:pPr>
    </w:p>
    <w:p w:rsidR="002D6BE7" w:rsidRPr="00381702" w:rsidRDefault="002D6BE7" w:rsidP="002D6BE7">
      <w:pPr>
        <w:jc w:val="center"/>
        <w:rPr>
          <w:rFonts w:eastAsia="TimesNewRomanPSMT"/>
          <w:bCs/>
          <w:lang w:val="sr-Cyrl-CS"/>
        </w:rPr>
      </w:pPr>
      <w:r w:rsidRPr="00381702">
        <w:rPr>
          <w:rFonts w:eastAsia="TimesNewRomanPSMT"/>
          <w:bCs/>
          <w:lang w:val="sr-Cyrl-CS"/>
        </w:rPr>
        <w:t>ОБАВЕЗНИ УСЛОВИ</w:t>
      </w:r>
    </w:p>
    <w:p w:rsidR="002D6BE7" w:rsidRPr="00381702" w:rsidRDefault="002D6BE7" w:rsidP="002D6BE7">
      <w:pPr>
        <w:jc w:val="center"/>
        <w:rPr>
          <w:b/>
          <w:bCs/>
          <w:i/>
          <w:iCs/>
        </w:rPr>
      </w:pPr>
    </w:p>
    <w:p w:rsidR="002D6BE7" w:rsidRPr="00381702" w:rsidRDefault="002D6BE7" w:rsidP="002D6BE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2D6BE7" w:rsidRPr="00381702" w:rsidTr="00D0198F">
        <w:trPr>
          <w:trHeight w:val="548"/>
          <w:jc w:val="center"/>
        </w:trPr>
        <w:tc>
          <w:tcPr>
            <w:tcW w:w="593" w:type="dxa"/>
            <w:shd w:val="clear" w:color="auto" w:fill="C6D9F1"/>
          </w:tcPr>
          <w:p w:rsidR="002D6BE7" w:rsidRPr="00381702" w:rsidRDefault="002D6BE7" w:rsidP="00D0198F">
            <w:pPr>
              <w:contextualSpacing/>
              <w:rPr>
                <w:lang w:val="sr-Cyrl-CS"/>
              </w:rPr>
            </w:pPr>
          </w:p>
          <w:p w:rsidR="002D6BE7" w:rsidRPr="00381702" w:rsidRDefault="002D6BE7" w:rsidP="00D0198F">
            <w:pPr>
              <w:contextualSpacing/>
              <w:rPr>
                <w:lang w:val="sr-Cyrl-CS"/>
              </w:rPr>
            </w:pPr>
            <w:r w:rsidRPr="00381702">
              <w:rPr>
                <w:lang w:val="sr-Cyrl-CS"/>
              </w:rPr>
              <w:t>Р.бр</w:t>
            </w:r>
          </w:p>
        </w:tc>
        <w:tc>
          <w:tcPr>
            <w:tcW w:w="4123" w:type="dxa"/>
            <w:shd w:val="clear" w:color="auto" w:fill="C6D9F1"/>
          </w:tcPr>
          <w:p w:rsidR="002D6BE7" w:rsidRPr="00381702" w:rsidRDefault="002D6BE7" w:rsidP="00D0198F">
            <w:pPr>
              <w:jc w:val="center"/>
              <w:rPr>
                <w:lang w:val="sr-Cyrl-CS"/>
              </w:rPr>
            </w:pPr>
            <w:r w:rsidRPr="00381702">
              <w:rPr>
                <w:lang w:val="sr-Cyrl-CS"/>
              </w:rPr>
              <w:t>ОБАВЕЗНИ УСЛОВИ</w:t>
            </w:r>
          </w:p>
        </w:tc>
        <w:tc>
          <w:tcPr>
            <w:tcW w:w="4526" w:type="dxa"/>
            <w:shd w:val="clear" w:color="auto" w:fill="C6D9F1"/>
          </w:tcPr>
          <w:p w:rsidR="002D6BE7" w:rsidRPr="00381702" w:rsidRDefault="002D6BE7" w:rsidP="00D0198F">
            <w:pPr>
              <w:jc w:val="center"/>
              <w:rPr>
                <w:lang w:val="sr-Cyrl-CS"/>
              </w:rPr>
            </w:pPr>
            <w:r w:rsidRPr="00381702">
              <w:t xml:space="preserve">НАЧИН </w:t>
            </w:r>
            <w:r w:rsidRPr="00381702">
              <w:rPr>
                <w:lang w:val="sr-Cyrl-CS"/>
              </w:rPr>
              <w:t>ДОКАЗИВАЊА</w:t>
            </w:r>
          </w:p>
        </w:tc>
      </w:tr>
      <w:tr w:rsidR="002D6BE7" w:rsidRPr="00381702" w:rsidTr="00D0198F">
        <w:trPr>
          <w:jc w:val="center"/>
        </w:trPr>
        <w:tc>
          <w:tcPr>
            <w:tcW w:w="593" w:type="dxa"/>
            <w:shd w:val="clear" w:color="auto" w:fill="auto"/>
          </w:tcPr>
          <w:p w:rsidR="002D6BE7" w:rsidRPr="00381702" w:rsidRDefault="002D6BE7" w:rsidP="00D0198F">
            <w:pPr>
              <w:jc w:val="center"/>
              <w:rPr>
                <w:lang w:val="sr-Cyrl-CS"/>
              </w:rPr>
            </w:pPr>
          </w:p>
          <w:p w:rsidR="002D6BE7" w:rsidRPr="00381702" w:rsidRDefault="002D6BE7" w:rsidP="00D0198F">
            <w:pPr>
              <w:jc w:val="center"/>
              <w:rPr>
                <w:lang w:val="sr-Cyrl-CS"/>
              </w:rPr>
            </w:pPr>
          </w:p>
          <w:p w:rsidR="002D6BE7" w:rsidRPr="00381702" w:rsidRDefault="002D6BE7" w:rsidP="00D0198F">
            <w:pPr>
              <w:jc w:val="center"/>
              <w:rPr>
                <w:lang w:val="sr-Cyrl-CS"/>
              </w:rPr>
            </w:pPr>
            <w:r w:rsidRPr="00381702">
              <w:rPr>
                <w:lang w:val="sr-Cyrl-CS"/>
              </w:rPr>
              <w:t>1.</w:t>
            </w:r>
          </w:p>
        </w:tc>
        <w:tc>
          <w:tcPr>
            <w:tcW w:w="4123" w:type="dxa"/>
            <w:shd w:val="clear" w:color="auto" w:fill="auto"/>
          </w:tcPr>
          <w:p w:rsidR="002D6BE7" w:rsidRPr="00381702" w:rsidRDefault="002D6BE7" w:rsidP="00D0198F">
            <w:pPr>
              <w:jc w:val="both"/>
              <w:rPr>
                <w:iCs/>
              </w:rPr>
            </w:pPr>
          </w:p>
          <w:p w:rsidR="002D6BE7" w:rsidRPr="00381702" w:rsidRDefault="002D6BE7" w:rsidP="00D0198F">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2D6BE7" w:rsidRPr="00381702" w:rsidRDefault="002D6BE7" w:rsidP="00D0198F">
            <w:pPr>
              <w:jc w:val="center"/>
              <w:rPr>
                <w:iCs/>
                <w:lang w:val="sr-Cyrl-CS"/>
              </w:rPr>
            </w:pPr>
          </w:p>
          <w:p w:rsidR="002D6BE7" w:rsidRPr="00381702" w:rsidRDefault="002D6BE7" w:rsidP="00D0198F">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D6BE7" w:rsidRPr="00381702" w:rsidRDefault="002D6BE7" w:rsidP="00D0198F">
            <w:pPr>
              <w:pStyle w:val="ListParagraph"/>
              <w:ind w:left="0"/>
              <w:jc w:val="center"/>
            </w:pPr>
          </w:p>
          <w:p w:rsidR="002D6BE7" w:rsidRPr="00381702" w:rsidRDefault="002D6BE7" w:rsidP="00D0198F">
            <w:pPr>
              <w:pStyle w:val="ListParagraph"/>
              <w:ind w:left="0"/>
              <w:jc w:val="center"/>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2.</w:t>
            </w:r>
          </w:p>
        </w:tc>
        <w:tc>
          <w:tcPr>
            <w:tcW w:w="4123" w:type="dxa"/>
            <w:shd w:val="clear" w:color="auto" w:fill="auto"/>
          </w:tcPr>
          <w:p w:rsidR="002D6BE7" w:rsidRPr="00381702" w:rsidRDefault="002D6BE7" w:rsidP="00D0198F">
            <w:pPr>
              <w:jc w:val="both"/>
            </w:pPr>
          </w:p>
          <w:p w:rsidR="002D6BE7" w:rsidRPr="00381702" w:rsidRDefault="002D6BE7" w:rsidP="00D0198F">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color w:val="FF0000"/>
                <w:lang w:val="sr-Cyrl-CS"/>
              </w:rPr>
            </w:pPr>
            <w:r w:rsidRPr="00381702">
              <w:rPr>
                <w:lang w:val="sr-Cyrl-CS"/>
              </w:rPr>
              <w:t>3.</w:t>
            </w:r>
          </w:p>
        </w:tc>
        <w:tc>
          <w:tcPr>
            <w:tcW w:w="4123" w:type="dxa"/>
            <w:shd w:val="clear" w:color="auto" w:fill="auto"/>
          </w:tcPr>
          <w:p w:rsidR="002D6BE7" w:rsidRPr="00381702" w:rsidRDefault="002D6BE7" w:rsidP="00D0198F">
            <w:pPr>
              <w:jc w:val="both"/>
            </w:pPr>
          </w:p>
          <w:p w:rsidR="002D6BE7" w:rsidRPr="00381702" w:rsidRDefault="002D6BE7" w:rsidP="00D0198F">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4.</w:t>
            </w:r>
          </w:p>
        </w:tc>
        <w:tc>
          <w:tcPr>
            <w:tcW w:w="4123" w:type="dxa"/>
            <w:shd w:val="clear" w:color="auto" w:fill="auto"/>
          </w:tcPr>
          <w:p w:rsidR="002D6BE7" w:rsidRPr="00381702" w:rsidRDefault="002D6BE7" w:rsidP="00D0198F">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5.</w:t>
            </w:r>
          </w:p>
        </w:tc>
        <w:tc>
          <w:tcPr>
            <w:tcW w:w="4123" w:type="dxa"/>
            <w:shd w:val="clear" w:color="auto" w:fill="auto"/>
          </w:tcPr>
          <w:p w:rsidR="002D6BE7" w:rsidRPr="00381702" w:rsidRDefault="002D6BE7" w:rsidP="00D0198F"/>
          <w:p w:rsidR="002D6BE7" w:rsidRPr="00381702" w:rsidRDefault="002D6BE7" w:rsidP="00D0198F">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2D6BE7" w:rsidRPr="00381702" w:rsidRDefault="002D6BE7" w:rsidP="00D0198F">
            <w:pPr>
              <w:pStyle w:val="ListParagraph"/>
              <w:ind w:left="0"/>
              <w:jc w:val="both"/>
              <w:rPr>
                <w:i/>
              </w:rPr>
            </w:pPr>
          </w:p>
          <w:p w:rsidR="002D6BE7" w:rsidRPr="00381702" w:rsidRDefault="002D6BE7" w:rsidP="00D0198F">
            <w:pPr>
              <w:jc w:val="both"/>
            </w:pPr>
          </w:p>
        </w:tc>
        <w:tc>
          <w:tcPr>
            <w:tcW w:w="4526" w:type="dxa"/>
            <w:shd w:val="clear" w:color="auto" w:fill="auto"/>
          </w:tcPr>
          <w:p w:rsidR="002D6BE7" w:rsidRPr="00381702" w:rsidRDefault="002D6BE7" w:rsidP="00D0198F">
            <w:pPr>
              <w:pStyle w:val="ListParagraph"/>
              <w:ind w:left="0"/>
              <w:jc w:val="both"/>
            </w:pPr>
          </w:p>
          <w:p w:rsidR="002D6BE7" w:rsidRPr="00381702" w:rsidRDefault="002D6BE7" w:rsidP="00D0198F">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2D6BE7" w:rsidRPr="00381702" w:rsidRDefault="002D6BE7" w:rsidP="00D0198F">
            <w:pPr>
              <w:jc w:val="both"/>
            </w:pPr>
          </w:p>
        </w:tc>
      </w:tr>
    </w:tbl>
    <w:p w:rsidR="002D6BE7" w:rsidRPr="00381702" w:rsidRDefault="002D6BE7" w:rsidP="002D6BE7">
      <w:pPr>
        <w:rPr>
          <w:iCs/>
          <w:lang w:val="sr-Cyrl-CS"/>
        </w:rPr>
      </w:pPr>
    </w:p>
    <w:p w:rsidR="00241116" w:rsidRDefault="00241116" w:rsidP="002D6BE7">
      <w:pPr>
        <w:pStyle w:val="ListParagraph"/>
        <w:tabs>
          <w:tab w:val="left" w:pos="680"/>
        </w:tabs>
        <w:ind w:left="0"/>
        <w:jc w:val="center"/>
        <w:rPr>
          <w:rFonts w:eastAsia="TimesNewRomanPSMT"/>
          <w:bCs/>
          <w:lang w:val="sr-Cyrl-CS"/>
        </w:rPr>
      </w:pPr>
    </w:p>
    <w:p w:rsidR="00241116" w:rsidRDefault="00241116" w:rsidP="002D6BE7">
      <w:pPr>
        <w:pStyle w:val="ListParagraph"/>
        <w:tabs>
          <w:tab w:val="left" w:pos="680"/>
        </w:tabs>
        <w:ind w:left="0"/>
        <w:jc w:val="center"/>
        <w:rPr>
          <w:rFonts w:eastAsia="TimesNewRomanPSMT"/>
          <w:bCs/>
          <w:lang w:val="sr-Cyrl-CS"/>
        </w:rPr>
      </w:pPr>
    </w:p>
    <w:p w:rsidR="002D6BE7" w:rsidRPr="00381702" w:rsidRDefault="002D6BE7" w:rsidP="002D6BE7">
      <w:pPr>
        <w:pStyle w:val="ListParagraph"/>
        <w:tabs>
          <w:tab w:val="left" w:pos="680"/>
        </w:tabs>
        <w:ind w:left="0"/>
        <w:jc w:val="center"/>
        <w:rPr>
          <w:rFonts w:eastAsia="TimesNewRomanPSMT"/>
          <w:bCs/>
          <w:lang w:val="sr-Cyrl-CS"/>
        </w:rPr>
      </w:pPr>
      <w:r w:rsidRPr="00870A39">
        <w:rPr>
          <w:rFonts w:eastAsia="TimesNewRomanPSMT"/>
          <w:bCs/>
          <w:lang w:val="sr-Cyrl-CS"/>
        </w:rPr>
        <w:lastRenderedPageBreak/>
        <w:t>ДОДАТНИ УСЛОВИ</w:t>
      </w:r>
    </w:p>
    <w:p w:rsidR="002D6BE7" w:rsidRPr="00381702" w:rsidRDefault="002D6BE7" w:rsidP="002D6BE7">
      <w:pPr>
        <w:pStyle w:val="ListParagraph"/>
        <w:tabs>
          <w:tab w:val="left" w:pos="680"/>
        </w:tabs>
        <w:ind w:left="0"/>
        <w:jc w:val="center"/>
        <w:rPr>
          <w:rFonts w:eastAsia="TimesNewRomanPSMT"/>
          <w:b/>
          <w:bCs/>
          <w:lang w:val="sr-Cyrl-CS"/>
        </w:rPr>
      </w:pPr>
    </w:p>
    <w:p w:rsidR="002D6BE7" w:rsidRPr="00381702" w:rsidRDefault="002D6BE7" w:rsidP="002D6BE7">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2D6BE7" w:rsidRPr="00381702" w:rsidRDefault="002D6BE7" w:rsidP="002D6BE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Р.бр.</w:t>
            </w:r>
          </w:p>
        </w:tc>
        <w:tc>
          <w:tcPr>
            <w:tcW w:w="4367" w:type="dxa"/>
            <w:shd w:val="clear" w:color="auto" w:fill="C6D9F1"/>
          </w:tcPr>
          <w:p w:rsidR="002D6BE7" w:rsidRPr="00381702" w:rsidRDefault="002D6BE7" w:rsidP="00D0198F">
            <w:pPr>
              <w:jc w:val="center"/>
              <w:rPr>
                <w:lang w:val="sr-Cyrl-CS"/>
              </w:rPr>
            </w:pPr>
            <w:r w:rsidRPr="00381702">
              <w:rPr>
                <w:lang w:val="sr-Cyrl-CS"/>
              </w:rPr>
              <w:t>ДОДАТНИ УСЛОВИ</w:t>
            </w:r>
          </w:p>
        </w:tc>
        <w:tc>
          <w:tcPr>
            <w:tcW w:w="4347" w:type="dxa"/>
            <w:shd w:val="clear" w:color="auto" w:fill="C6D9F1"/>
          </w:tcPr>
          <w:p w:rsidR="002D6BE7" w:rsidRPr="00381702" w:rsidRDefault="002D6BE7" w:rsidP="00D0198F">
            <w:pPr>
              <w:jc w:val="center"/>
              <w:rPr>
                <w:lang w:val="sr-Cyrl-CS"/>
              </w:rPr>
            </w:pPr>
            <w:r w:rsidRPr="00381702">
              <w:rPr>
                <w:lang w:val="sr-Cyrl-CS"/>
              </w:rPr>
              <w:t>НАЧИН ДОКАЗИВАЊА</w:t>
            </w: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1.</w:t>
            </w:r>
          </w:p>
        </w:tc>
        <w:tc>
          <w:tcPr>
            <w:tcW w:w="4367" w:type="dxa"/>
            <w:shd w:val="clear" w:color="auto" w:fill="C6D9F1"/>
          </w:tcPr>
          <w:p w:rsidR="002D6BE7" w:rsidRPr="00381702" w:rsidRDefault="002D6BE7" w:rsidP="00D0198F">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2D6BE7" w:rsidRPr="00381702" w:rsidRDefault="002D6BE7" w:rsidP="00D0198F">
            <w:pPr>
              <w:pStyle w:val="ListParagraph"/>
              <w:ind w:left="0"/>
              <w:jc w:val="center"/>
            </w:pPr>
          </w:p>
          <w:p w:rsidR="002D6BE7" w:rsidRPr="00241116" w:rsidRDefault="00241116" w:rsidP="00D0198F">
            <w:pPr>
              <w:pStyle w:val="ListParagraph"/>
              <w:ind w:left="0"/>
              <w:jc w:val="center"/>
            </w:pPr>
            <w:r>
              <w:rPr>
                <w:b/>
              </w:rPr>
              <w:t>/</w:t>
            </w:r>
          </w:p>
          <w:p w:rsidR="002D6BE7" w:rsidRPr="00381702" w:rsidRDefault="002D6BE7" w:rsidP="00D0198F">
            <w:pPr>
              <w:keepNext/>
              <w:ind w:left="426" w:firstLine="141"/>
              <w:jc w:val="both"/>
              <w:rPr>
                <w:bCs/>
              </w:rPr>
            </w:pPr>
          </w:p>
          <w:p w:rsidR="002D6BE7" w:rsidRPr="00381702" w:rsidRDefault="002D6BE7" w:rsidP="00D0198F">
            <w:pPr>
              <w:keepNext/>
              <w:ind w:left="426" w:firstLine="141"/>
              <w:jc w:val="both"/>
            </w:pPr>
          </w:p>
        </w:tc>
      </w:tr>
      <w:tr w:rsidR="002D6BE7" w:rsidRPr="00381702" w:rsidTr="00D0198F">
        <w:trPr>
          <w:trHeight w:val="567"/>
        </w:trPr>
        <w:tc>
          <w:tcPr>
            <w:tcW w:w="736" w:type="dxa"/>
            <w:shd w:val="clear" w:color="auto" w:fill="auto"/>
          </w:tcPr>
          <w:p w:rsidR="002D6BE7" w:rsidRPr="00381702" w:rsidRDefault="002D6BE7" w:rsidP="00D0198F"/>
          <w:p w:rsidR="002D6BE7" w:rsidRPr="00381702" w:rsidRDefault="002D6BE7" w:rsidP="00D0198F"/>
          <w:p w:rsidR="002D6BE7" w:rsidRPr="00381702" w:rsidRDefault="002D6BE7" w:rsidP="00D0198F"/>
        </w:tc>
        <w:tc>
          <w:tcPr>
            <w:tcW w:w="4367" w:type="dxa"/>
            <w:tcBorders>
              <w:bottom w:val="single" w:sz="4" w:space="0" w:color="auto"/>
            </w:tcBorders>
            <w:shd w:val="clear" w:color="auto" w:fill="auto"/>
          </w:tcPr>
          <w:p w:rsidR="002D6BE7" w:rsidRPr="00381702" w:rsidRDefault="002D6BE7" w:rsidP="00D0198F">
            <w:pPr>
              <w:rPr>
                <w:lang w:val="sr-Cyrl-CS"/>
              </w:rPr>
            </w:pPr>
          </w:p>
          <w:p w:rsidR="002D6BE7" w:rsidRPr="00381702" w:rsidRDefault="002D6BE7" w:rsidP="00D0198F">
            <w:pPr>
              <w:jc w:val="center"/>
              <w:rPr>
                <w:lang w:val="sr-Cyrl-CS"/>
              </w:rPr>
            </w:pPr>
            <w:r w:rsidRPr="00381702">
              <w:rPr>
                <w:lang w:val="sr-Cyrl-CS"/>
              </w:rPr>
              <w:t>/</w:t>
            </w:r>
          </w:p>
        </w:tc>
        <w:tc>
          <w:tcPr>
            <w:tcW w:w="4347" w:type="dxa"/>
            <w:vMerge/>
            <w:shd w:val="clear" w:color="auto" w:fill="FFFFFF"/>
          </w:tcPr>
          <w:p w:rsidR="002D6BE7" w:rsidRPr="00381702" w:rsidRDefault="002D6BE7" w:rsidP="00D0198F">
            <w:pPr>
              <w:pStyle w:val="Default"/>
              <w:jc w:val="both"/>
              <w:rPr>
                <w:rFonts w:ascii="Times New Roman" w:hAnsi="Times New Roman" w:cs="Times New Roman"/>
                <w:color w:val="auto"/>
              </w:rPr>
            </w:pP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2.</w:t>
            </w:r>
          </w:p>
        </w:tc>
        <w:tc>
          <w:tcPr>
            <w:tcW w:w="4367" w:type="dxa"/>
            <w:shd w:val="clear" w:color="auto" w:fill="C6D9F1"/>
          </w:tcPr>
          <w:p w:rsidR="002D6BE7" w:rsidRPr="00381702" w:rsidRDefault="002D6BE7" w:rsidP="00D0198F">
            <w:pPr>
              <w:jc w:val="center"/>
              <w:rPr>
                <w:lang w:val="sr-Cyrl-CS"/>
              </w:rPr>
            </w:pPr>
            <w:r w:rsidRPr="00381702">
              <w:rPr>
                <w:lang w:val="sr-Cyrl-CS"/>
              </w:rPr>
              <w:t>ПОСЛОВНИ КАПАЦИТЕТ</w:t>
            </w:r>
          </w:p>
        </w:tc>
        <w:tc>
          <w:tcPr>
            <w:tcW w:w="4347" w:type="dxa"/>
            <w:vMerge/>
            <w:shd w:val="clear" w:color="auto" w:fill="FFFFFF"/>
          </w:tcPr>
          <w:p w:rsidR="002D6BE7" w:rsidRPr="00381702" w:rsidRDefault="002D6BE7" w:rsidP="00D0198F">
            <w:pPr>
              <w:jc w:val="center"/>
              <w:rPr>
                <w:lang w:val="sr-Cyrl-CS"/>
              </w:rPr>
            </w:pPr>
          </w:p>
        </w:tc>
      </w:tr>
      <w:tr w:rsidR="002D6BE7" w:rsidRPr="00381702" w:rsidTr="00D0198F">
        <w:trPr>
          <w:trHeight w:val="851"/>
        </w:trPr>
        <w:tc>
          <w:tcPr>
            <w:tcW w:w="736" w:type="dxa"/>
            <w:shd w:val="clear" w:color="auto" w:fill="auto"/>
          </w:tcPr>
          <w:p w:rsidR="002D6BE7" w:rsidRPr="00381702" w:rsidRDefault="002D6BE7" w:rsidP="00D0198F"/>
          <w:p w:rsidR="002D6BE7" w:rsidRPr="00381702" w:rsidRDefault="002D6BE7" w:rsidP="00D0198F"/>
          <w:p w:rsidR="002D6BE7" w:rsidRPr="00381702" w:rsidRDefault="002D6BE7" w:rsidP="00D0198F"/>
        </w:tc>
        <w:tc>
          <w:tcPr>
            <w:tcW w:w="4367" w:type="dxa"/>
            <w:shd w:val="clear" w:color="auto" w:fill="auto"/>
            <w:vAlign w:val="center"/>
          </w:tcPr>
          <w:p w:rsidR="002D6BE7" w:rsidRPr="006F457A" w:rsidRDefault="002D6BE7" w:rsidP="00D0198F">
            <w:pPr>
              <w:pStyle w:val="NoSpacing"/>
              <w:ind w:left="56" w:firstLine="270"/>
              <w:jc w:val="center"/>
              <w:rPr>
                <w:iCs/>
              </w:rPr>
            </w:pPr>
            <w:r w:rsidRPr="006F457A">
              <w:rPr>
                <w:iCs/>
              </w:rPr>
              <w:t>/</w:t>
            </w:r>
          </w:p>
        </w:tc>
        <w:tc>
          <w:tcPr>
            <w:tcW w:w="4347" w:type="dxa"/>
            <w:vMerge/>
            <w:shd w:val="clear" w:color="auto" w:fill="FFFFFF"/>
          </w:tcPr>
          <w:p w:rsidR="002D6BE7" w:rsidRPr="00381702" w:rsidRDefault="002D6BE7" w:rsidP="00D0198F">
            <w:pPr>
              <w:jc w:val="both"/>
              <w:rPr>
                <w:lang w:val="sr-Cyrl-CS"/>
              </w:rPr>
            </w:pP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3.</w:t>
            </w:r>
          </w:p>
        </w:tc>
        <w:tc>
          <w:tcPr>
            <w:tcW w:w="4367" w:type="dxa"/>
            <w:shd w:val="clear" w:color="auto" w:fill="C6D9F1"/>
          </w:tcPr>
          <w:p w:rsidR="002D6BE7" w:rsidRPr="00381702" w:rsidRDefault="002D6BE7" w:rsidP="00D0198F">
            <w:pPr>
              <w:jc w:val="center"/>
              <w:rPr>
                <w:lang w:val="sr-Cyrl-CS"/>
              </w:rPr>
            </w:pPr>
            <w:r w:rsidRPr="00381702">
              <w:rPr>
                <w:lang w:val="sr-Cyrl-CS"/>
              </w:rPr>
              <w:t>ТЕХНИЧКИ КАПАЦИТЕТ</w:t>
            </w:r>
          </w:p>
        </w:tc>
        <w:tc>
          <w:tcPr>
            <w:tcW w:w="4347" w:type="dxa"/>
            <w:vMerge/>
            <w:shd w:val="clear" w:color="auto" w:fill="FFFFFF"/>
          </w:tcPr>
          <w:p w:rsidR="002D6BE7" w:rsidRPr="00381702" w:rsidRDefault="002D6BE7" w:rsidP="00D0198F">
            <w:pPr>
              <w:jc w:val="center"/>
              <w:rPr>
                <w:lang w:val="sr-Cyrl-CS"/>
              </w:rPr>
            </w:pPr>
          </w:p>
        </w:tc>
      </w:tr>
      <w:tr w:rsidR="002D6BE7" w:rsidRPr="00381702" w:rsidTr="00D0198F">
        <w:trPr>
          <w:trHeight w:val="1120"/>
        </w:trPr>
        <w:tc>
          <w:tcPr>
            <w:tcW w:w="736" w:type="dxa"/>
            <w:shd w:val="clear" w:color="auto" w:fill="auto"/>
            <w:vAlign w:val="bottom"/>
          </w:tcPr>
          <w:p w:rsidR="002D6BE7" w:rsidRPr="00381702" w:rsidRDefault="002D6BE7" w:rsidP="00D0198F"/>
        </w:tc>
        <w:tc>
          <w:tcPr>
            <w:tcW w:w="4367" w:type="dxa"/>
            <w:shd w:val="clear" w:color="auto" w:fill="auto"/>
            <w:vAlign w:val="center"/>
          </w:tcPr>
          <w:p w:rsidR="002D6BE7" w:rsidRPr="0023112B" w:rsidRDefault="00241116" w:rsidP="00241116">
            <w:pPr>
              <w:snapToGrid w:val="0"/>
              <w:jc w:val="center"/>
              <w:rPr>
                <w:highlight w:val="cyan"/>
                <w:lang w:val="sr-Cyrl-CS"/>
              </w:rPr>
            </w:pPr>
            <w:r>
              <w:rPr>
                <w:lang w:val="sr-Cyrl-CS"/>
              </w:rPr>
              <w:t>/</w:t>
            </w:r>
          </w:p>
        </w:tc>
        <w:tc>
          <w:tcPr>
            <w:tcW w:w="4347" w:type="dxa"/>
            <w:vMerge/>
            <w:shd w:val="clear" w:color="auto" w:fill="FFFFFF"/>
          </w:tcPr>
          <w:p w:rsidR="002D6BE7" w:rsidRPr="00381702" w:rsidRDefault="002D6BE7" w:rsidP="00D0198F">
            <w:pPr>
              <w:jc w:val="both"/>
              <w:rPr>
                <w:lang w:val="sr-Cyrl-CS"/>
              </w:rPr>
            </w:pP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4.</w:t>
            </w:r>
          </w:p>
        </w:tc>
        <w:tc>
          <w:tcPr>
            <w:tcW w:w="4367" w:type="dxa"/>
            <w:shd w:val="clear" w:color="auto" w:fill="C6D9F1"/>
          </w:tcPr>
          <w:p w:rsidR="002D6BE7" w:rsidRPr="00362956" w:rsidRDefault="002D6BE7" w:rsidP="00D0198F">
            <w:pPr>
              <w:jc w:val="center"/>
              <w:rPr>
                <w:lang w:val="sr-Cyrl-CS"/>
              </w:rPr>
            </w:pPr>
            <w:r w:rsidRPr="00362956">
              <w:rPr>
                <w:lang w:val="sr-Cyrl-CS"/>
              </w:rPr>
              <w:t xml:space="preserve">КАДРОВСКИ КАПАЦИТЕТ </w:t>
            </w:r>
          </w:p>
        </w:tc>
        <w:tc>
          <w:tcPr>
            <w:tcW w:w="4347" w:type="dxa"/>
            <w:vMerge/>
            <w:shd w:val="clear" w:color="auto" w:fill="FFFFFF"/>
          </w:tcPr>
          <w:p w:rsidR="002D6BE7" w:rsidRPr="00381702" w:rsidRDefault="002D6BE7" w:rsidP="00D0198F">
            <w:pPr>
              <w:jc w:val="center"/>
              <w:rPr>
                <w:lang w:val="sr-Cyrl-CS"/>
              </w:rPr>
            </w:pPr>
          </w:p>
        </w:tc>
      </w:tr>
      <w:tr w:rsidR="002D6BE7" w:rsidRPr="00381702" w:rsidTr="00D0198F">
        <w:trPr>
          <w:trHeight w:val="1212"/>
        </w:trPr>
        <w:tc>
          <w:tcPr>
            <w:tcW w:w="736" w:type="dxa"/>
            <w:shd w:val="clear" w:color="auto" w:fill="auto"/>
          </w:tcPr>
          <w:p w:rsidR="002D6BE7" w:rsidRPr="00381702" w:rsidRDefault="002D6BE7" w:rsidP="00D0198F"/>
          <w:p w:rsidR="002D6BE7" w:rsidRPr="00381702" w:rsidRDefault="002D6BE7" w:rsidP="00D0198F"/>
        </w:tc>
        <w:tc>
          <w:tcPr>
            <w:tcW w:w="4367" w:type="dxa"/>
            <w:shd w:val="clear" w:color="auto" w:fill="auto"/>
            <w:vAlign w:val="center"/>
          </w:tcPr>
          <w:p w:rsidR="002D6BE7" w:rsidRPr="00362956" w:rsidRDefault="002D6BE7" w:rsidP="00D0198F">
            <w:pPr>
              <w:pStyle w:val="NoSpacing"/>
              <w:jc w:val="both"/>
            </w:pPr>
            <w:r w:rsidRPr="00362956">
              <w:t xml:space="preserve">                                        /</w:t>
            </w:r>
          </w:p>
        </w:tc>
        <w:tc>
          <w:tcPr>
            <w:tcW w:w="4347" w:type="dxa"/>
            <w:vMerge/>
            <w:shd w:val="clear" w:color="auto" w:fill="FFFFFF"/>
          </w:tcPr>
          <w:p w:rsidR="002D6BE7" w:rsidRPr="00381702" w:rsidRDefault="002D6BE7" w:rsidP="00D0198F">
            <w:pPr>
              <w:jc w:val="both"/>
              <w:rPr>
                <w:lang w:val="sr-Cyrl-CS"/>
              </w:rPr>
            </w:pPr>
          </w:p>
        </w:tc>
      </w:tr>
    </w:tbl>
    <w:p w:rsidR="002D6BE7" w:rsidRPr="00381702" w:rsidRDefault="002D6BE7" w:rsidP="002D6BE7">
      <w:pPr>
        <w:rPr>
          <w:bCs/>
          <w:iCs/>
          <w:lang w:val="sr-Cyrl-C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41116" w:rsidRDefault="00241116"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41116" w:rsidRDefault="00241116"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64033" w:rsidRDefault="00264033"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41116" w:rsidRPr="00241116" w:rsidRDefault="00241116" w:rsidP="002D6BE7">
      <w:pPr>
        <w:tabs>
          <w:tab w:val="left" w:pos="680"/>
        </w:tabs>
        <w:suppressAutoHyphens w:val="0"/>
        <w:spacing w:line="240" w:lineRule="auto"/>
        <w:jc w:val="center"/>
        <w:rPr>
          <w:rFonts w:ascii="Arial" w:hAnsi="Arial" w:cs="Arial"/>
          <w:b/>
          <w:bCs/>
          <w:color w:val="auto"/>
          <w:kern w:val="0"/>
          <w:sz w:val="28"/>
          <w:szCs w:val="28"/>
          <w:lang w:eastAsia="en-US"/>
        </w:rPr>
      </w:pPr>
    </w:p>
    <w:p w:rsidR="002D6BE7" w:rsidRDefault="002D6BE7" w:rsidP="002D6BE7">
      <w:pPr>
        <w:tabs>
          <w:tab w:val="left" w:pos="680"/>
        </w:tabs>
        <w:suppressAutoHyphens w:val="0"/>
        <w:spacing w:line="240" w:lineRule="auto"/>
        <w:jc w:val="center"/>
        <w:rPr>
          <w:rFonts w:ascii="Arial" w:hAnsi="Arial" w:cs="Arial"/>
          <w:b/>
          <w:bCs/>
          <w:color w:val="auto"/>
          <w:kern w:val="0"/>
          <w:sz w:val="28"/>
          <w:szCs w:val="28"/>
          <w:lang w:eastAsia="en-US"/>
        </w:rPr>
      </w:pPr>
    </w:p>
    <w:p w:rsidR="005D1608" w:rsidRDefault="005D1608" w:rsidP="002D6BE7">
      <w:pPr>
        <w:tabs>
          <w:tab w:val="left" w:pos="680"/>
        </w:tabs>
        <w:suppressAutoHyphens w:val="0"/>
        <w:spacing w:line="240" w:lineRule="auto"/>
        <w:jc w:val="center"/>
        <w:rPr>
          <w:b/>
          <w:bCs/>
          <w:color w:val="auto"/>
          <w:kern w:val="0"/>
          <w:lang w:val="sr-Cyrl-CS" w:eastAsia="en-US"/>
        </w:rPr>
      </w:pPr>
    </w:p>
    <w:p w:rsidR="002D6BE7" w:rsidRPr="00E769DB" w:rsidRDefault="002D6BE7" w:rsidP="002D6BE7">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t>УПУТСТВО КАКО СЕ ДОКАЗУЈЕ ИСПУЊЕНОСТ УСЛОВА</w:t>
      </w:r>
    </w:p>
    <w:p w:rsidR="002D6BE7" w:rsidRPr="00E769DB" w:rsidRDefault="002D6BE7" w:rsidP="002D6BE7">
      <w:pPr>
        <w:tabs>
          <w:tab w:val="left" w:pos="680"/>
        </w:tabs>
        <w:suppressAutoHyphens w:val="0"/>
        <w:spacing w:line="240" w:lineRule="auto"/>
        <w:jc w:val="center"/>
        <w:rPr>
          <w:b/>
          <w:bCs/>
          <w:color w:val="auto"/>
          <w:kern w:val="0"/>
          <w:lang w:val="sr-Cyrl-CS" w:eastAsia="en-US"/>
        </w:rPr>
      </w:pPr>
    </w:p>
    <w:p w:rsidR="002D6BE7" w:rsidRPr="00E769DB" w:rsidRDefault="002D6BE7" w:rsidP="002D6BE7">
      <w:pPr>
        <w:numPr>
          <w:ilvl w:val="0"/>
          <w:numId w:val="37"/>
        </w:numPr>
        <w:suppressAutoHyphens w:val="0"/>
        <w:spacing w:line="240" w:lineRule="auto"/>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00351D5F">
        <w:rPr>
          <w:b/>
          <w:bCs/>
          <w:color w:val="auto"/>
          <w:kern w:val="0"/>
          <w:lang w:val="ru-RU"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00351D5F">
        <w:rPr>
          <w:i/>
          <w:iCs/>
          <w:color w:val="auto"/>
          <w:kern w:val="0"/>
          <w:lang w:eastAsia="en-US"/>
        </w:rPr>
        <w:t xml:space="preserve"> </w:t>
      </w:r>
      <w:r w:rsidRPr="00E769DB">
        <w:rPr>
          <w:i/>
          <w:iCs/>
          <w:color w:val="auto"/>
          <w:kern w:val="0"/>
          <w:lang w:eastAsia="en-US"/>
        </w:rPr>
        <w:t>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2D6BE7" w:rsidRPr="00E769DB" w:rsidRDefault="002D6BE7" w:rsidP="002D6BE7">
      <w:pPr>
        <w:tabs>
          <w:tab w:val="left" w:pos="680"/>
        </w:tabs>
        <w:suppressAutoHyphens w:val="0"/>
        <w:spacing w:line="240" w:lineRule="auto"/>
        <w:jc w:val="both"/>
        <w:rPr>
          <w:rFonts w:ascii="Arial" w:hAnsi="Arial" w:cs="Arial"/>
          <w:i/>
          <w:iCs/>
          <w:color w:val="auto"/>
          <w:kern w:val="0"/>
          <w:lang w:eastAsia="en-US"/>
        </w:rPr>
      </w:pPr>
    </w:p>
    <w:p w:rsidR="002D6BE7" w:rsidRPr="00E769DB" w:rsidRDefault="002D6BE7" w:rsidP="002D6BE7">
      <w:pPr>
        <w:numPr>
          <w:ilvl w:val="0"/>
          <w:numId w:val="34"/>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w:t>
      </w:r>
      <w:r w:rsidR="00351D5F">
        <w:rPr>
          <w:i/>
          <w:iCs/>
          <w:color w:val="auto"/>
          <w:kern w:val="0"/>
          <w:lang w:eastAsia="en-US"/>
        </w:rPr>
        <w:t xml:space="preserve"> </w:t>
      </w:r>
      <w:r w:rsidRPr="00E769DB">
        <w:rPr>
          <w:i/>
          <w:iCs/>
          <w:color w:val="auto"/>
          <w:kern w:val="0"/>
          <w:lang w:eastAsia="en-US"/>
        </w:rPr>
        <w:t>VI</w:t>
      </w:r>
      <w:r w:rsidR="00351D5F">
        <w:rPr>
          <w:i/>
          <w:iCs/>
          <w:color w:val="auto"/>
          <w:kern w:val="0"/>
          <w:lang w:eastAsia="en-US"/>
        </w:rPr>
        <w:t xml:space="preserve"> </w:t>
      </w:r>
      <w:r w:rsidRPr="00E769DB">
        <w:rPr>
          <w:i/>
          <w:iCs/>
          <w:color w:val="auto"/>
          <w:kern w:val="0"/>
          <w:lang w:eastAsia="en-US"/>
        </w:rPr>
        <w:t>ове конкурсне документације</w:t>
      </w:r>
      <w:r w:rsidRPr="00E769DB">
        <w:rPr>
          <w:i/>
          <w:iCs/>
          <w:color w:val="auto"/>
          <w:kern w:val="0"/>
          <w:lang w:val="ru-RU" w:eastAsia="en-US"/>
        </w:rPr>
        <w:t>)</w:t>
      </w:r>
      <w:r w:rsidRPr="00E769DB">
        <w:rPr>
          <w:color w:val="auto"/>
          <w:kern w:val="0"/>
          <w:lang w:val="sr-Cyrl-CS" w:eastAsia="en-US"/>
        </w:rPr>
        <w:t>,</w:t>
      </w:r>
      <w:r w:rsidR="00351D5F">
        <w:rPr>
          <w:color w:val="auto"/>
          <w:kern w:val="0"/>
          <w:lang w:val="sr-Cyrl-CS" w:eastAsia="en-US"/>
        </w:rPr>
        <w:t xml:space="preserve"> </w:t>
      </w:r>
      <w:r w:rsidRPr="00E769DB">
        <w:rPr>
          <w:color w:val="auto"/>
          <w:kern w:val="0"/>
          <w:lang w:val="ru-RU" w:eastAsia="en-US"/>
        </w:rPr>
        <w:t xml:space="preserve">потписану од стране овлашћеног лица подизвођача и оверену печатом. </w:t>
      </w:r>
    </w:p>
    <w:p w:rsidR="002D6BE7" w:rsidRPr="00E769DB" w:rsidRDefault="002D6BE7" w:rsidP="002D6BE7">
      <w:pPr>
        <w:suppressAutoHyphens w:val="0"/>
        <w:spacing w:line="240" w:lineRule="auto"/>
        <w:ind w:left="720"/>
        <w:jc w:val="both"/>
        <w:rPr>
          <w:color w:val="auto"/>
          <w:kern w:val="0"/>
          <w:lang w:val="sr-Cyrl-CS" w:eastAsia="en-US"/>
        </w:rPr>
      </w:pPr>
    </w:p>
    <w:p w:rsidR="002D6BE7" w:rsidRPr="00E769DB" w:rsidRDefault="002D6BE7" w:rsidP="002D6BE7">
      <w:pPr>
        <w:numPr>
          <w:ilvl w:val="0"/>
          <w:numId w:val="34"/>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00351D5F">
        <w:rPr>
          <w:b/>
          <w:bCs/>
          <w:color w:val="auto"/>
          <w:kern w:val="0"/>
          <w:lang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w:t>
      </w:r>
      <w:r w:rsidR="00351D5F">
        <w:rPr>
          <w:i/>
          <w:iCs/>
          <w:color w:val="auto"/>
          <w:kern w:val="0"/>
          <w:lang w:eastAsia="en-US"/>
        </w:rPr>
        <w:t xml:space="preserve"> </w:t>
      </w:r>
      <w:r w:rsidRPr="00E769DB">
        <w:rPr>
          <w:i/>
          <w:iCs/>
          <w:color w:val="auto"/>
          <w:kern w:val="0"/>
          <w:lang w:eastAsia="en-US"/>
        </w:rPr>
        <w:t>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2D6BE7" w:rsidRPr="00E769DB" w:rsidRDefault="002D6BE7" w:rsidP="002D6BE7">
      <w:pPr>
        <w:suppressAutoHyphens w:val="0"/>
        <w:spacing w:line="240" w:lineRule="auto"/>
        <w:ind w:left="720"/>
        <w:rPr>
          <w:rFonts w:ascii="Arial" w:hAnsi="Arial" w:cs="Arial"/>
          <w:color w:val="auto"/>
          <w:kern w:val="0"/>
          <w:lang w:val="ru-RU" w:eastAsia="en-US"/>
        </w:rPr>
      </w:pPr>
    </w:p>
    <w:p w:rsidR="002D6BE7" w:rsidRPr="00E769DB" w:rsidRDefault="002D6BE7" w:rsidP="002D6BE7">
      <w:pPr>
        <w:numPr>
          <w:ilvl w:val="0"/>
          <w:numId w:val="34"/>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6BE7" w:rsidRPr="00E769DB" w:rsidRDefault="002D6BE7" w:rsidP="002D6BE7">
      <w:pPr>
        <w:suppressAutoHyphens w:val="0"/>
        <w:spacing w:line="240" w:lineRule="auto"/>
        <w:ind w:left="720"/>
        <w:jc w:val="both"/>
        <w:rPr>
          <w:rFonts w:ascii="Arial" w:hAnsi="Arial" w:cs="Arial"/>
          <w:color w:val="auto"/>
          <w:kern w:val="0"/>
          <w:lang w:val="sr-Cyrl-CS" w:eastAsia="en-US"/>
        </w:rPr>
      </w:pPr>
    </w:p>
    <w:p w:rsidR="002D6BE7" w:rsidRPr="00E769DB" w:rsidRDefault="002D6BE7" w:rsidP="002D6BE7">
      <w:pPr>
        <w:numPr>
          <w:ilvl w:val="0"/>
          <w:numId w:val="35"/>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2D6BE7" w:rsidRPr="00E769DB" w:rsidRDefault="002D6BE7" w:rsidP="002D6BE7">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2D6BE7" w:rsidRPr="00E769DB" w:rsidRDefault="002D6BE7" w:rsidP="002D6BE7">
      <w:pPr>
        <w:suppressAutoHyphens w:val="0"/>
        <w:spacing w:line="240" w:lineRule="auto"/>
        <w:ind w:left="720"/>
        <w:jc w:val="both"/>
        <w:rPr>
          <w:rFonts w:ascii="Arial" w:hAnsi="Arial" w:cs="Arial"/>
          <w:color w:val="auto"/>
          <w:kern w:val="0"/>
          <w:lang w:eastAsia="en-US"/>
        </w:rPr>
      </w:pPr>
    </w:p>
    <w:p w:rsidR="002D6BE7" w:rsidRPr="00E769DB" w:rsidRDefault="002D6BE7" w:rsidP="002D6BE7">
      <w:pPr>
        <w:numPr>
          <w:ilvl w:val="0"/>
          <w:numId w:val="36"/>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2D6BE7" w:rsidRPr="00E769DB" w:rsidRDefault="002D6BE7" w:rsidP="002D6BE7">
      <w:pPr>
        <w:numPr>
          <w:ilvl w:val="0"/>
          <w:numId w:val="33"/>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2D6BE7" w:rsidRPr="00E769DB" w:rsidRDefault="002D6BE7" w:rsidP="002D6BE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2D6BE7" w:rsidRPr="00E769DB" w:rsidRDefault="002D6BE7" w:rsidP="002D6BE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2D6BE7" w:rsidRPr="00E769DB" w:rsidRDefault="002D6BE7" w:rsidP="002D6BE7">
      <w:pPr>
        <w:numPr>
          <w:ilvl w:val="0"/>
          <w:numId w:val="33"/>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2D6BE7" w:rsidRPr="00E769DB" w:rsidRDefault="002D6BE7" w:rsidP="002D6BE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w:t>
      </w:r>
      <w:r w:rsidRPr="00E769DB">
        <w:rPr>
          <w:color w:val="auto"/>
          <w:kern w:val="0"/>
          <w:lang w:eastAsia="en-US"/>
        </w:rPr>
        <w:lastRenderedPageBreak/>
        <w:t xml:space="preserve">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009355D6">
        <w:rPr>
          <w:b/>
          <w:bCs/>
          <w:color w:val="auto"/>
          <w:kern w:val="0"/>
          <w:u w:val="single"/>
          <w:lang w:eastAsia="en-US"/>
        </w:rPr>
        <w:t xml:space="preserve"> </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2D6BE7" w:rsidRPr="00E769DB" w:rsidRDefault="002D6BE7" w:rsidP="002D6BE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D6BE7" w:rsidRPr="00E769DB" w:rsidRDefault="002D6BE7" w:rsidP="002D6BE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2D6BE7" w:rsidRPr="00E769DB" w:rsidRDefault="002D6BE7" w:rsidP="002D6BE7">
      <w:pPr>
        <w:numPr>
          <w:ilvl w:val="0"/>
          <w:numId w:val="33"/>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2D6BE7" w:rsidRPr="00E769DB" w:rsidRDefault="002D6BE7" w:rsidP="002D6BE7">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2D6BE7" w:rsidRPr="00E769DB" w:rsidRDefault="002D6BE7" w:rsidP="002D6BE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2D6BE7" w:rsidRPr="00E769DB" w:rsidRDefault="002D6BE7" w:rsidP="002D6BE7">
      <w:pPr>
        <w:tabs>
          <w:tab w:val="left" w:pos="680"/>
        </w:tabs>
        <w:suppressAutoHyphens w:val="0"/>
        <w:autoSpaceDE w:val="0"/>
        <w:autoSpaceDN w:val="0"/>
        <w:adjustRightInd w:val="0"/>
        <w:spacing w:line="240" w:lineRule="auto"/>
        <w:ind w:left="1701"/>
        <w:jc w:val="both"/>
        <w:rPr>
          <w:color w:val="auto"/>
          <w:kern w:val="0"/>
          <w:lang w:eastAsia="en-US"/>
        </w:rPr>
      </w:pPr>
    </w:p>
    <w:p w:rsidR="002D6BE7" w:rsidRPr="008E48E2" w:rsidRDefault="002D6BE7" w:rsidP="002D6BE7">
      <w:pPr>
        <w:pStyle w:val="ListParagraph"/>
        <w:numPr>
          <w:ilvl w:val="0"/>
          <w:numId w:val="36"/>
        </w:numPr>
        <w:tabs>
          <w:tab w:val="left" w:pos="680"/>
        </w:tabs>
        <w:autoSpaceDE w:val="0"/>
        <w:autoSpaceDN w:val="0"/>
        <w:adjustRightInd w:val="0"/>
        <w:jc w:val="both"/>
        <w:rPr>
          <w:b/>
        </w:rPr>
      </w:pPr>
      <w:r w:rsidRPr="008E48E2">
        <w:rPr>
          <w:b/>
        </w:rPr>
        <w:t>ДОДАТНИ УСЛОВИ</w:t>
      </w:r>
    </w:p>
    <w:p w:rsidR="002D6BE7" w:rsidRPr="00381702" w:rsidRDefault="002D6BE7" w:rsidP="002D6BE7">
      <w:pPr>
        <w:ind w:left="1440"/>
        <w:jc w:val="both"/>
        <w:rPr>
          <w:b/>
          <w:u w:val="single"/>
          <w:lang w:val="sr-Cyrl-CS"/>
        </w:rPr>
      </w:pPr>
    </w:p>
    <w:p w:rsidR="000C25B6" w:rsidRPr="00EB7DEB" w:rsidRDefault="000C25B6" w:rsidP="000C25B6">
      <w:pPr>
        <w:pStyle w:val="ListParagraph"/>
        <w:ind w:left="1350"/>
        <w:jc w:val="both"/>
        <w:rPr>
          <w:b/>
          <w:iCs/>
          <w:lang w:val="sr-Cyrl-CS"/>
        </w:rPr>
      </w:pPr>
      <w:r w:rsidRPr="000915E5">
        <w:rPr>
          <w:b/>
          <w:iCs/>
          <w:lang w:val="sr-Cyrl-CS"/>
        </w:rPr>
        <w:t>Наручилац није</w:t>
      </w:r>
      <w:r w:rsidRPr="00E06C24">
        <w:rPr>
          <w:b/>
          <w:iCs/>
          <w:lang w:val="sr-Cyrl-CS"/>
        </w:rPr>
        <w:t xml:space="preserve"> предвидео додатне услове за учешће у предметној набавци.</w:t>
      </w:r>
    </w:p>
    <w:p w:rsidR="002D6BE7" w:rsidRPr="00381702" w:rsidRDefault="002D6BE7" w:rsidP="002D6BE7">
      <w:pPr>
        <w:keepNext/>
        <w:ind w:left="1134" w:firstLine="360"/>
        <w:jc w:val="both"/>
        <w:outlineLvl w:val="1"/>
        <w:rPr>
          <w:rFonts w:eastAsia="Times New Roman"/>
          <w:bCs/>
        </w:rPr>
      </w:pPr>
    </w:p>
    <w:p w:rsidR="002D6BE7" w:rsidRPr="00381702" w:rsidRDefault="002D6BE7" w:rsidP="002D6BE7">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2D6BE7" w:rsidRPr="00381702" w:rsidRDefault="002D6BE7" w:rsidP="002D6BE7">
      <w:pPr>
        <w:pStyle w:val="ListParagraph"/>
        <w:tabs>
          <w:tab w:val="left" w:pos="680"/>
        </w:tabs>
        <w:autoSpaceDE w:val="0"/>
        <w:autoSpaceDN w:val="0"/>
        <w:adjustRightInd w:val="0"/>
        <w:jc w:val="both"/>
        <w:rPr>
          <w:rFonts w:eastAsia="TimesNewRomanPS-BoldMT"/>
          <w:bCs/>
          <w:color w:val="FF0000"/>
        </w:rPr>
      </w:pPr>
    </w:p>
    <w:p w:rsidR="002D6BE7" w:rsidRPr="00381702" w:rsidRDefault="002D6BE7" w:rsidP="002D6BE7">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2D6BE7" w:rsidRPr="00381702" w:rsidRDefault="002D6BE7" w:rsidP="002D6BE7">
      <w:pPr>
        <w:pStyle w:val="ListParagraph"/>
        <w:numPr>
          <w:ilvl w:val="0"/>
          <w:numId w:val="38"/>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2D6BE7" w:rsidRPr="00381702" w:rsidRDefault="002D6BE7" w:rsidP="002D6BE7">
      <w:pPr>
        <w:pStyle w:val="ListParagraph"/>
        <w:tabs>
          <w:tab w:val="left" w:pos="0"/>
          <w:tab w:val="left" w:pos="1080"/>
        </w:tabs>
        <w:ind w:left="0"/>
        <w:jc w:val="both"/>
        <w:rPr>
          <w:rFonts w:ascii="Arial" w:eastAsia="TimesNewRomanPS-BoldMT" w:hAnsi="Arial" w:cs="Arial"/>
          <w:bCs/>
        </w:rPr>
      </w:pPr>
    </w:p>
    <w:p w:rsidR="002D6BE7" w:rsidRPr="00381702" w:rsidRDefault="002D6BE7" w:rsidP="002D6BE7">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D6BE7" w:rsidRPr="00381702" w:rsidRDefault="002D6BE7" w:rsidP="002D6BE7">
      <w:pPr>
        <w:pStyle w:val="ListParagraph"/>
        <w:jc w:val="both"/>
      </w:pPr>
    </w:p>
    <w:p w:rsidR="002D6BE7" w:rsidRPr="00381702" w:rsidRDefault="002D6BE7" w:rsidP="002D6BE7">
      <w:pPr>
        <w:pStyle w:val="ListParagraph"/>
        <w:tabs>
          <w:tab w:val="left" w:pos="680"/>
        </w:tabs>
        <w:autoSpaceDE w:val="0"/>
        <w:autoSpaceDN w:val="0"/>
        <w:adjustRightInd w:val="0"/>
        <w:ind w:left="0"/>
        <w:jc w:val="both"/>
        <w:rPr>
          <w:rFonts w:eastAsia="TimesNewRomanPSMT"/>
          <w:bCs/>
        </w:rPr>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6BE7" w:rsidRPr="00381702" w:rsidRDefault="002D6BE7" w:rsidP="002D6BE7">
      <w:pPr>
        <w:pStyle w:val="ListParagraph"/>
        <w:tabs>
          <w:tab w:val="left" w:pos="680"/>
        </w:tabs>
        <w:autoSpaceDE w:val="0"/>
        <w:autoSpaceDN w:val="0"/>
        <w:adjustRightInd w:val="0"/>
        <w:jc w:val="both"/>
      </w:pPr>
    </w:p>
    <w:p w:rsidR="002D6BE7" w:rsidRDefault="002D6BE7" w:rsidP="002D6BE7">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2D6BE7" w:rsidRDefault="002D6BE7" w:rsidP="002D6BE7">
      <w:pPr>
        <w:pStyle w:val="ListParagraph"/>
        <w:tabs>
          <w:tab w:val="left" w:pos="680"/>
        </w:tabs>
        <w:autoSpaceDE w:val="0"/>
        <w:autoSpaceDN w:val="0"/>
        <w:adjustRightInd w:val="0"/>
        <w:ind w:left="0"/>
        <w:jc w:val="both"/>
        <w:rPr>
          <w:rFonts w:eastAsia="TimesNewRomanPSMT"/>
          <w:bCs/>
        </w:rPr>
      </w:pPr>
    </w:p>
    <w:p w:rsidR="002D6BE7" w:rsidRPr="00E769DB"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Pr="00E769DB"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Pr="00E769DB"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Pr="00E769DB"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0C25B6" w:rsidRDefault="000C25B6"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5D1608" w:rsidRDefault="005D1608"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5D1608" w:rsidRDefault="005D1608"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5D1608" w:rsidRDefault="005D1608"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5D1608" w:rsidRPr="005D1608" w:rsidRDefault="005D1608"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Default="002D6BE7" w:rsidP="002D6BE7">
      <w:pPr>
        <w:tabs>
          <w:tab w:val="left" w:pos="0"/>
          <w:tab w:val="left" w:pos="1080"/>
        </w:tabs>
        <w:suppressAutoHyphens w:val="0"/>
        <w:spacing w:line="240" w:lineRule="auto"/>
        <w:ind w:firstLine="720"/>
        <w:jc w:val="both"/>
        <w:rPr>
          <w:rFonts w:ascii="Arial" w:hAnsi="Arial" w:cs="Arial"/>
          <w:color w:val="auto"/>
          <w:kern w:val="0"/>
          <w:lang w:eastAsia="en-US"/>
        </w:rPr>
      </w:pPr>
    </w:p>
    <w:p w:rsidR="002D6BE7" w:rsidRPr="00E769DB" w:rsidRDefault="002D6BE7" w:rsidP="002D6BE7">
      <w:pPr>
        <w:tabs>
          <w:tab w:val="left" w:pos="0"/>
          <w:tab w:val="left" w:pos="1080"/>
        </w:tabs>
        <w:suppressAutoHyphens w:val="0"/>
        <w:spacing w:line="240" w:lineRule="auto"/>
        <w:ind w:firstLine="720"/>
        <w:jc w:val="both"/>
        <w:rPr>
          <w:rFonts w:ascii="Arial" w:hAnsi="Arial" w:cs="Arial"/>
          <w:color w:val="auto"/>
          <w:kern w:val="0"/>
          <w:lang w:val="sr-Cyrl-CS" w:eastAsia="en-US"/>
        </w:rPr>
      </w:pPr>
    </w:p>
    <w:p w:rsidR="002D6BE7" w:rsidRPr="00E769DB" w:rsidRDefault="002D6BE7" w:rsidP="002D6BE7">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2D6BE7" w:rsidRPr="00E769DB" w:rsidRDefault="002D6BE7" w:rsidP="002D6BE7">
      <w:pPr>
        <w:suppressAutoHyphens w:val="0"/>
        <w:spacing w:line="240" w:lineRule="auto"/>
        <w:jc w:val="center"/>
        <w:rPr>
          <w:rFonts w:ascii="Arial" w:hAnsi="Arial" w:cs="Arial"/>
          <w:b/>
          <w:bCs/>
          <w:color w:val="auto"/>
          <w:kern w:val="0"/>
          <w:sz w:val="20"/>
          <w:szCs w:val="20"/>
          <w:lang w:eastAsia="en-US"/>
        </w:rPr>
      </w:pPr>
    </w:p>
    <w:p w:rsidR="002D6BE7" w:rsidRPr="00E769DB" w:rsidRDefault="002D6BE7" w:rsidP="002D6BE7">
      <w:pPr>
        <w:numPr>
          <w:ilvl w:val="0"/>
          <w:numId w:val="39"/>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2D6BE7" w:rsidRPr="00E769DB" w:rsidRDefault="002D6BE7" w:rsidP="002D6BE7">
      <w:pPr>
        <w:suppressAutoHyphens w:val="0"/>
        <w:spacing w:line="240" w:lineRule="auto"/>
        <w:ind w:left="720"/>
        <w:jc w:val="both"/>
        <w:rPr>
          <w:color w:val="auto"/>
          <w:kern w:val="0"/>
          <w:lang w:eastAsia="en-US"/>
        </w:rPr>
      </w:pPr>
    </w:p>
    <w:p w:rsidR="002D6BE7" w:rsidRPr="00E769DB" w:rsidRDefault="002D6BE7" w:rsidP="002D6BE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2D6BE7" w:rsidRPr="00E769DB" w:rsidRDefault="002D6BE7" w:rsidP="002D6BE7">
      <w:pPr>
        <w:tabs>
          <w:tab w:val="left" w:pos="6255"/>
        </w:tabs>
        <w:suppressAutoHyphens w:val="0"/>
        <w:spacing w:line="240" w:lineRule="auto"/>
        <w:rPr>
          <w:color w:val="auto"/>
          <w:kern w:val="0"/>
          <w:lang w:val="sr-Cyrl-CS" w:eastAsia="en-US"/>
        </w:rPr>
      </w:pPr>
    </w:p>
    <w:p w:rsidR="002D6BE7" w:rsidRPr="00E769DB" w:rsidRDefault="002D6BE7" w:rsidP="002D6BE7">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2D6BE7" w:rsidRPr="00E769DB" w:rsidRDefault="002D6BE7" w:rsidP="002D6BE7">
      <w:pPr>
        <w:suppressAutoHyphens w:val="0"/>
        <w:spacing w:line="240" w:lineRule="auto"/>
        <w:ind w:left="720"/>
        <w:jc w:val="both"/>
        <w:rPr>
          <w:rFonts w:ascii="Arial" w:hAnsi="Arial" w:cs="Arial"/>
          <w:color w:val="auto"/>
          <w:kern w:val="0"/>
          <w:sz w:val="20"/>
          <w:szCs w:val="20"/>
          <w:lang w:eastAsia="en-US"/>
        </w:rPr>
      </w:pPr>
    </w:p>
    <w:p w:rsidR="002D6BE7" w:rsidRPr="00E769DB" w:rsidRDefault="002D6BE7" w:rsidP="002D6BE7">
      <w:pPr>
        <w:suppressAutoHyphens w:val="0"/>
        <w:spacing w:line="240" w:lineRule="auto"/>
        <w:jc w:val="both"/>
        <w:rPr>
          <w:rFonts w:ascii="Arial" w:hAnsi="Arial" w:cs="Arial"/>
          <w:color w:val="auto"/>
          <w:kern w:val="0"/>
          <w:lang w:eastAsia="en-US"/>
        </w:rPr>
      </w:pPr>
    </w:p>
    <w:p w:rsidR="002D6BE7" w:rsidRPr="00E769DB" w:rsidRDefault="002D6BE7" w:rsidP="002D6BE7">
      <w:pPr>
        <w:suppressAutoHyphens w:val="0"/>
        <w:spacing w:line="240" w:lineRule="auto"/>
        <w:ind w:left="720"/>
        <w:jc w:val="both"/>
        <w:rPr>
          <w:rFonts w:ascii="Arial" w:hAnsi="Arial" w:cs="Arial"/>
          <w:b/>
          <w:bCs/>
          <w:color w:val="auto"/>
          <w:kern w:val="0"/>
          <w:lang w:val="ru-RU" w:eastAsia="en-US"/>
        </w:rPr>
      </w:pPr>
    </w:p>
    <w:p w:rsidR="002D6BE7" w:rsidRPr="00E769DB" w:rsidRDefault="002D6BE7" w:rsidP="002D6BE7">
      <w:pPr>
        <w:numPr>
          <w:ilvl w:val="0"/>
          <w:numId w:val="39"/>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D6BE7" w:rsidRPr="00E769DB" w:rsidRDefault="002D6BE7" w:rsidP="002D6BE7">
      <w:pPr>
        <w:suppressAutoHyphens w:val="0"/>
        <w:spacing w:line="240" w:lineRule="auto"/>
        <w:jc w:val="both"/>
        <w:rPr>
          <w:b/>
          <w:bCs/>
          <w:color w:val="auto"/>
          <w:kern w:val="0"/>
          <w:lang w:val="ru-RU" w:eastAsia="en-US"/>
        </w:rPr>
      </w:pPr>
    </w:p>
    <w:p w:rsidR="002D6BE7" w:rsidRPr="00E769DB" w:rsidRDefault="002D6BE7" w:rsidP="002D6BE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2D6BE7" w:rsidRPr="00E769DB" w:rsidRDefault="002D6BE7" w:rsidP="002D6BE7">
      <w:pPr>
        <w:suppressAutoHyphens w:val="0"/>
        <w:spacing w:line="240" w:lineRule="auto"/>
        <w:jc w:val="both"/>
        <w:rPr>
          <w:rFonts w:ascii="Arial" w:hAnsi="Arial" w:cs="Arial"/>
          <w:b/>
          <w:bCs/>
          <w:i/>
          <w:iCs/>
          <w:color w:val="auto"/>
          <w:kern w:val="0"/>
          <w:sz w:val="20"/>
          <w:szCs w:val="20"/>
          <w:lang w:eastAsia="en-US"/>
        </w:rPr>
      </w:pPr>
    </w:p>
    <w:p w:rsidR="002D6BE7" w:rsidRDefault="002D6BE7" w:rsidP="002D6BE7">
      <w:pPr>
        <w:pStyle w:val="ListParagraph"/>
        <w:tabs>
          <w:tab w:val="left" w:pos="680"/>
        </w:tabs>
        <w:autoSpaceDE w:val="0"/>
        <w:autoSpaceDN w:val="0"/>
        <w:adjustRightInd w:val="0"/>
        <w:ind w:left="0"/>
        <w:jc w:val="both"/>
        <w:rPr>
          <w:rFonts w:eastAsia="TimesNewRomanPSMT"/>
          <w:bCs/>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0C25B6" w:rsidRDefault="000C25B6" w:rsidP="002D6BE7">
      <w:pPr>
        <w:pStyle w:val="Default"/>
        <w:ind w:firstLine="708"/>
        <w:jc w:val="both"/>
        <w:rPr>
          <w:rFonts w:ascii="Times New Roman" w:hAnsi="Times New Roman" w:cs="Times New Roman"/>
        </w:rPr>
      </w:pPr>
    </w:p>
    <w:p w:rsidR="000C25B6" w:rsidRDefault="000C25B6" w:rsidP="002D6BE7">
      <w:pPr>
        <w:pStyle w:val="Default"/>
        <w:ind w:firstLine="708"/>
        <w:jc w:val="both"/>
        <w:rPr>
          <w:rFonts w:ascii="Times New Roman" w:hAnsi="Times New Roman" w:cs="Times New Roman"/>
        </w:rPr>
      </w:pPr>
    </w:p>
    <w:p w:rsidR="000C25B6" w:rsidRDefault="000C25B6" w:rsidP="002D6BE7">
      <w:pPr>
        <w:pStyle w:val="Default"/>
        <w:ind w:firstLine="708"/>
        <w:jc w:val="both"/>
        <w:rPr>
          <w:rFonts w:ascii="Times New Roman" w:hAnsi="Times New Roman" w:cs="Times New Roman"/>
        </w:rPr>
      </w:pPr>
    </w:p>
    <w:p w:rsidR="000C25B6" w:rsidRPr="000C25B6" w:rsidRDefault="000C25B6"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Pr="00016D63" w:rsidRDefault="002D6BE7" w:rsidP="002D6BE7">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2D6BE7" w:rsidRPr="00381702" w:rsidRDefault="002D6BE7" w:rsidP="002D6BE7">
      <w:pPr>
        <w:pStyle w:val="ListParagraph"/>
        <w:ind w:left="0"/>
        <w:jc w:val="both"/>
      </w:pPr>
    </w:p>
    <w:p w:rsidR="002D6BE7" w:rsidRPr="00381702" w:rsidRDefault="002D6BE7" w:rsidP="002D6BE7">
      <w:pPr>
        <w:pStyle w:val="ListParagraph"/>
        <w:ind w:left="0"/>
        <w:jc w:val="both"/>
      </w:pPr>
    </w:p>
    <w:p w:rsidR="002D6BE7" w:rsidRPr="00381702" w:rsidRDefault="002D6BE7" w:rsidP="002D6BE7">
      <w:pPr>
        <w:pStyle w:val="ListParagraph"/>
        <w:ind w:left="0"/>
        <w:jc w:val="both"/>
      </w:pPr>
      <w:r w:rsidRPr="00381702">
        <w:t>Саставни део понуде чине следећи обрасци:</w:t>
      </w:r>
    </w:p>
    <w:p w:rsidR="002D6BE7" w:rsidRPr="00381702" w:rsidRDefault="002D6BE7" w:rsidP="002D6BE7">
      <w:pPr>
        <w:pStyle w:val="ListParagraph"/>
        <w:numPr>
          <w:ilvl w:val="0"/>
          <w:numId w:val="41"/>
        </w:numPr>
        <w:jc w:val="both"/>
      </w:pPr>
      <w:r w:rsidRPr="00381702">
        <w:t>Образац понуде (Образац 1);</w:t>
      </w:r>
    </w:p>
    <w:p w:rsidR="002D6BE7" w:rsidRPr="00381702" w:rsidRDefault="002D6BE7" w:rsidP="002D6BE7">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2D6BE7" w:rsidRPr="00381702" w:rsidRDefault="002D6BE7" w:rsidP="002D6BE7">
      <w:pPr>
        <w:pStyle w:val="ListParagraph"/>
        <w:numPr>
          <w:ilvl w:val="0"/>
          <w:numId w:val="41"/>
        </w:numPr>
        <w:jc w:val="both"/>
      </w:pPr>
      <w:r w:rsidRPr="00381702">
        <w:t xml:space="preserve">Образац трошкова припреме понуде (Образац 3); </w:t>
      </w:r>
    </w:p>
    <w:p w:rsidR="002D6BE7" w:rsidRPr="00381702" w:rsidRDefault="002D6BE7" w:rsidP="002D6BE7">
      <w:pPr>
        <w:pStyle w:val="ListParagraph"/>
        <w:numPr>
          <w:ilvl w:val="0"/>
          <w:numId w:val="41"/>
        </w:numPr>
        <w:jc w:val="both"/>
      </w:pPr>
      <w:r w:rsidRPr="00381702">
        <w:t>Образац изјаве о независној понуди (Образац 4);</w:t>
      </w:r>
    </w:p>
    <w:p w:rsidR="002D6BE7" w:rsidRPr="00381702" w:rsidRDefault="002D6BE7" w:rsidP="002D6BE7">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2D6BE7" w:rsidRPr="00381702" w:rsidRDefault="002D6BE7" w:rsidP="002D6BE7">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2D6BE7" w:rsidRPr="00381702" w:rsidRDefault="002D6BE7" w:rsidP="002D6BE7">
      <w:pPr>
        <w:pStyle w:val="ListParagraph"/>
        <w:ind w:left="360"/>
        <w:jc w:val="both"/>
      </w:pPr>
    </w:p>
    <w:p w:rsidR="002D6BE7" w:rsidRPr="00A7416E"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0C25B6" w:rsidRPr="000C25B6" w:rsidRDefault="000C25B6" w:rsidP="002D6BE7">
      <w:pPr>
        <w:pStyle w:val="Default"/>
        <w:ind w:firstLine="708"/>
        <w:jc w:val="both"/>
        <w:rPr>
          <w:rFonts w:ascii="Times New Roman" w:hAnsi="Times New Roman" w:cs="Times New Roman"/>
        </w:rPr>
      </w:pPr>
    </w:p>
    <w:p w:rsidR="002D6BE7" w:rsidRPr="00381702" w:rsidRDefault="002D6BE7" w:rsidP="002D6BE7">
      <w:pPr>
        <w:ind w:left="720"/>
        <w:jc w:val="right"/>
        <w:rPr>
          <w:b/>
          <w:bCs/>
          <w:iCs/>
        </w:rPr>
      </w:pPr>
      <w:r w:rsidRPr="00381702">
        <w:rPr>
          <w:b/>
          <w:bCs/>
          <w:iCs/>
        </w:rPr>
        <w:lastRenderedPageBreak/>
        <w:t>(ОБРАЗАЦ 1)</w:t>
      </w:r>
    </w:p>
    <w:p w:rsidR="002D6BE7" w:rsidRPr="00381702" w:rsidRDefault="002D6BE7" w:rsidP="002D6BE7">
      <w:pPr>
        <w:jc w:val="both"/>
        <w:rPr>
          <w:color w:val="auto"/>
          <w:lang w:val="sr-Cyrl-CS"/>
        </w:rPr>
      </w:pPr>
    </w:p>
    <w:p w:rsidR="002D6BE7" w:rsidRPr="00381702" w:rsidRDefault="002D6BE7" w:rsidP="002D6BE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2D6BE7" w:rsidRPr="00381702" w:rsidRDefault="002D6BE7" w:rsidP="002D6BE7">
      <w:pPr>
        <w:rPr>
          <w:rFonts w:ascii="Arial" w:hAnsi="Arial" w:cs="Arial"/>
          <w:b/>
          <w:bCs/>
          <w:i/>
          <w:iCs/>
        </w:rPr>
      </w:pPr>
    </w:p>
    <w:p w:rsidR="002D6BE7" w:rsidRPr="00381702" w:rsidRDefault="002D6BE7" w:rsidP="002D6BE7">
      <w:pPr>
        <w:suppressAutoHyphens w:val="0"/>
        <w:spacing w:line="240" w:lineRule="auto"/>
        <w:ind w:firstLine="360"/>
        <w:jc w:val="both"/>
        <w:rPr>
          <w:lang w:val="sr-Cyrl-CS"/>
        </w:rPr>
      </w:pPr>
      <w:r w:rsidRPr="00381702">
        <w:rPr>
          <w:iCs/>
        </w:rPr>
        <w:t>Понуда, бр ________________ од __________</w:t>
      </w:r>
      <w:r w:rsidRPr="00381702">
        <w:rPr>
          <w:iCs/>
          <w:lang w:val="sr-Cyrl-CS"/>
        </w:rPr>
        <w:t>201</w:t>
      </w:r>
      <w:r>
        <w:rPr>
          <w:iCs/>
          <w:lang w:val="sr-Cyrl-CS"/>
        </w:rPr>
        <w:t>7</w:t>
      </w:r>
      <w:r w:rsidRPr="00381702">
        <w:rPr>
          <w:iCs/>
          <w:lang w:val="sr-Cyrl-CS"/>
        </w:rPr>
        <w:t>. године,</w:t>
      </w:r>
      <w:r w:rsidR="00351D5F">
        <w:rPr>
          <w:iCs/>
          <w:lang w:val="sr-Cyrl-CS"/>
        </w:rPr>
        <w:t xml:space="preserve"> </w:t>
      </w:r>
      <w:r w:rsidRPr="00381702">
        <w:rPr>
          <w:iCs/>
        </w:rPr>
        <w:t>за јавну набавку</w:t>
      </w:r>
      <w:r w:rsidR="007B6B22">
        <w:rPr>
          <w:iCs/>
        </w:rPr>
        <w:t xml:space="preserve"> </w:t>
      </w:r>
      <w:r>
        <w:rPr>
          <w:iCs/>
          <w:lang w:val="sr-Cyrl-CS"/>
        </w:rPr>
        <w:t>услуга</w:t>
      </w:r>
      <w:r w:rsidRPr="00381702">
        <w:rPr>
          <w:lang w:val="sr-Cyrl-CS"/>
        </w:rPr>
        <w:t xml:space="preserve">– </w:t>
      </w:r>
      <w:r>
        <w:rPr>
          <w:b/>
        </w:rPr>
        <w:t>одржавање уличне расвете</w:t>
      </w:r>
      <w:r w:rsidRPr="003228BD">
        <w:rPr>
          <w:b/>
        </w:rPr>
        <w:t>,</w:t>
      </w:r>
      <w:r w:rsidR="00351D5F">
        <w:rPr>
          <w:b/>
          <w:lang/>
        </w:rPr>
        <w:t xml:space="preserve"> </w:t>
      </w:r>
      <w:r w:rsidRPr="003228BD">
        <w:t xml:space="preserve">ЈН број </w:t>
      </w:r>
      <w:r w:rsidR="003228BD" w:rsidRPr="003228BD">
        <w:t>44</w:t>
      </w:r>
      <w:r w:rsidR="00235F8E" w:rsidRPr="003228BD">
        <w:t>/</w:t>
      </w:r>
      <w:r w:rsidRPr="003228BD">
        <w:rPr>
          <w:lang w:val="sr-Cyrl-CS"/>
        </w:rPr>
        <w:t>2017.</w:t>
      </w:r>
    </w:p>
    <w:p w:rsidR="002D6BE7" w:rsidRPr="00381702" w:rsidRDefault="002D6BE7" w:rsidP="002D6BE7">
      <w:pPr>
        <w:jc w:val="both"/>
        <w:rPr>
          <w:rFonts w:ascii="Arial" w:hAnsi="Arial" w:cs="Arial"/>
          <w:i/>
          <w:iCs/>
        </w:rPr>
      </w:pPr>
    </w:p>
    <w:p w:rsidR="002D6BE7" w:rsidRPr="00381702" w:rsidRDefault="002D6BE7" w:rsidP="002D6BE7">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2D6BE7" w:rsidRPr="00FD72CC" w:rsidRDefault="002D6BE7" w:rsidP="00D0198F">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2D6BE7" w:rsidRPr="00FD72CC" w:rsidRDefault="002D6BE7" w:rsidP="00D0198F">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p w:rsidR="002D6BE7" w:rsidRPr="00381702" w:rsidRDefault="002D6BE7" w:rsidP="00D0198F">
            <w:pPr>
              <w:pStyle w:val="NoSpacing"/>
              <w:rPr>
                <w:b/>
                <w:bCs/>
                <w:sz w:val="24"/>
                <w:szCs w:val="24"/>
                <w:lang w:val="ru-RU"/>
              </w:rPr>
            </w:pPr>
          </w:p>
        </w:tc>
      </w:tr>
      <w:tr w:rsidR="002D6BE7" w:rsidRPr="00381702" w:rsidTr="00D0198F">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p w:rsidR="002D6BE7" w:rsidRPr="00381702" w:rsidRDefault="002D6BE7" w:rsidP="00D0198F">
            <w:pPr>
              <w:pStyle w:val="NoSpacing"/>
              <w:rPr>
                <w:b/>
                <w:bCs/>
                <w:sz w:val="24"/>
                <w:szCs w:val="24"/>
                <w:lang w:val="ru-RU"/>
              </w:rPr>
            </w:pPr>
          </w:p>
        </w:tc>
      </w:tr>
    </w:tbl>
    <w:p w:rsidR="002D6BE7" w:rsidRPr="00381702" w:rsidRDefault="002D6BE7" w:rsidP="002D6BE7"/>
    <w:p w:rsidR="002D6BE7" w:rsidRPr="00381702" w:rsidRDefault="002D6BE7" w:rsidP="002D6BE7">
      <w:pPr>
        <w:rPr>
          <w:rFonts w:ascii="Arial" w:hAnsi="Arial" w:cs="Arial"/>
          <w:b/>
          <w:bCs/>
          <w:i/>
          <w:iCs/>
        </w:rPr>
      </w:pPr>
    </w:p>
    <w:p w:rsidR="002D6BE7" w:rsidRPr="00381702" w:rsidRDefault="002D6BE7" w:rsidP="002D6BE7">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2D6BE7" w:rsidRPr="00381702" w:rsidTr="00D0198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pPr>
          </w:p>
          <w:p w:rsidR="002D6BE7" w:rsidRPr="00381702" w:rsidRDefault="002D6BE7" w:rsidP="00D0198F">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2D6BE7" w:rsidRPr="00381702" w:rsidTr="00D0198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rPr>
                <w:rFonts w:ascii="Arial" w:eastAsia="TimesNewRomanPSMT" w:hAnsi="Arial" w:cs="Arial"/>
                <w:b/>
                <w:bCs/>
              </w:rPr>
            </w:pPr>
          </w:p>
          <w:p w:rsidR="002D6BE7" w:rsidRPr="00381702" w:rsidRDefault="002D6BE7" w:rsidP="00D0198F">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2D6BE7" w:rsidRPr="00381702" w:rsidTr="00D0198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rPr>
                <w:rFonts w:ascii="Arial" w:eastAsia="TimesNewRomanPSMT" w:hAnsi="Arial" w:cs="Arial"/>
                <w:b/>
                <w:bCs/>
              </w:rPr>
            </w:pPr>
          </w:p>
          <w:p w:rsidR="002D6BE7" w:rsidRPr="00381702" w:rsidRDefault="002D6BE7" w:rsidP="00D0198F">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2D6BE7" w:rsidRPr="00381702" w:rsidRDefault="002D6BE7" w:rsidP="002D6BE7">
      <w:pPr>
        <w:jc w:val="both"/>
        <w:rPr>
          <w:rFonts w:ascii="Arial" w:hAnsi="Arial" w:cs="Arial"/>
          <w:b/>
          <w:i/>
          <w:iCs/>
          <w:lang w:val="ru-RU"/>
        </w:rPr>
      </w:pPr>
    </w:p>
    <w:p w:rsidR="002D6BE7" w:rsidRPr="00381702" w:rsidRDefault="002D6BE7" w:rsidP="002D6BE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2D6BE7" w:rsidRDefault="002D6BE7" w:rsidP="002D6BE7">
      <w:pPr>
        <w:jc w:val="both"/>
        <w:rPr>
          <w:rFonts w:eastAsia="TimesNewRomanPSMT"/>
          <w:bCs/>
        </w:rPr>
      </w:pPr>
    </w:p>
    <w:p w:rsidR="002D6BE7" w:rsidRDefault="002D6BE7" w:rsidP="002D6BE7">
      <w:pPr>
        <w:jc w:val="both"/>
        <w:rPr>
          <w:rFonts w:eastAsia="TimesNewRomanPSMT"/>
          <w:bCs/>
        </w:rPr>
      </w:pPr>
    </w:p>
    <w:p w:rsidR="002D6BE7" w:rsidRDefault="002D6BE7" w:rsidP="002D6BE7">
      <w:pPr>
        <w:jc w:val="both"/>
        <w:rPr>
          <w:rFonts w:eastAsia="TimesNewRomanPSMT"/>
          <w:bCs/>
        </w:rPr>
      </w:pPr>
    </w:p>
    <w:p w:rsidR="002D6BE7" w:rsidRDefault="002D6BE7" w:rsidP="002D6BE7">
      <w:pPr>
        <w:jc w:val="both"/>
        <w:rPr>
          <w:rFonts w:eastAsia="TimesNewRomanPSMT"/>
          <w:bCs/>
        </w:rPr>
      </w:pPr>
    </w:p>
    <w:p w:rsidR="002D6BE7" w:rsidRDefault="002D6BE7" w:rsidP="002D6BE7">
      <w:pPr>
        <w:jc w:val="both"/>
        <w:rPr>
          <w:rFonts w:eastAsia="TimesNewRomanPSMT"/>
          <w:bCs/>
        </w:rPr>
      </w:pPr>
    </w:p>
    <w:p w:rsidR="000C25B6" w:rsidRDefault="000C25B6" w:rsidP="002D6BE7">
      <w:pPr>
        <w:jc w:val="both"/>
        <w:rPr>
          <w:rFonts w:eastAsia="TimesNewRomanPSMT"/>
          <w:bCs/>
        </w:rPr>
      </w:pPr>
    </w:p>
    <w:p w:rsidR="000C25B6" w:rsidRPr="000C25B6" w:rsidRDefault="000C25B6" w:rsidP="002D6BE7">
      <w:pPr>
        <w:jc w:val="both"/>
        <w:rPr>
          <w:rFonts w:eastAsia="TimesNewRomanPSMT"/>
          <w:bCs/>
        </w:rPr>
      </w:pPr>
    </w:p>
    <w:p w:rsidR="002D6BE7" w:rsidRDefault="002D6BE7" w:rsidP="002D6BE7">
      <w:pPr>
        <w:jc w:val="both"/>
        <w:rPr>
          <w:rFonts w:eastAsia="TimesNewRomanPSMT"/>
          <w:bCs/>
        </w:rPr>
      </w:pPr>
    </w:p>
    <w:p w:rsidR="002D6BE7" w:rsidRPr="00A7416E" w:rsidRDefault="002D6BE7" w:rsidP="002D6BE7">
      <w:pPr>
        <w:jc w:val="both"/>
        <w:rPr>
          <w:rFonts w:ascii="Arial" w:eastAsia="TimesNewRomanPSMT" w:hAnsi="Arial" w:cs="Arial"/>
          <w:b/>
          <w:bCs/>
          <w:i/>
        </w:rPr>
      </w:pPr>
    </w:p>
    <w:p w:rsidR="002D6BE7" w:rsidRPr="00381702" w:rsidRDefault="002D6BE7" w:rsidP="002D6BE7">
      <w:pPr>
        <w:jc w:val="both"/>
        <w:rPr>
          <w:rFonts w:eastAsia="TimesNewRomanPSMT"/>
          <w:b/>
          <w:bCs/>
          <w:i/>
        </w:rPr>
      </w:pPr>
      <w:r w:rsidRPr="00381702">
        <w:rPr>
          <w:rFonts w:eastAsia="TimesNewRomanPSMT"/>
          <w:b/>
          <w:bCs/>
          <w:i/>
          <w:lang w:val="sr-Cyrl-CS"/>
        </w:rPr>
        <w:lastRenderedPageBreak/>
        <w:t xml:space="preserve">3) </w:t>
      </w:r>
      <w:r w:rsidRPr="00381702">
        <w:rPr>
          <w:rFonts w:eastAsia="TimesNewRomanPSMT"/>
          <w:b/>
          <w:bCs/>
          <w:i/>
        </w:rPr>
        <w:t xml:space="preserve">ПОДАЦИ О ПОДИЗВОЂАЧУ </w:t>
      </w:r>
    </w:p>
    <w:p w:rsidR="002D6BE7" w:rsidRPr="00381702" w:rsidRDefault="002D6BE7" w:rsidP="002D6BE7">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sz w:val="24"/>
                <w:szCs w:val="24"/>
              </w:rPr>
            </w:pPr>
          </w:p>
          <w:p w:rsidR="002D6BE7" w:rsidRPr="00381702" w:rsidRDefault="002D6BE7" w:rsidP="00D0198F">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bl>
    <w:p w:rsidR="002D6BE7" w:rsidRPr="00381702" w:rsidRDefault="002D6BE7" w:rsidP="002D6BE7">
      <w:pPr>
        <w:jc w:val="both"/>
        <w:rPr>
          <w:rFonts w:ascii="Arial" w:hAnsi="Arial" w:cs="Arial"/>
          <w:b/>
          <w:bCs/>
          <w:i/>
          <w:iCs/>
          <w:u w:val="single"/>
          <w:lang w:val="ru-RU"/>
        </w:rPr>
      </w:pPr>
    </w:p>
    <w:p w:rsidR="002D6BE7" w:rsidRPr="00381702" w:rsidRDefault="002D6BE7" w:rsidP="002D6BE7">
      <w:pPr>
        <w:jc w:val="both"/>
        <w:rPr>
          <w:i/>
          <w:iCs/>
          <w:lang w:val="ru-RU"/>
        </w:rPr>
      </w:pPr>
      <w:r w:rsidRPr="00381702">
        <w:rPr>
          <w:b/>
          <w:bCs/>
          <w:i/>
          <w:iCs/>
          <w:u w:val="single"/>
          <w:lang w:val="ru-RU"/>
        </w:rPr>
        <w:t>Напомена:</w:t>
      </w:r>
    </w:p>
    <w:p w:rsidR="002D6BE7" w:rsidRPr="00381702" w:rsidRDefault="002D6BE7" w:rsidP="002D6BE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2D6BE7" w:rsidRPr="00381702" w:rsidRDefault="002D6BE7" w:rsidP="002D6BE7">
      <w:pPr>
        <w:jc w:val="both"/>
        <w:rPr>
          <w:rFonts w:ascii="Arial" w:eastAsia="TimesNewRomanPSMT" w:hAnsi="Arial" w:cs="Arial"/>
          <w:b/>
          <w:bCs/>
          <w:lang w:val="ru-RU"/>
        </w:rPr>
      </w:pPr>
    </w:p>
    <w:p w:rsidR="002D6BE7" w:rsidRPr="00381702" w:rsidRDefault="002D6BE7" w:rsidP="002D6BE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2D6BE7" w:rsidRPr="00381702" w:rsidRDefault="002D6BE7" w:rsidP="002D6BE7">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D0198F">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bl>
    <w:p w:rsidR="002D6BE7" w:rsidRPr="00381702" w:rsidRDefault="002D6BE7" w:rsidP="002D6BE7">
      <w:pPr>
        <w:jc w:val="both"/>
        <w:rPr>
          <w:rFonts w:ascii="Arial" w:hAnsi="Arial" w:cs="Arial"/>
          <w:b/>
          <w:bCs/>
          <w:i/>
          <w:iCs/>
          <w:u w:val="single"/>
          <w:lang w:val="sr-Cyrl-CS"/>
        </w:rPr>
      </w:pPr>
    </w:p>
    <w:p w:rsidR="002D6BE7" w:rsidRPr="00381702" w:rsidRDefault="002D6BE7" w:rsidP="002D6BE7">
      <w:pPr>
        <w:jc w:val="both"/>
        <w:rPr>
          <w:i/>
          <w:iCs/>
          <w:lang w:val="ru-RU"/>
        </w:rPr>
      </w:pPr>
      <w:r w:rsidRPr="00381702">
        <w:rPr>
          <w:b/>
          <w:bCs/>
          <w:i/>
          <w:iCs/>
          <w:u w:val="single"/>
        </w:rPr>
        <w:t>Напомена:</w:t>
      </w:r>
    </w:p>
    <w:p w:rsidR="002D6BE7" w:rsidRPr="00381702" w:rsidRDefault="002D6BE7" w:rsidP="002D6BE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D6BE7" w:rsidRPr="00381702" w:rsidRDefault="002D6BE7" w:rsidP="002D6BE7">
      <w:pPr>
        <w:jc w:val="both"/>
        <w:rPr>
          <w:rFonts w:ascii="Arial" w:hAnsi="Arial" w:cs="Arial"/>
          <w:b/>
          <w:bCs/>
          <w:i/>
          <w:iCs/>
        </w:rPr>
      </w:pPr>
    </w:p>
    <w:p w:rsidR="002D6BE7" w:rsidRPr="005D1608" w:rsidRDefault="002D6BE7" w:rsidP="002D6BE7">
      <w:pPr>
        <w:numPr>
          <w:ilvl w:val="0"/>
          <w:numId w:val="42"/>
        </w:numPr>
        <w:suppressAutoHyphens w:val="0"/>
        <w:spacing w:line="240" w:lineRule="auto"/>
        <w:jc w:val="both"/>
        <w:rPr>
          <w:rFonts w:ascii="Arial" w:eastAsia="Times New Roman" w:hAnsi="Arial" w:cs="Arial"/>
          <w:b/>
          <w:bCs/>
          <w:color w:val="auto"/>
          <w:kern w:val="0"/>
          <w:lang w:eastAsia="en-US"/>
        </w:rPr>
      </w:pPr>
      <w:r w:rsidRPr="00A7416E">
        <w:rPr>
          <w:rFonts w:ascii="Arial" w:eastAsia="TimesNewRomanPSMT" w:hAnsi="Arial" w:cs="Arial"/>
          <w:b/>
          <w:bCs/>
        </w:rPr>
        <w:t>ОПИС ПРЕДМЕТА НАБАВКЕ</w:t>
      </w:r>
      <w:r w:rsidRPr="00A7416E">
        <w:rPr>
          <w:rFonts w:ascii="Arial" w:hAnsi="Arial" w:cs="Arial"/>
          <w:lang w:val="sr-Cyrl-CS"/>
        </w:rPr>
        <w:t>–</w:t>
      </w:r>
      <w:r>
        <w:rPr>
          <w:b/>
        </w:rPr>
        <w:t xml:space="preserve">одржавање уличне расвете </w:t>
      </w:r>
      <w:r w:rsidRPr="005D1608">
        <w:rPr>
          <w:b/>
        </w:rPr>
        <w:t xml:space="preserve">, бр ЈН </w:t>
      </w:r>
      <w:r w:rsidR="003228BD">
        <w:rPr>
          <w:b/>
        </w:rPr>
        <w:t>44</w:t>
      </w:r>
      <w:r w:rsidRPr="005D1608">
        <w:rPr>
          <w:b/>
        </w:rPr>
        <w:t>/2017</w:t>
      </w:r>
    </w:p>
    <w:p w:rsidR="002D6BE7" w:rsidRPr="00A7416E" w:rsidRDefault="002D6BE7" w:rsidP="002D6BE7">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2D6BE7" w:rsidRPr="00381702" w:rsidTr="00D0198F">
        <w:trPr>
          <w:trHeight w:val="312"/>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2D6BE7" w:rsidRPr="00381702" w:rsidRDefault="002D6BE7" w:rsidP="00D0198F">
            <w:pPr>
              <w:pStyle w:val="Default"/>
              <w:rPr>
                <w:b/>
                <w:bCs/>
                <w:i/>
                <w:iCs/>
                <w:lang w:val="sr-Cyrl-CS"/>
              </w:rPr>
            </w:pPr>
          </w:p>
        </w:tc>
      </w:tr>
      <w:tr w:rsidR="002D6BE7" w:rsidRPr="00381702" w:rsidTr="00D0198F">
        <w:trPr>
          <w:trHeight w:val="276"/>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2D6BE7" w:rsidRPr="00381702" w:rsidRDefault="002D6BE7" w:rsidP="00D0198F">
            <w:pPr>
              <w:pStyle w:val="Default"/>
              <w:rPr>
                <w:b/>
                <w:bCs/>
                <w:i/>
                <w:iCs/>
                <w:lang w:val="sr-Cyrl-CS"/>
              </w:rPr>
            </w:pPr>
          </w:p>
        </w:tc>
      </w:tr>
      <w:tr w:rsidR="002D6BE7" w:rsidRPr="00381702" w:rsidTr="00D0198F">
        <w:trPr>
          <w:trHeight w:val="231"/>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2D6BE7" w:rsidRPr="00381702" w:rsidRDefault="002D6BE7" w:rsidP="00D0198F">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7B6B22">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2D6BE7" w:rsidRPr="00381702" w:rsidTr="00D0198F">
        <w:trPr>
          <w:trHeight w:val="231"/>
        </w:trPr>
        <w:tc>
          <w:tcPr>
            <w:tcW w:w="4831" w:type="dxa"/>
          </w:tcPr>
          <w:p w:rsidR="002D6BE7" w:rsidRPr="002028A4" w:rsidRDefault="002D6BE7" w:rsidP="00D0198F">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2D6BE7" w:rsidRPr="002028A4" w:rsidRDefault="002D6BE7" w:rsidP="00D0198F">
            <w:pPr>
              <w:jc w:val="both"/>
            </w:pPr>
            <w:r w:rsidRPr="002028A4">
              <w:t xml:space="preserve">Потврђујем  да ћу приступи пружању услуга најкасније у року од </w:t>
            </w:r>
            <w:r w:rsidR="006E1A77">
              <w:t>1 дана</w:t>
            </w:r>
            <w:r w:rsidRPr="002028A4">
              <w:t xml:space="preserve"> по издатом налогу.</w:t>
            </w:r>
          </w:p>
          <w:p w:rsidR="002D6BE7" w:rsidRPr="002028A4" w:rsidRDefault="002D6BE7" w:rsidP="00D0198F">
            <w:pPr>
              <w:pStyle w:val="Default"/>
              <w:jc w:val="both"/>
              <w:rPr>
                <w:rFonts w:ascii="Times New Roman" w:hAnsi="Times New Roman" w:cs="Times New Roman"/>
                <w:bCs/>
                <w:iCs/>
                <w:lang w:val="sr-Cyrl-CS"/>
              </w:rPr>
            </w:pPr>
          </w:p>
        </w:tc>
      </w:tr>
      <w:tr w:rsidR="002D6BE7" w:rsidRPr="00381702" w:rsidTr="00D0198F">
        <w:trPr>
          <w:trHeight w:val="285"/>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2D6BE7" w:rsidRPr="00381702" w:rsidRDefault="002D6BE7" w:rsidP="00D0198F">
            <w:pPr>
              <w:pStyle w:val="Default"/>
              <w:rPr>
                <w:b/>
                <w:bCs/>
                <w:i/>
                <w:iCs/>
                <w:lang w:val="sr-Cyrl-CS"/>
              </w:rPr>
            </w:pPr>
          </w:p>
        </w:tc>
      </w:tr>
    </w:tbl>
    <w:p w:rsidR="002D6BE7" w:rsidRPr="00381702" w:rsidRDefault="002D6BE7" w:rsidP="002D6BE7">
      <w:pPr>
        <w:shd w:val="clear" w:color="auto" w:fill="FFFFFF"/>
        <w:rPr>
          <w:bCs/>
          <w:iCs/>
          <w:lang w:val="sr-Cyrl-CS"/>
        </w:rPr>
      </w:pPr>
    </w:p>
    <w:p w:rsidR="002D6BE7" w:rsidRPr="00381702" w:rsidRDefault="002D6BE7" w:rsidP="002D6BE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2D6BE7" w:rsidRPr="00381702" w:rsidRDefault="002D6BE7" w:rsidP="002D6BE7">
      <w:pPr>
        <w:ind w:left="2880" w:firstLine="720"/>
        <w:jc w:val="both"/>
        <w:rPr>
          <w:rFonts w:eastAsia="TimesNewRomanPS-BoldMT"/>
          <w:b/>
          <w:bCs/>
          <w:i/>
          <w:iCs/>
          <w:color w:val="002060"/>
        </w:rPr>
      </w:pPr>
      <w:r w:rsidRPr="00381702">
        <w:rPr>
          <w:rFonts w:eastAsia="TimesNewRomanPSMT"/>
          <w:bCs/>
        </w:rPr>
        <w:t xml:space="preserve">    М. П. </w:t>
      </w:r>
    </w:p>
    <w:p w:rsidR="002D6BE7" w:rsidRPr="00381702" w:rsidRDefault="002D6BE7" w:rsidP="002D6BE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2D6BE7" w:rsidRPr="00381702" w:rsidRDefault="002D6BE7" w:rsidP="002D6BE7">
      <w:pPr>
        <w:jc w:val="both"/>
        <w:rPr>
          <w:b/>
          <w:bCs/>
          <w:i/>
          <w:iCs/>
          <w:u w:val="single"/>
          <w:lang w:val="sr-Cyrl-CS"/>
        </w:rPr>
      </w:pPr>
    </w:p>
    <w:p w:rsidR="002D6BE7" w:rsidRPr="00381702" w:rsidRDefault="002D6BE7" w:rsidP="002D6BE7">
      <w:pPr>
        <w:jc w:val="both"/>
        <w:rPr>
          <w:i/>
          <w:iCs/>
        </w:rPr>
      </w:pPr>
      <w:r w:rsidRPr="00381702">
        <w:rPr>
          <w:b/>
          <w:bCs/>
          <w:i/>
          <w:iCs/>
          <w:u w:val="single"/>
        </w:rPr>
        <w:t>Напомене:</w:t>
      </w:r>
    </w:p>
    <w:p w:rsidR="002D6BE7" w:rsidRPr="0054143A" w:rsidRDefault="002D6BE7" w:rsidP="002D6BE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D6BE7" w:rsidRDefault="002D6BE7" w:rsidP="002D6BE7">
      <w:pPr>
        <w:jc w:val="right"/>
        <w:rPr>
          <w:b/>
          <w:bCs/>
          <w:i/>
          <w:iCs/>
        </w:rPr>
      </w:pPr>
    </w:p>
    <w:p w:rsidR="002D6BE7" w:rsidRDefault="002D6BE7" w:rsidP="002D6BE7">
      <w:pPr>
        <w:jc w:val="right"/>
        <w:rPr>
          <w:b/>
          <w:bCs/>
          <w:i/>
          <w:iCs/>
        </w:rPr>
      </w:pPr>
    </w:p>
    <w:p w:rsidR="005F44FF" w:rsidRDefault="005F44FF" w:rsidP="002D6BE7">
      <w:pPr>
        <w:jc w:val="right"/>
        <w:rPr>
          <w:b/>
          <w:bCs/>
          <w:i/>
          <w:iCs/>
        </w:rPr>
      </w:pPr>
    </w:p>
    <w:p w:rsidR="005F44FF" w:rsidRDefault="005F44FF" w:rsidP="002D6BE7">
      <w:pPr>
        <w:jc w:val="right"/>
        <w:rPr>
          <w:b/>
          <w:bCs/>
          <w:i/>
          <w:iCs/>
        </w:rPr>
      </w:pPr>
    </w:p>
    <w:p w:rsidR="005F44FF" w:rsidRDefault="005F44FF" w:rsidP="002D6BE7">
      <w:pPr>
        <w:jc w:val="right"/>
        <w:rPr>
          <w:b/>
          <w:bCs/>
          <w:i/>
          <w:iCs/>
        </w:rPr>
      </w:pPr>
    </w:p>
    <w:p w:rsidR="005F44FF" w:rsidRPr="005F44FF" w:rsidRDefault="005F44FF" w:rsidP="002D6BE7">
      <w:pPr>
        <w:jc w:val="right"/>
        <w:rPr>
          <w:b/>
          <w:bCs/>
          <w:i/>
          <w:iCs/>
        </w:rPr>
      </w:pPr>
    </w:p>
    <w:p w:rsidR="002D6BE7" w:rsidRPr="00381702" w:rsidRDefault="002D6BE7" w:rsidP="002D6BE7">
      <w:pPr>
        <w:jc w:val="right"/>
        <w:rPr>
          <w:b/>
          <w:bCs/>
          <w:i/>
          <w:iCs/>
        </w:rPr>
      </w:pPr>
      <w:r w:rsidRPr="005B22E7">
        <w:rPr>
          <w:b/>
          <w:bCs/>
          <w:i/>
          <w:iCs/>
        </w:rPr>
        <w:lastRenderedPageBreak/>
        <w:t>(ОБРАЗАЦ 2)</w:t>
      </w:r>
    </w:p>
    <w:p w:rsidR="002D6BE7" w:rsidRPr="00381702" w:rsidRDefault="002D6BE7" w:rsidP="002D6BE7">
      <w:pPr>
        <w:jc w:val="right"/>
        <w:rPr>
          <w:rFonts w:ascii="Arial" w:hAnsi="Arial" w:cs="Arial"/>
          <w:b/>
          <w:bCs/>
          <w:i/>
          <w:iCs/>
        </w:rPr>
      </w:pPr>
    </w:p>
    <w:p w:rsidR="002D6BE7" w:rsidRPr="00381702" w:rsidRDefault="002D6BE7" w:rsidP="002D6BE7">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92419D" w:rsidRDefault="0092419D" w:rsidP="002D6BE7"/>
    <w:tbl>
      <w:tblPr>
        <w:tblStyle w:val="TableGrid"/>
        <w:tblW w:w="0" w:type="auto"/>
        <w:tblLook w:val="04A0"/>
      </w:tblPr>
      <w:tblGrid>
        <w:gridCol w:w="612"/>
        <w:gridCol w:w="4058"/>
        <w:gridCol w:w="835"/>
        <w:gridCol w:w="923"/>
        <w:gridCol w:w="1370"/>
        <w:gridCol w:w="1476"/>
      </w:tblGrid>
      <w:tr w:rsidR="0092419D" w:rsidRPr="002C510D" w:rsidTr="0092419D">
        <w:trPr>
          <w:trHeight w:val="1275"/>
        </w:trPr>
        <w:tc>
          <w:tcPr>
            <w:tcW w:w="612" w:type="dxa"/>
            <w:hideMark/>
          </w:tcPr>
          <w:p w:rsidR="0092419D" w:rsidRPr="002C510D" w:rsidRDefault="0092419D" w:rsidP="00264033">
            <w:pPr>
              <w:rPr>
                <w:b/>
                <w:bCs/>
              </w:rPr>
            </w:pPr>
            <w:r w:rsidRPr="002C510D">
              <w:rPr>
                <w:b/>
                <w:bCs/>
              </w:rPr>
              <w:t>Р.Б.</w:t>
            </w:r>
          </w:p>
        </w:tc>
        <w:tc>
          <w:tcPr>
            <w:tcW w:w="4058" w:type="dxa"/>
            <w:hideMark/>
          </w:tcPr>
          <w:p w:rsidR="0092419D" w:rsidRPr="002C510D" w:rsidRDefault="0092419D" w:rsidP="00264033">
            <w:pPr>
              <w:rPr>
                <w:b/>
                <w:bCs/>
              </w:rPr>
            </w:pPr>
            <w:r w:rsidRPr="002C510D">
              <w:rPr>
                <w:b/>
                <w:bCs/>
              </w:rPr>
              <w:t>Врста услуге</w:t>
            </w:r>
          </w:p>
        </w:tc>
        <w:tc>
          <w:tcPr>
            <w:tcW w:w="835" w:type="dxa"/>
            <w:hideMark/>
          </w:tcPr>
          <w:p w:rsidR="0092419D" w:rsidRPr="002C510D" w:rsidRDefault="0092419D" w:rsidP="00264033">
            <w:pPr>
              <w:rPr>
                <w:b/>
                <w:bCs/>
              </w:rPr>
            </w:pPr>
            <w:r w:rsidRPr="002C510D">
              <w:rPr>
                <w:b/>
                <w:bCs/>
              </w:rPr>
              <w:t>Јед. мере</w:t>
            </w:r>
          </w:p>
        </w:tc>
        <w:tc>
          <w:tcPr>
            <w:tcW w:w="923" w:type="dxa"/>
            <w:hideMark/>
          </w:tcPr>
          <w:p w:rsidR="0092419D" w:rsidRPr="002C510D" w:rsidRDefault="0092419D" w:rsidP="00264033">
            <w:pPr>
              <w:rPr>
                <w:b/>
                <w:bCs/>
              </w:rPr>
            </w:pPr>
            <w:r w:rsidRPr="002C510D">
              <w:rPr>
                <w:b/>
                <w:bCs/>
              </w:rPr>
              <w:t>Коли-чина</w:t>
            </w:r>
          </w:p>
        </w:tc>
        <w:tc>
          <w:tcPr>
            <w:tcW w:w="1370" w:type="dxa"/>
            <w:hideMark/>
          </w:tcPr>
          <w:p w:rsidR="0092419D" w:rsidRPr="002C510D" w:rsidRDefault="0092419D" w:rsidP="00264033">
            <w:pPr>
              <w:rPr>
                <w:b/>
                <w:bCs/>
              </w:rPr>
            </w:pPr>
            <w:r w:rsidRPr="002C510D">
              <w:rPr>
                <w:b/>
                <w:bCs/>
              </w:rPr>
              <w:t>Јединична цена без ПДВ-а</w:t>
            </w:r>
          </w:p>
        </w:tc>
        <w:tc>
          <w:tcPr>
            <w:tcW w:w="1476" w:type="dxa"/>
            <w:hideMark/>
          </w:tcPr>
          <w:p w:rsidR="0092419D" w:rsidRPr="002C510D" w:rsidRDefault="0092419D" w:rsidP="00264033">
            <w:pPr>
              <w:rPr>
                <w:b/>
                <w:bCs/>
              </w:rPr>
            </w:pPr>
            <w:r w:rsidRPr="002C510D">
              <w:rPr>
                <w:b/>
                <w:bCs/>
              </w:rPr>
              <w:t>Укупно</w:t>
            </w:r>
          </w:p>
        </w:tc>
      </w:tr>
      <w:tr w:rsidR="0092419D" w:rsidRPr="002C510D" w:rsidTr="0092419D">
        <w:trPr>
          <w:trHeight w:val="330"/>
        </w:trPr>
        <w:tc>
          <w:tcPr>
            <w:tcW w:w="612" w:type="dxa"/>
            <w:hideMark/>
          </w:tcPr>
          <w:p w:rsidR="0092419D" w:rsidRPr="002C510D" w:rsidRDefault="0092419D" w:rsidP="00264033">
            <w:r w:rsidRPr="002C510D">
              <w:t>1</w:t>
            </w:r>
          </w:p>
        </w:tc>
        <w:tc>
          <w:tcPr>
            <w:tcW w:w="4058" w:type="dxa"/>
            <w:hideMark/>
          </w:tcPr>
          <w:p w:rsidR="0092419D" w:rsidRPr="002C510D" w:rsidRDefault="0092419D" w:rsidP="00264033">
            <w:r w:rsidRPr="002C510D">
              <w:t>Замена керамичког грла Е-27</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300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2</w:t>
            </w:r>
          </w:p>
        </w:tc>
        <w:tc>
          <w:tcPr>
            <w:tcW w:w="4058" w:type="dxa"/>
            <w:hideMark/>
          </w:tcPr>
          <w:p w:rsidR="0092419D" w:rsidRPr="002C510D" w:rsidRDefault="0092419D" w:rsidP="00264033">
            <w:r w:rsidRPr="002C510D">
              <w:t>Замена керамичког грла Е-40</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40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3</w:t>
            </w:r>
          </w:p>
        </w:tc>
        <w:tc>
          <w:tcPr>
            <w:tcW w:w="4058" w:type="dxa"/>
            <w:hideMark/>
          </w:tcPr>
          <w:p w:rsidR="0092419D" w:rsidRPr="002C510D" w:rsidRDefault="0092419D" w:rsidP="00264033">
            <w:r w:rsidRPr="002C510D">
              <w:t>Замена заштитног стакла 200 W на стубовима висине 9м</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400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4</w:t>
            </w:r>
          </w:p>
        </w:tc>
        <w:tc>
          <w:tcPr>
            <w:tcW w:w="4058" w:type="dxa"/>
            <w:hideMark/>
          </w:tcPr>
          <w:p w:rsidR="0092419D" w:rsidRPr="002C510D" w:rsidRDefault="0092419D" w:rsidP="00264033">
            <w:r w:rsidRPr="002C510D">
              <w:t>Постављање   арматуре</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100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5</w:t>
            </w:r>
          </w:p>
        </w:tc>
        <w:tc>
          <w:tcPr>
            <w:tcW w:w="4058" w:type="dxa"/>
            <w:hideMark/>
          </w:tcPr>
          <w:p w:rsidR="0092419D" w:rsidRPr="002C510D" w:rsidRDefault="0092419D" w:rsidP="00264033">
            <w:r w:rsidRPr="002C510D">
              <w:t>Замена сијалица</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1500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6</w:t>
            </w:r>
          </w:p>
        </w:tc>
        <w:tc>
          <w:tcPr>
            <w:tcW w:w="4058" w:type="dxa"/>
            <w:hideMark/>
          </w:tcPr>
          <w:p w:rsidR="0092419D" w:rsidRPr="002C510D" w:rsidRDefault="0092419D" w:rsidP="00264033">
            <w:r w:rsidRPr="002C510D">
              <w:t>Замена пригушница</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250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7</w:t>
            </w:r>
          </w:p>
        </w:tc>
        <w:tc>
          <w:tcPr>
            <w:tcW w:w="4058" w:type="dxa"/>
            <w:hideMark/>
          </w:tcPr>
          <w:p w:rsidR="0092419D" w:rsidRPr="002C510D" w:rsidRDefault="0092419D" w:rsidP="00264033">
            <w:r w:rsidRPr="002C510D">
              <w:t>Замена натријум и метал халогеног упаљача</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100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8</w:t>
            </w:r>
          </w:p>
        </w:tc>
        <w:tc>
          <w:tcPr>
            <w:tcW w:w="4058" w:type="dxa"/>
            <w:hideMark/>
          </w:tcPr>
          <w:p w:rsidR="0092419D" w:rsidRPr="002C510D" w:rsidRDefault="0092419D" w:rsidP="00264033">
            <w:r w:rsidRPr="002C510D">
              <w:t>Замена метал халогене сијалице</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50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9</w:t>
            </w:r>
          </w:p>
        </w:tc>
        <w:tc>
          <w:tcPr>
            <w:tcW w:w="4058" w:type="dxa"/>
            <w:hideMark/>
          </w:tcPr>
          <w:p w:rsidR="0092419D" w:rsidRPr="002C510D" w:rsidRDefault="0092419D" w:rsidP="00264033">
            <w:r w:rsidRPr="002C510D">
              <w:t>Замена LED-рефлектора</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40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10</w:t>
            </w:r>
          </w:p>
        </w:tc>
        <w:tc>
          <w:tcPr>
            <w:tcW w:w="4058" w:type="dxa"/>
            <w:hideMark/>
          </w:tcPr>
          <w:p w:rsidR="0092419D" w:rsidRPr="002C510D" w:rsidRDefault="0092419D" w:rsidP="00264033">
            <w:r w:rsidRPr="002C510D">
              <w:t>Замена фра осигурача 10А и 16А</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400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11</w:t>
            </w:r>
          </w:p>
        </w:tc>
        <w:tc>
          <w:tcPr>
            <w:tcW w:w="4058" w:type="dxa"/>
            <w:hideMark/>
          </w:tcPr>
          <w:p w:rsidR="0092419D" w:rsidRPr="002C510D" w:rsidRDefault="0092419D" w:rsidP="00264033">
            <w:r w:rsidRPr="002C510D">
              <w:t>Радови на монтажи и демонтажи новогодишње декоративне расвете</w:t>
            </w:r>
          </w:p>
        </w:tc>
        <w:tc>
          <w:tcPr>
            <w:tcW w:w="835" w:type="dxa"/>
            <w:hideMark/>
          </w:tcPr>
          <w:p w:rsidR="0092419D" w:rsidRPr="002C510D" w:rsidRDefault="0092419D" w:rsidP="00264033">
            <w:r w:rsidRPr="002C510D">
              <w:t>Радни час</w:t>
            </w:r>
          </w:p>
        </w:tc>
        <w:tc>
          <w:tcPr>
            <w:tcW w:w="923" w:type="dxa"/>
            <w:hideMark/>
          </w:tcPr>
          <w:p w:rsidR="0092419D" w:rsidRPr="002C510D" w:rsidRDefault="0092419D" w:rsidP="00264033">
            <w:r w:rsidRPr="002C510D">
              <w:t>200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12</w:t>
            </w:r>
          </w:p>
        </w:tc>
        <w:tc>
          <w:tcPr>
            <w:tcW w:w="4058" w:type="dxa"/>
            <w:hideMark/>
          </w:tcPr>
          <w:p w:rsidR="0092419D" w:rsidRPr="002C510D" w:rsidRDefault="0092419D" w:rsidP="00264033">
            <w:r w:rsidRPr="002C510D">
              <w:t>Испитивање новогодишње расвете</w:t>
            </w:r>
          </w:p>
        </w:tc>
        <w:tc>
          <w:tcPr>
            <w:tcW w:w="835" w:type="dxa"/>
            <w:hideMark/>
          </w:tcPr>
          <w:p w:rsidR="0092419D" w:rsidRPr="002C510D" w:rsidRDefault="0092419D" w:rsidP="00264033">
            <w:r w:rsidRPr="002C510D">
              <w:t>Радни час</w:t>
            </w:r>
          </w:p>
        </w:tc>
        <w:tc>
          <w:tcPr>
            <w:tcW w:w="923" w:type="dxa"/>
            <w:hideMark/>
          </w:tcPr>
          <w:p w:rsidR="0092419D" w:rsidRPr="002C510D" w:rsidRDefault="0092419D" w:rsidP="00264033">
            <w:r w:rsidRPr="002C510D">
              <w:t>50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13</w:t>
            </w:r>
          </w:p>
        </w:tc>
        <w:tc>
          <w:tcPr>
            <w:tcW w:w="4058" w:type="dxa"/>
            <w:hideMark/>
          </w:tcPr>
          <w:p w:rsidR="0092419D" w:rsidRPr="002C510D" w:rsidRDefault="0092419D" w:rsidP="00264033">
            <w:r w:rsidRPr="002C510D">
              <w:t>Замена ножастих осигурача</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80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14</w:t>
            </w:r>
          </w:p>
        </w:tc>
        <w:tc>
          <w:tcPr>
            <w:tcW w:w="4058" w:type="dxa"/>
            <w:hideMark/>
          </w:tcPr>
          <w:p w:rsidR="0092419D" w:rsidRPr="002C510D" w:rsidRDefault="0092419D" w:rsidP="00264033">
            <w:r w:rsidRPr="002C510D">
              <w:t>Монтажа постоља за ножасте осигураче</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9</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15</w:t>
            </w:r>
          </w:p>
        </w:tc>
        <w:tc>
          <w:tcPr>
            <w:tcW w:w="4058" w:type="dxa"/>
            <w:hideMark/>
          </w:tcPr>
          <w:p w:rsidR="0092419D" w:rsidRPr="002C510D" w:rsidRDefault="0092419D" w:rsidP="00264033">
            <w:r w:rsidRPr="002C510D">
              <w:t>Замена контактора-склопке</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20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16</w:t>
            </w:r>
          </w:p>
        </w:tc>
        <w:tc>
          <w:tcPr>
            <w:tcW w:w="4058" w:type="dxa"/>
            <w:hideMark/>
          </w:tcPr>
          <w:p w:rsidR="0092419D" w:rsidRPr="002C510D" w:rsidRDefault="0092419D" w:rsidP="00264033">
            <w:r w:rsidRPr="002C510D">
              <w:t>Демонтажа и монтажа арматуре ОПАЛО 2</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5</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17</w:t>
            </w:r>
          </w:p>
        </w:tc>
        <w:tc>
          <w:tcPr>
            <w:tcW w:w="4058" w:type="dxa"/>
            <w:hideMark/>
          </w:tcPr>
          <w:p w:rsidR="0092419D" w:rsidRPr="002C510D" w:rsidRDefault="0092419D" w:rsidP="00264033">
            <w:r w:rsidRPr="002C510D">
              <w:t>Демонтажа и монтажа арматуре ОПАЛО 3</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5</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18</w:t>
            </w:r>
          </w:p>
        </w:tc>
        <w:tc>
          <w:tcPr>
            <w:tcW w:w="4058" w:type="dxa"/>
            <w:hideMark/>
          </w:tcPr>
          <w:p w:rsidR="0092419D" w:rsidRPr="002C510D" w:rsidRDefault="0092419D" w:rsidP="00264033">
            <w:r w:rsidRPr="002C510D">
              <w:t>Радови на надземној мрежи уличне расвете</w:t>
            </w:r>
          </w:p>
        </w:tc>
        <w:tc>
          <w:tcPr>
            <w:tcW w:w="835" w:type="dxa"/>
            <w:hideMark/>
          </w:tcPr>
          <w:p w:rsidR="0092419D" w:rsidRPr="002C510D" w:rsidRDefault="0092419D" w:rsidP="00264033">
            <w:r w:rsidRPr="002C510D">
              <w:t>Радни час</w:t>
            </w:r>
          </w:p>
        </w:tc>
        <w:tc>
          <w:tcPr>
            <w:tcW w:w="923" w:type="dxa"/>
            <w:hideMark/>
          </w:tcPr>
          <w:p w:rsidR="0092419D" w:rsidRPr="002C510D" w:rsidRDefault="0092419D" w:rsidP="00264033">
            <w:r w:rsidRPr="002C510D">
              <w:t>150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19</w:t>
            </w:r>
          </w:p>
        </w:tc>
        <w:tc>
          <w:tcPr>
            <w:tcW w:w="4058" w:type="dxa"/>
            <w:hideMark/>
          </w:tcPr>
          <w:p w:rsidR="0092419D" w:rsidRPr="002C510D" w:rsidRDefault="0092419D" w:rsidP="00264033">
            <w:r w:rsidRPr="002C510D">
              <w:t>Радови на одржавању опреме по орманима</w:t>
            </w:r>
          </w:p>
        </w:tc>
        <w:tc>
          <w:tcPr>
            <w:tcW w:w="835" w:type="dxa"/>
            <w:hideMark/>
          </w:tcPr>
          <w:p w:rsidR="0092419D" w:rsidRPr="002C510D" w:rsidRDefault="0092419D" w:rsidP="00264033">
            <w:r w:rsidRPr="002C510D">
              <w:t>Радни час</w:t>
            </w:r>
          </w:p>
        </w:tc>
        <w:tc>
          <w:tcPr>
            <w:tcW w:w="923" w:type="dxa"/>
            <w:hideMark/>
          </w:tcPr>
          <w:p w:rsidR="0092419D" w:rsidRPr="002C510D" w:rsidRDefault="0092419D" w:rsidP="00264033">
            <w:r w:rsidRPr="002C510D">
              <w:t>200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20</w:t>
            </w:r>
          </w:p>
        </w:tc>
        <w:tc>
          <w:tcPr>
            <w:tcW w:w="4058" w:type="dxa"/>
            <w:hideMark/>
          </w:tcPr>
          <w:p w:rsidR="0092419D" w:rsidRPr="002C510D" w:rsidRDefault="0092419D" w:rsidP="00264033">
            <w:r w:rsidRPr="002C510D">
              <w:t>Радови на подземној мрежи уличне рсвете</w:t>
            </w:r>
          </w:p>
        </w:tc>
        <w:tc>
          <w:tcPr>
            <w:tcW w:w="835" w:type="dxa"/>
            <w:hideMark/>
          </w:tcPr>
          <w:p w:rsidR="0092419D" w:rsidRPr="002C510D" w:rsidRDefault="0092419D" w:rsidP="00264033">
            <w:r w:rsidRPr="002C510D">
              <w:t>Радни час</w:t>
            </w:r>
          </w:p>
        </w:tc>
        <w:tc>
          <w:tcPr>
            <w:tcW w:w="923" w:type="dxa"/>
            <w:hideMark/>
          </w:tcPr>
          <w:p w:rsidR="0092419D" w:rsidRPr="002C510D" w:rsidRDefault="0092419D" w:rsidP="00264033">
            <w:r w:rsidRPr="002C510D">
              <w:t>150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21</w:t>
            </w:r>
          </w:p>
        </w:tc>
        <w:tc>
          <w:tcPr>
            <w:tcW w:w="4058" w:type="dxa"/>
            <w:hideMark/>
          </w:tcPr>
          <w:p w:rsidR="0092419D" w:rsidRPr="002C510D" w:rsidRDefault="0092419D" w:rsidP="00264033">
            <w:r w:rsidRPr="002C510D">
              <w:t>Демонтажа и радионичка поправка арматуре уличне расвете</w:t>
            </w:r>
          </w:p>
        </w:tc>
        <w:tc>
          <w:tcPr>
            <w:tcW w:w="835" w:type="dxa"/>
            <w:hideMark/>
          </w:tcPr>
          <w:p w:rsidR="0092419D" w:rsidRPr="002C510D" w:rsidRDefault="0092419D" w:rsidP="00264033">
            <w:r w:rsidRPr="002C510D">
              <w:t>Радни час</w:t>
            </w:r>
          </w:p>
        </w:tc>
        <w:tc>
          <w:tcPr>
            <w:tcW w:w="923" w:type="dxa"/>
            <w:hideMark/>
          </w:tcPr>
          <w:p w:rsidR="0092419D" w:rsidRPr="002C510D" w:rsidRDefault="0092419D" w:rsidP="00264033">
            <w:r w:rsidRPr="002C510D">
              <w:t>100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22</w:t>
            </w:r>
          </w:p>
        </w:tc>
        <w:tc>
          <w:tcPr>
            <w:tcW w:w="4058" w:type="dxa"/>
            <w:hideMark/>
          </w:tcPr>
          <w:p w:rsidR="0092419D" w:rsidRPr="002C510D" w:rsidRDefault="0092419D" w:rsidP="00264033">
            <w:r w:rsidRPr="002C510D">
              <w:t>Монтажа фоторелеја са сондом</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65</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23</w:t>
            </w:r>
          </w:p>
        </w:tc>
        <w:tc>
          <w:tcPr>
            <w:tcW w:w="4058" w:type="dxa"/>
            <w:hideMark/>
          </w:tcPr>
          <w:p w:rsidR="0092419D" w:rsidRPr="002C510D" w:rsidRDefault="0092419D" w:rsidP="00264033">
            <w:r w:rsidRPr="002C510D">
              <w:t>Монтажа хватаљке за самоносећи кабал</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20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24</w:t>
            </w:r>
          </w:p>
        </w:tc>
        <w:tc>
          <w:tcPr>
            <w:tcW w:w="4058" w:type="dxa"/>
            <w:hideMark/>
          </w:tcPr>
          <w:p w:rsidR="0092419D" w:rsidRPr="002C510D" w:rsidRDefault="0092419D" w:rsidP="00264033">
            <w:r w:rsidRPr="002C510D">
              <w:t>Монтажа изолованог водозаптивног прикључка</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100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lastRenderedPageBreak/>
              <w:t>25</w:t>
            </w:r>
          </w:p>
        </w:tc>
        <w:tc>
          <w:tcPr>
            <w:tcW w:w="4058" w:type="dxa"/>
            <w:hideMark/>
          </w:tcPr>
          <w:p w:rsidR="0092419D" w:rsidRPr="002C510D" w:rsidRDefault="0092419D" w:rsidP="00264033">
            <w:r w:rsidRPr="002C510D">
              <w:t>Монтажа  спојнице 16-35 КSКC 1kV</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50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26</w:t>
            </w:r>
          </w:p>
        </w:tc>
        <w:tc>
          <w:tcPr>
            <w:tcW w:w="4058" w:type="dxa"/>
            <w:hideMark/>
          </w:tcPr>
          <w:p w:rsidR="0092419D" w:rsidRPr="002C510D" w:rsidRDefault="0092419D" w:rsidP="00264033">
            <w:r w:rsidRPr="002C510D">
              <w:t>Замена аутоматског осигурача</w:t>
            </w:r>
          </w:p>
        </w:tc>
        <w:tc>
          <w:tcPr>
            <w:tcW w:w="835" w:type="dxa"/>
            <w:hideMark/>
          </w:tcPr>
          <w:p w:rsidR="0092419D" w:rsidRPr="002C510D" w:rsidRDefault="0092419D" w:rsidP="00264033">
            <w:r w:rsidRPr="002C510D">
              <w:t>ком.</w:t>
            </w:r>
          </w:p>
        </w:tc>
        <w:tc>
          <w:tcPr>
            <w:tcW w:w="923" w:type="dxa"/>
            <w:hideMark/>
          </w:tcPr>
          <w:p w:rsidR="0092419D" w:rsidRPr="002C510D" w:rsidRDefault="0092419D" w:rsidP="00264033">
            <w:r w:rsidRPr="002C510D">
              <w:t>40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27</w:t>
            </w:r>
          </w:p>
        </w:tc>
        <w:tc>
          <w:tcPr>
            <w:tcW w:w="4058" w:type="dxa"/>
            <w:hideMark/>
          </w:tcPr>
          <w:p w:rsidR="0092419D" w:rsidRPr="002C510D" w:rsidRDefault="0092419D" w:rsidP="00264033">
            <w:r w:rsidRPr="002C510D">
              <w:t>Сеча растиња око светиљки</w:t>
            </w:r>
          </w:p>
        </w:tc>
        <w:tc>
          <w:tcPr>
            <w:tcW w:w="835" w:type="dxa"/>
            <w:hideMark/>
          </w:tcPr>
          <w:p w:rsidR="0092419D" w:rsidRPr="002C510D" w:rsidRDefault="0092419D" w:rsidP="00264033">
            <w:r w:rsidRPr="002C510D">
              <w:t>Радни час</w:t>
            </w:r>
          </w:p>
        </w:tc>
        <w:tc>
          <w:tcPr>
            <w:tcW w:w="923" w:type="dxa"/>
            <w:hideMark/>
          </w:tcPr>
          <w:p w:rsidR="0092419D" w:rsidRPr="002C510D" w:rsidRDefault="0092419D" w:rsidP="00264033">
            <w:r w:rsidRPr="002C510D">
              <w:t>50</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28</w:t>
            </w:r>
          </w:p>
        </w:tc>
        <w:tc>
          <w:tcPr>
            <w:tcW w:w="4058" w:type="dxa"/>
            <w:hideMark/>
          </w:tcPr>
          <w:p w:rsidR="0092419D" w:rsidRPr="002C510D" w:rsidRDefault="0092419D" w:rsidP="00264033">
            <w:r w:rsidRPr="002C510D">
              <w:t xml:space="preserve">Израда темеља за стубове уличне расвете ( м3) са анкерима </w:t>
            </w:r>
          </w:p>
        </w:tc>
        <w:tc>
          <w:tcPr>
            <w:tcW w:w="835" w:type="dxa"/>
            <w:hideMark/>
          </w:tcPr>
          <w:p w:rsidR="0092419D" w:rsidRPr="002C510D" w:rsidRDefault="0092419D" w:rsidP="00264033">
            <w:r w:rsidRPr="002C510D">
              <w:t>комад</w:t>
            </w:r>
          </w:p>
        </w:tc>
        <w:tc>
          <w:tcPr>
            <w:tcW w:w="923" w:type="dxa"/>
            <w:hideMark/>
          </w:tcPr>
          <w:p w:rsidR="0092419D" w:rsidRPr="002C510D" w:rsidRDefault="0092419D" w:rsidP="00264033">
            <w:r w:rsidRPr="002C510D">
              <w:t>3</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15"/>
        </w:trPr>
        <w:tc>
          <w:tcPr>
            <w:tcW w:w="612" w:type="dxa"/>
            <w:hideMark/>
          </w:tcPr>
          <w:p w:rsidR="0092419D" w:rsidRPr="002C510D" w:rsidRDefault="0092419D" w:rsidP="00264033">
            <w:r w:rsidRPr="002C510D">
              <w:t>29</w:t>
            </w:r>
          </w:p>
        </w:tc>
        <w:tc>
          <w:tcPr>
            <w:tcW w:w="4058" w:type="dxa"/>
            <w:hideMark/>
          </w:tcPr>
          <w:p w:rsidR="0092419D" w:rsidRPr="002C510D" w:rsidRDefault="0092419D" w:rsidP="00264033">
            <w:r w:rsidRPr="002C510D">
              <w:t>Демонтажа искривљених стубова</w:t>
            </w:r>
          </w:p>
        </w:tc>
        <w:tc>
          <w:tcPr>
            <w:tcW w:w="835" w:type="dxa"/>
            <w:hideMark/>
          </w:tcPr>
          <w:p w:rsidR="0092419D" w:rsidRPr="002C510D" w:rsidRDefault="0092419D" w:rsidP="00264033">
            <w:r w:rsidRPr="002C510D">
              <w:t>комад</w:t>
            </w:r>
          </w:p>
        </w:tc>
        <w:tc>
          <w:tcPr>
            <w:tcW w:w="923" w:type="dxa"/>
            <w:hideMark/>
          </w:tcPr>
          <w:p w:rsidR="0092419D" w:rsidRPr="002C510D" w:rsidRDefault="0092419D" w:rsidP="00264033">
            <w:r w:rsidRPr="002C510D">
              <w:t>3</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630"/>
        </w:trPr>
        <w:tc>
          <w:tcPr>
            <w:tcW w:w="612" w:type="dxa"/>
            <w:hideMark/>
          </w:tcPr>
          <w:p w:rsidR="0092419D" w:rsidRPr="002C510D" w:rsidRDefault="0092419D" w:rsidP="00264033">
            <w:r w:rsidRPr="002C510D">
              <w:t>30</w:t>
            </w:r>
          </w:p>
        </w:tc>
        <w:tc>
          <w:tcPr>
            <w:tcW w:w="4058" w:type="dxa"/>
            <w:hideMark/>
          </w:tcPr>
          <w:p w:rsidR="0092419D" w:rsidRPr="002C510D" w:rsidRDefault="0092419D" w:rsidP="00264033">
            <w:r w:rsidRPr="002C510D">
              <w:t>Фарбање и монтажа стубова на нове темеље</w:t>
            </w:r>
          </w:p>
        </w:tc>
        <w:tc>
          <w:tcPr>
            <w:tcW w:w="835" w:type="dxa"/>
            <w:hideMark/>
          </w:tcPr>
          <w:p w:rsidR="0092419D" w:rsidRPr="002C510D" w:rsidRDefault="0092419D" w:rsidP="00264033">
            <w:r w:rsidRPr="002C510D">
              <w:t>комад</w:t>
            </w:r>
          </w:p>
        </w:tc>
        <w:tc>
          <w:tcPr>
            <w:tcW w:w="923" w:type="dxa"/>
            <w:hideMark/>
          </w:tcPr>
          <w:p w:rsidR="0092419D" w:rsidRPr="002C510D" w:rsidRDefault="0092419D" w:rsidP="00264033">
            <w:r w:rsidRPr="002C510D">
              <w:t>3</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330"/>
        </w:trPr>
        <w:tc>
          <w:tcPr>
            <w:tcW w:w="612" w:type="dxa"/>
            <w:hideMark/>
          </w:tcPr>
          <w:p w:rsidR="0092419D" w:rsidRPr="002C510D" w:rsidRDefault="0092419D" w:rsidP="00264033">
            <w:r w:rsidRPr="002C510D">
              <w:t>31</w:t>
            </w:r>
          </w:p>
        </w:tc>
        <w:tc>
          <w:tcPr>
            <w:tcW w:w="4058" w:type="dxa"/>
            <w:hideMark/>
          </w:tcPr>
          <w:p w:rsidR="0092419D" w:rsidRPr="002C510D" w:rsidRDefault="0092419D" w:rsidP="00264033">
            <w:r w:rsidRPr="002C510D">
              <w:t>Оправка искривљених стубова</w:t>
            </w:r>
          </w:p>
        </w:tc>
        <w:tc>
          <w:tcPr>
            <w:tcW w:w="835" w:type="dxa"/>
            <w:hideMark/>
          </w:tcPr>
          <w:p w:rsidR="0092419D" w:rsidRPr="002C510D" w:rsidRDefault="0092419D" w:rsidP="00264033">
            <w:r w:rsidRPr="002C510D">
              <w:t>комад</w:t>
            </w:r>
          </w:p>
        </w:tc>
        <w:tc>
          <w:tcPr>
            <w:tcW w:w="923" w:type="dxa"/>
            <w:hideMark/>
          </w:tcPr>
          <w:p w:rsidR="0092419D" w:rsidRPr="002C510D" w:rsidRDefault="0092419D" w:rsidP="00264033">
            <w:r w:rsidRPr="002C510D">
              <w:t>3</w:t>
            </w:r>
          </w:p>
        </w:tc>
        <w:tc>
          <w:tcPr>
            <w:tcW w:w="1370" w:type="dxa"/>
          </w:tcPr>
          <w:p w:rsidR="0092419D" w:rsidRPr="002C510D" w:rsidRDefault="0092419D" w:rsidP="00264033"/>
        </w:tc>
        <w:tc>
          <w:tcPr>
            <w:tcW w:w="1476" w:type="dxa"/>
          </w:tcPr>
          <w:p w:rsidR="0092419D" w:rsidRPr="002C510D" w:rsidRDefault="0092419D" w:rsidP="00264033"/>
        </w:tc>
      </w:tr>
      <w:tr w:rsidR="0092419D" w:rsidRPr="002C510D" w:rsidTr="0092419D">
        <w:trPr>
          <w:trHeight w:val="402"/>
        </w:trPr>
        <w:tc>
          <w:tcPr>
            <w:tcW w:w="6428" w:type="dxa"/>
            <w:gridSpan w:val="4"/>
            <w:hideMark/>
          </w:tcPr>
          <w:p w:rsidR="0092419D" w:rsidRPr="002C510D" w:rsidRDefault="0092419D" w:rsidP="0092419D">
            <w:pPr>
              <w:jc w:val="right"/>
              <w:rPr>
                <w:b/>
                <w:bCs/>
              </w:rPr>
            </w:pPr>
            <w:r w:rsidRPr="002C510D">
              <w:rPr>
                <w:b/>
                <w:bCs/>
              </w:rPr>
              <w:t xml:space="preserve">УКУПНО: </w:t>
            </w:r>
          </w:p>
        </w:tc>
        <w:tc>
          <w:tcPr>
            <w:tcW w:w="1370" w:type="dxa"/>
          </w:tcPr>
          <w:p w:rsidR="0092419D" w:rsidRPr="002C510D" w:rsidRDefault="0092419D" w:rsidP="00264033">
            <w:pPr>
              <w:rPr>
                <w:b/>
                <w:bCs/>
              </w:rPr>
            </w:pPr>
          </w:p>
        </w:tc>
        <w:tc>
          <w:tcPr>
            <w:tcW w:w="1476" w:type="dxa"/>
          </w:tcPr>
          <w:p w:rsidR="0092419D" w:rsidRPr="002C510D" w:rsidRDefault="0092419D" w:rsidP="00264033"/>
        </w:tc>
      </w:tr>
      <w:tr w:rsidR="0092419D" w:rsidRPr="002C510D" w:rsidTr="0092419D">
        <w:trPr>
          <w:trHeight w:val="402"/>
        </w:trPr>
        <w:tc>
          <w:tcPr>
            <w:tcW w:w="6428" w:type="dxa"/>
            <w:gridSpan w:val="4"/>
            <w:hideMark/>
          </w:tcPr>
          <w:p w:rsidR="0092419D" w:rsidRPr="002C510D" w:rsidRDefault="0092419D" w:rsidP="0092419D">
            <w:pPr>
              <w:jc w:val="right"/>
              <w:rPr>
                <w:b/>
                <w:bCs/>
              </w:rPr>
            </w:pPr>
            <w:r w:rsidRPr="002C510D">
              <w:rPr>
                <w:b/>
                <w:bCs/>
              </w:rPr>
              <w:t>ПДВ:</w:t>
            </w:r>
          </w:p>
        </w:tc>
        <w:tc>
          <w:tcPr>
            <w:tcW w:w="1370" w:type="dxa"/>
          </w:tcPr>
          <w:p w:rsidR="0092419D" w:rsidRPr="002C510D" w:rsidRDefault="0092419D" w:rsidP="00264033">
            <w:pPr>
              <w:rPr>
                <w:b/>
                <w:bCs/>
              </w:rPr>
            </w:pPr>
          </w:p>
        </w:tc>
        <w:tc>
          <w:tcPr>
            <w:tcW w:w="1476" w:type="dxa"/>
          </w:tcPr>
          <w:p w:rsidR="0092419D" w:rsidRPr="002C510D" w:rsidRDefault="0092419D" w:rsidP="00264033"/>
        </w:tc>
      </w:tr>
      <w:tr w:rsidR="0092419D" w:rsidRPr="002C510D" w:rsidTr="0092419D">
        <w:trPr>
          <w:trHeight w:val="402"/>
        </w:trPr>
        <w:tc>
          <w:tcPr>
            <w:tcW w:w="6428" w:type="dxa"/>
            <w:gridSpan w:val="4"/>
            <w:hideMark/>
          </w:tcPr>
          <w:p w:rsidR="0092419D" w:rsidRPr="002C510D" w:rsidRDefault="0092419D" w:rsidP="0092419D">
            <w:pPr>
              <w:jc w:val="right"/>
              <w:rPr>
                <w:b/>
                <w:bCs/>
              </w:rPr>
            </w:pPr>
            <w:r w:rsidRPr="002C510D">
              <w:rPr>
                <w:b/>
                <w:bCs/>
              </w:rPr>
              <w:t>Укупно са ПДВ:</w:t>
            </w:r>
          </w:p>
        </w:tc>
        <w:tc>
          <w:tcPr>
            <w:tcW w:w="1370" w:type="dxa"/>
          </w:tcPr>
          <w:p w:rsidR="0092419D" w:rsidRPr="002C510D" w:rsidRDefault="0092419D" w:rsidP="00264033">
            <w:pPr>
              <w:rPr>
                <w:b/>
                <w:bCs/>
              </w:rPr>
            </w:pPr>
          </w:p>
        </w:tc>
        <w:tc>
          <w:tcPr>
            <w:tcW w:w="1476" w:type="dxa"/>
          </w:tcPr>
          <w:p w:rsidR="0092419D" w:rsidRPr="002C510D" w:rsidRDefault="0092419D" w:rsidP="00264033"/>
        </w:tc>
      </w:tr>
    </w:tbl>
    <w:p w:rsidR="0092419D" w:rsidRDefault="0092419D" w:rsidP="0092419D"/>
    <w:p w:rsidR="0092419D" w:rsidRPr="00B9018E" w:rsidRDefault="0092419D" w:rsidP="002D6BE7"/>
    <w:p w:rsidR="002D6BE7" w:rsidRDefault="002D6BE7" w:rsidP="002D6BE7">
      <w:pPr>
        <w:pStyle w:val="Default"/>
        <w:jc w:val="center"/>
        <w:rPr>
          <w:rFonts w:ascii="Times New Roman" w:hAnsi="Times New Roman" w:cs="Times New Roman"/>
          <w:b/>
          <w:bCs/>
          <w:iCs/>
          <w:sz w:val="28"/>
          <w:szCs w:val="28"/>
        </w:rPr>
      </w:pPr>
    </w:p>
    <w:p w:rsidR="002D6BE7" w:rsidRPr="00FF0FC8" w:rsidRDefault="002D6BE7" w:rsidP="002D6BE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2D6BE7" w:rsidRPr="00FF0FC8" w:rsidRDefault="002D6BE7" w:rsidP="002D6BE7">
      <w:pPr>
        <w:ind w:left="2880" w:firstLine="720"/>
        <w:jc w:val="both"/>
        <w:rPr>
          <w:rFonts w:eastAsia="TimesNewRomanPS-BoldMT"/>
          <w:b/>
          <w:bCs/>
          <w:i/>
          <w:iCs/>
          <w:color w:val="002060"/>
        </w:rPr>
      </w:pPr>
      <w:r w:rsidRPr="00FF0FC8">
        <w:rPr>
          <w:rFonts w:eastAsia="TimesNewRomanPSMT"/>
          <w:bCs/>
        </w:rPr>
        <w:t xml:space="preserve">    М. П. </w:t>
      </w:r>
    </w:p>
    <w:p w:rsidR="002D6BE7" w:rsidRPr="00FF0FC8" w:rsidRDefault="002D6BE7" w:rsidP="002D6BE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2D6BE7" w:rsidRDefault="002D6BE7" w:rsidP="002D6BE7">
      <w:pPr>
        <w:jc w:val="both"/>
        <w:rPr>
          <w:rFonts w:eastAsia="TimesNewRomanPS-BoldMT"/>
          <w:b/>
          <w:bCs/>
          <w:i/>
          <w:iCs/>
          <w:color w:val="002060"/>
        </w:rPr>
      </w:pPr>
    </w:p>
    <w:p w:rsidR="002D6BE7" w:rsidRDefault="002D6BE7" w:rsidP="002D6BE7">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2D6BE7" w:rsidRPr="007A3F56" w:rsidRDefault="002D6BE7" w:rsidP="002D6BE7">
      <w:pPr>
        <w:autoSpaceDE w:val="0"/>
        <w:autoSpaceDN w:val="0"/>
        <w:adjustRightInd w:val="0"/>
        <w:rPr>
          <w:i/>
          <w:iCs/>
          <w:u w:val="single"/>
          <w:lang w:val="sr-Cyrl-CS"/>
        </w:rPr>
      </w:pPr>
    </w:p>
    <w:p w:rsidR="002D6BE7" w:rsidRPr="004F070E" w:rsidRDefault="007E259E" w:rsidP="002D6BE7">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w:t>
      </w:r>
      <w:r w:rsidR="002D6BE7" w:rsidRPr="005C4FC3">
        <w:rPr>
          <w:i/>
          <w:lang w:val="sr-Cyrl-CS"/>
        </w:rPr>
        <w:t>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2D6BE7" w:rsidRDefault="002D6BE7" w:rsidP="002D6BE7">
      <w:pPr>
        <w:jc w:val="both"/>
        <w:rPr>
          <w:i/>
          <w:iCs/>
          <w:lang w:val="sr-Latn-CS"/>
        </w:rPr>
      </w:pPr>
    </w:p>
    <w:p w:rsidR="002D6BE7" w:rsidRPr="00381702" w:rsidRDefault="002D6BE7" w:rsidP="002D6BE7">
      <w:pPr>
        <w:autoSpaceDE w:val="0"/>
        <w:autoSpaceDN w:val="0"/>
        <w:adjustRightInd w:val="0"/>
        <w:jc w:val="both"/>
      </w:pPr>
      <w:r w:rsidRPr="00381702">
        <w:rPr>
          <w:i/>
          <w:iCs/>
        </w:rPr>
        <w:t xml:space="preserve">Образац </w:t>
      </w:r>
      <w:r w:rsidRPr="00381702">
        <w:rPr>
          <w:i/>
          <w:iCs/>
          <w:lang w:val="sr-Cyrl-CS"/>
        </w:rPr>
        <w:t xml:space="preserve">структура цене </w:t>
      </w:r>
      <w:r w:rsidRPr="00381702">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
    <w:p w:rsidR="002D6BE7" w:rsidRPr="00381702" w:rsidRDefault="002D6BE7" w:rsidP="002D6BE7">
      <w:pPr>
        <w:jc w:val="both"/>
        <w:rPr>
          <w:color w:val="auto"/>
          <w:lang w:val="sr-Cyrl-CS"/>
        </w:rPr>
      </w:pP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5F44FF" w:rsidRDefault="005F44FF" w:rsidP="002D6BE7">
      <w:pPr>
        <w:jc w:val="both"/>
        <w:rPr>
          <w:color w:val="auto"/>
          <w:lang w:val="sr-Latn-CS"/>
        </w:rPr>
      </w:pPr>
    </w:p>
    <w:p w:rsidR="00B760AD" w:rsidRDefault="00B760AD" w:rsidP="002D6BE7">
      <w:pPr>
        <w:jc w:val="both"/>
        <w:rPr>
          <w:color w:val="auto"/>
          <w:lang w:val="sr-Latn-CS"/>
        </w:rPr>
      </w:pPr>
    </w:p>
    <w:p w:rsidR="00B760AD" w:rsidRDefault="00B760AD" w:rsidP="002D6BE7">
      <w:pPr>
        <w:jc w:val="both"/>
        <w:rPr>
          <w:color w:val="auto"/>
          <w:lang w:val="sr-Latn-CS"/>
        </w:rPr>
      </w:pPr>
    </w:p>
    <w:p w:rsidR="002D6BE7" w:rsidRDefault="002D6BE7" w:rsidP="002D6BE7">
      <w:pPr>
        <w:jc w:val="both"/>
        <w:rPr>
          <w:color w:val="auto"/>
          <w:lang w:val="sr-Cyrl-CS"/>
        </w:rPr>
      </w:pPr>
    </w:p>
    <w:p w:rsidR="002412EE" w:rsidRDefault="002412EE" w:rsidP="002D6BE7">
      <w:pPr>
        <w:keepLines/>
        <w:tabs>
          <w:tab w:val="left" w:pos="-2977"/>
          <w:tab w:val="right" w:pos="4820"/>
        </w:tabs>
        <w:spacing w:before="60"/>
        <w:jc w:val="right"/>
        <w:rPr>
          <w:b/>
          <w:bCs/>
          <w:noProof/>
        </w:rPr>
      </w:pPr>
    </w:p>
    <w:p w:rsidR="002D6BE7" w:rsidRPr="00381702" w:rsidRDefault="002D6BE7" w:rsidP="002D6BE7">
      <w:pPr>
        <w:keepLines/>
        <w:tabs>
          <w:tab w:val="left" w:pos="-2977"/>
          <w:tab w:val="right" w:pos="4820"/>
        </w:tabs>
        <w:spacing w:before="60"/>
        <w:jc w:val="right"/>
        <w:rPr>
          <w:b/>
          <w:bCs/>
          <w:noProof/>
        </w:rPr>
      </w:pPr>
      <w:r w:rsidRPr="00381702">
        <w:rPr>
          <w:b/>
          <w:bCs/>
          <w:noProof/>
        </w:rPr>
        <w:lastRenderedPageBreak/>
        <w:t>(ОБРАЗАЦ 3)</w:t>
      </w:r>
    </w:p>
    <w:p w:rsidR="002D6BE7" w:rsidRPr="00381702" w:rsidRDefault="002D6BE7" w:rsidP="002D6BE7">
      <w:pPr>
        <w:keepLines/>
        <w:tabs>
          <w:tab w:val="left" w:pos="-2977"/>
          <w:tab w:val="right" w:pos="4820"/>
        </w:tabs>
        <w:spacing w:before="60"/>
        <w:jc w:val="right"/>
        <w:rPr>
          <w:rFonts w:ascii="Arial" w:hAnsi="Arial" w:cs="Arial"/>
          <w:b/>
          <w:bCs/>
          <w:noProof/>
        </w:rPr>
      </w:pPr>
    </w:p>
    <w:p w:rsidR="002D6BE7" w:rsidRPr="00381702" w:rsidRDefault="002D6BE7" w:rsidP="002D6BE7">
      <w:pPr>
        <w:keepLines/>
        <w:tabs>
          <w:tab w:val="left" w:pos="-2977"/>
          <w:tab w:val="right" w:pos="4820"/>
        </w:tabs>
        <w:spacing w:before="60"/>
        <w:jc w:val="center"/>
        <w:rPr>
          <w:b/>
          <w:bCs/>
          <w:noProof/>
        </w:rPr>
      </w:pPr>
      <w:r w:rsidRPr="00381702">
        <w:rPr>
          <w:b/>
          <w:bCs/>
          <w:noProof/>
        </w:rPr>
        <w:t>ОБРАЗАЦ ТРОШКОВА ПРИПРЕМЕ ПОНУДЕ</w:t>
      </w:r>
    </w:p>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2D6BE7" w:rsidRPr="00381702" w:rsidRDefault="002D6BE7" w:rsidP="002D6BE7">
      <w:pPr>
        <w:spacing w:after="120"/>
        <w:jc w:val="both"/>
        <w:rPr>
          <w:b/>
          <w:i/>
          <w:lang w:val="sr-Cyrl-CS"/>
        </w:rPr>
      </w:pPr>
    </w:p>
    <w:tbl>
      <w:tblPr>
        <w:tblW w:w="0" w:type="auto"/>
        <w:jc w:val="center"/>
        <w:tblLayout w:type="fixed"/>
        <w:tblLook w:val="0000"/>
      </w:tblPr>
      <w:tblGrid>
        <w:gridCol w:w="5565"/>
        <w:gridCol w:w="3300"/>
      </w:tblGrid>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jc w:val="center"/>
            </w:pPr>
            <w:r w:rsidRPr="00381702">
              <w:rPr>
                <w:b/>
                <w:i/>
              </w:rPr>
              <w:t>ИЗНОС ТРОШКА У РСД</w:t>
            </w: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right"/>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right"/>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rPr>
                <w:i/>
              </w:rPr>
            </w:pPr>
          </w:p>
          <w:p w:rsidR="002D6BE7" w:rsidRPr="00381702" w:rsidRDefault="002D6BE7" w:rsidP="00D0198F">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rPr>
                <w:lang w:val="ru-RU"/>
              </w:rPr>
            </w:pPr>
          </w:p>
        </w:tc>
      </w:tr>
    </w:tbl>
    <w:p w:rsidR="002D6BE7" w:rsidRPr="00381702" w:rsidRDefault="002D6BE7" w:rsidP="002D6BE7">
      <w:pPr>
        <w:jc w:val="both"/>
      </w:pPr>
    </w:p>
    <w:p w:rsidR="002D6BE7" w:rsidRPr="00381702" w:rsidRDefault="002D6BE7" w:rsidP="002D6BE7">
      <w:pPr>
        <w:jc w:val="both"/>
      </w:pPr>
      <w:r w:rsidRPr="00381702">
        <w:t>Трошкове припреме и подношења понуде сноси искључиво понуђач и не може тражити од наручиоца накнаду трошкова.</w:t>
      </w:r>
    </w:p>
    <w:p w:rsidR="002D6BE7" w:rsidRPr="00381702" w:rsidRDefault="002D6BE7" w:rsidP="002D6BE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6BE7" w:rsidRPr="00381702" w:rsidRDefault="002D6BE7" w:rsidP="002D6BE7">
      <w:pPr>
        <w:spacing w:after="120"/>
        <w:ind w:firstLine="426"/>
        <w:jc w:val="both"/>
        <w:rPr>
          <w:b/>
          <w:bCs/>
          <w:i/>
        </w:rPr>
      </w:pPr>
    </w:p>
    <w:p w:rsidR="002D6BE7" w:rsidRPr="00381702" w:rsidRDefault="002D6BE7" w:rsidP="002D6BE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2D6BE7" w:rsidRPr="00381702" w:rsidRDefault="002D6BE7" w:rsidP="002D6BE7">
      <w:pPr>
        <w:spacing w:after="120"/>
        <w:jc w:val="both"/>
        <w:rPr>
          <w:bCs/>
        </w:rPr>
      </w:pPr>
    </w:p>
    <w:p w:rsidR="002D6BE7" w:rsidRPr="00381702" w:rsidRDefault="002D6BE7" w:rsidP="002D6BE7">
      <w:pPr>
        <w:spacing w:after="120"/>
        <w:ind w:firstLine="425"/>
        <w:jc w:val="both"/>
        <w:rPr>
          <w:bCs/>
        </w:rPr>
      </w:pPr>
    </w:p>
    <w:tbl>
      <w:tblPr>
        <w:tblW w:w="0" w:type="auto"/>
        <w:jc w:val="center"/>
        <w:tblLayout w:type="fixed"/>
        <w:tblLook w:val="0000"/>
      </w:tblPr>
      <w:tblGrid>
        <w:gridCol w:w="3080"/>
        <w:gridCol w:w="3068"/>
        <w:gridCol w:w="3094"/>
      </w:tblGrid>
      <w:tr w:rsidR="002D6BE7" w:rsidRPr="00381702" w:rsidTr="00D0198F">
        <w:trPr>
          <w:jc w:val="center"/>
        </w:trPr>
        <w:tc>
          <w:tcPr>
            <w:tcW w:w="3080" w:type="dxa"/>
            <w:shd w:val="clear" w:color="auto" w:fill="auto"/>
            <w:vAlign w:val="center"/>
          </w:tcPr>
          <w:p w:rsidR="002D6BE7" w:rsidRPr="00381702" w:rsidRDefault="002D6BE7" w:rsidP="00D0198F">
            <w:pPr>
              <w:pStyle w:val="BodyText2"/>
              <w:spacing w:line="100" w:lineRule="atLeast"/>
              <w:jc w:val="center"/>
            </w:pPr>
            <w:r w:rsidRPr="00381702">
              <w:t>Датум:</w:t>
            </w:r>
          </w:p>
        </w:tc>
        <w:tc>
          <w:tcPr>
            <w:tcW w:w="3068" w:type="dxa"/>
            <w:shd w:val="clear" w:color="auto" w:fill="auto"/>
            <w:vAlign w:val="center"/>
          </w:tcPr>
          <w:p w:rsidR="002D6BE7" w:rsidRPr="00381702" w:rsidRDefault="002D6BE7" w:rsidP="00D0198F">
            <w:pPr>
              <w:pStyle w:val="BodyText2"/>
              <w:spacing w:line="100" w:lineRule="atLeast"/>
              <w:jc w:val="center"/>
            </w:pPr>
            <w:r w:rsidRPr="00381702">
              <w:t>М.П.</w:t>
            </w:r>
          </w:p>
        </w:tc>
        <w:tc>
          <w:tcPr>
            <w:tcW w:w="3094" w:type="dxa"/>
            <w:shd w:val="clear" w:color="auto" w:fill="auto"/>
            <w:vAlign w:val="center"/>
          </w:tcPr>
          <w:p w:rsidR="002D6BE7" w:rsidRPr="00381702" w:rsidRDefault="002D6BE7" w:rsidP="00D0198F">
            <w:pPr>
              <w:pStyle w:val="BodyText2"/>
              <w:spacing w:line="100" w:lineRule="atLeast"/>
              <w:jc w:val="center"/>
            </w:pPr>
            <w:r w:rsidRPr="00381702">
              <w:t>Потпис понуђача</w:t>
            </w:r>
          </w:p>
        </w:tc>
      </w:tr>
      <w:tr w:rsidR="002D6BE7" w:rsidRPr="00381702" w:rsidTr="00D0198F">
        <w:trPr>
          <w:jc w:val="center"/>
        </w:trPr>
        <w:tc>
          <w:tcPr>
            <w:tcW w:w="3080"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c>
          <w:tcPr>
            <w:tcW w:w="3068" w:type="dxa"/>
            <w:shd w:val="clear" w:color="auto" w:fill="auto"/>
          </w:tcPr>
          <w:p w:rsidR="002D6BE7" w:rsidRPr="00381702" w:rsidRDefault="002D6BE7" w:rsidP="00D0198F">
            <w:pPr>
              <w:pStyle w:val="BodyText2"/>
              <w:snapToGrid w:val="0"/>
              <w:spacing w:line="100" w:lineRule="atLeast"/>
              <w:jc w:val="both"/>
            </w:pPr>
          </w:p>
        </w:tc>
        <w:tc>
          <w:tcPr>
            <w:tcW w:w="3094"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r>
    </w:tbl>
    <w:p w:rsidR="002D6BE7" w:rsidRPr="00381702" w:rsidRDefault="002D6BE7" w:rsidP="002D6BE7"/>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rPr>
          <w:rFonts w:ascii="Arial" w:hAnsi="Arial" w:cs="Arial"/>
          <w:b/>
          <w:bCs/>
          <w:i/>
          <w:i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Default="002D6BE7" w:rsidP="002D6BE7">
      <w:pPr>
        <w:rPr>
          <w:lang w:val="sr-Cyrl-CS"/>
        </w:rPr>
      </w:pPr>
    </w:p>
    <w:p w:rsidR="00831608" w:rsidRDefault="00831608" w:rsidP="002D6BE7">
      <w:pPr>
        <w:rPr>
          <w:lang w:val="sr-Cyrl-CS"/>
        </w:rPr>
      </w:pPr>
    </w:p>
    <w:p w:rsidR="00831608" w:rsidRDefault="00831608" w:rsidP="002D6BE7">
      <w:pPr>
        <w:rPr>
          <w:lang w:val="sr-Cyrl-CS"/>
        </w:rPr>
      </w:pPr>
    </w:p>
    <w:p w:rsidR="00831608" w:rsidRPr="00381702" w:rsidRDefault="00831608"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140F32" w:rsidRDefault="002D6BE7" w:rsidP="002D6BE7">
      <w:pPr>
        <w:pStyle w:val="BodyText3"/>
        <w:spacing w:after="0"/>
        <w:jc w:val="right"/>
        <w:rPr>
          <w:b/>
          <w:bCs/>
          <w:sz w:val="24"/>
          <w:szCs w:val="24"/>
        </w:rPr>
      </w:pPr>
      <w:r w:rsidRPr="00140F32">
        <w:rPr>
          <w:b/>
          <w:bCs/>
          <w:sz w:val="24"/>
          <w:szCs w:val="24"/>
        </w:rPr>
        <w:lastRenderedPageBreak/>
        <w:t>(ОБРАЗАЦ 4)</w:t>
      </w:r>
    </w:p>
    <w:p w:rsidR="002D6BE7" w:rsidRPr="00140F32" w:rsidRDefault="002D6BE7" w:rsidP="002D6BE7">
      <w:pPr>
        <w:pStyle w:val="BodyText3"/>
        <w:spacing w:after="0"/>
        <w:jc w:val="right"/>
        <w:rPr>
          <w:rFonts w:ascii="Arial" w:hAnsi="Arial" w:cs="Arial"/>
          <w:b/>
          <w:bCs/>
          <w:sz w:val="24"/>
          <w:szCs w:val="24"/>
        </w:rPr>
      </w:pPr>
    </w:p>
    <w:p w:rsidR="002D6BE7" w:rsidRPr="00381702" w:rsidRDefault="002D6BE7" w:rsidP="002D6BE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2D6BE7" w:rsidRPr="00381702" w:rsidRDefault="002D6BE7" w:rsidP="002D6BE7">
      <w:pPr>
        <w:pStyle w:val="BodyText3"/>
        <w:spacing w:after="0"/>
        <w:jc w:val="center"/>
        <w:rPr>
          <w:rFonts w:ascii="Arial" w:hAnsi="Arial" w:cs="Arial"/>
          <w:b/>
          <w:bCs/>
          <w:sz w:val="24"/>
          <w:szCs w:val="24"/>
        </w:rPr>
      </w:pPr>
    </w:p>
    <w:p w:rsidR="002D6BE7" w:rsidRPr="00381702" w:rsidRDefault="002D6BE7" w:rsidP="002D6BE7">
      <w:pPr>
        <w:pStyle w:val="BodyText3"/>
        <w:spacing w:after="0"/>
        <w:jc w:val="center"/>
        <w:rPr>
          <w:rFonts w:ascii="Arial" w:hAnsi="Arial" w:cs="Arial"/>
          <w:bCs/>
          <w:sz w:val="24"/>
          <w:szCs w:val="24"/>
        </w:rPr>
      </w:pPr>
    </w:p>
    <w:p w:rsidR="002D6BE7" w:rsidRPr="00381702" w:rsidRDefault="002D6BE7" w:rsidP="002D6BE7">
      <w:pPr>
        <w:pStyle w:val="BodyText3"/>
        <w:spacing w:after="0"/>
        <w:jc w:val="both"/>
        <w:rPr>
          <w:sz w:val="24"/>
          <w:szCs w:val="24"/>
        </w:rPr>
      </w:pPr>
      <w:r w:rsidRPr="00381702">
        <w:rPr>
          <w:sz w:val="24"/>
          <w:szCs w:val="24"/>
        </w:rPr>
        <w:t xml:space="preserve">У складу са чланом 26. ЗЈН, ________________________________________, </w:t>
      </w:r>
    </w:p>
    <w:p w:rsidR="002D6BE7" w:rsidRPr="00381702" w:rsidRDefault="002D6BE7" w:rsidP="002D6BE7">
      <w:pPr>
        <w:pStyle w:val="BodyText3"/>
        <w:spacing w:after="0"/>
        <w:jc w:val="both"/>
        <w:rPr>
          <w:sz w:val="24"/>
          <w:szCs w:val="24"/>
        </w:rPr>
      </w:pPr>
      <w:r w:rsidRPr="00381702">
        <w:rPr>
          <w:sz w:val="24"/>
          <w:szCs w:val="24"/>
        </w:rPr>
        <w:t xml:space="preserve">                                                                            (Назив понуђача)</w:t>
      </w:r>
    </w:p>
    <w:p w:rsidR="002D6BE7" w:rsidRPr="00381702" w:rsidRDefault="002D6BE7" w:rsidP="002D6BE7">
      <w:pPr>
        <w:pStyle w:val="BodyText3"/>
        <w:spacing w:after="0"/>
        <w:jc w:val="both"/>
        <w:rPr>
          <w:w w:val="200"/>
          <w:sz w:val="24"/>
          <w:szCs w:val="24"/>
        </w:rPr>
      </w:pPr>
      <w:r w:rsidRPr="00381702">
        <w:rPr>
          <w:sz w:val="24"/>
          <w:szCs w:val="24"/>
        </w:rPr>
        <w:t xml:space="preserve">даје: </w:t>
      </w:r>
    </w:p>
    <w:p w:rsidR="002D6BE7" w:rsidRPr="00381702" w:rsidRDefault="002D6BE7" w:rsidP="002D6BE7">
      <w:pPr>
        <w:pStyle w:val="BodyText3"/>
        <w:spacing w:before="360" w:after="360"/>
        <w:ind w:firstLine="227"/>
        <w:jc w:val="both"/>
        <w:rPr>
          <w:w w:val="200"/>
          <w:sz w:val="24"/>
          <w:szCs w:val="24"/>
        </w:rPr>
      </w:pPr>
    </w:p>
    <w:p w:rsidR="002D6BE7" w:rsidRPr="00381702" w:rsidRDefault="002D6BE7" w:rsidP="002D6BE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2D6BE7" w:rsidRPr="00381702" w:rsidRDefault="002D6BE7" w:rsidP="002D6BE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2D6BE7" w:rsidRPr="00381702" w:rsidRDefault="002D6BE7" w:rsidP="002D6BE7">
      <w:pPr>
        <w:pStyle w:val="BodyText3"/>
        <w:spacing w:after="0"/>
        <w:jc w:val="both"/>
        <w:rPr>
          <w:bCs/>
          <w:sz w:val="24"/>
          <w:szCs w:val="24"/>
        </w:rPr>
      </w:pPr>
    </w:p>
    <w:p w:rsidR="002D6BE7" w:rsidRPr="00381702" w:rsidRDefault="002D6BE7" w:rsidP="002D6BE7">
      <w:pPr>
        <w:jc w:val="both"/>
      </w:pPr>
      <w:r w:rsidRPr="00381702">
        <w:tab/>
      </w:r>
      <w:r w:rsidRPr="00381702">
        <w:tab/>
      </w:r>
      <w:r w:rsidRPr="00381702">
        <w:tab/>
      </w:r>
    </w:p>
    <w:p w:rsidR="002D6BE7" w:rsidRPr="00381702" w:rsidRDefault="002D6BE7" w:rsidP="002D6BE7">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Pr="00381702">
        <w:rPr>
          <w:lang w:val="sr-Cyrl-CS"/>
        </w:rPr>
        <w:t>–</w:t>
      </w:r>
      <w:r>
        <w:rPr>
          <w:b/>
        </w:rPr>
        <w:t>одржавање уличне расвете</w:t>
      </w:r>
      <w:r w:rsidRPr="002412EE">
        <w:rPr>
          <w:i/>
          <w:iCs/>
        </w:rPr>
        <w:t>,</w:t>
      </w:r>
      <w:r w:rsidR="00351D5F">
        <w:rPr>
          <w:i/>
          <w:iCs/>
          <w:lang/>
        </w:rPr>
        <w:t xml:space="preserve"> </w:t>
      </w:r>
      <w:r w:rsidRPr="002412EE">
        <w:t>бр.</w:t>
      </w:r>
      <w:r w:rsidR="002412EE" w:rsidRPr="002412EE">
        <w:t>44</w:t>
      </w:r>
      <w:r w:rsidRPr="002412EE">
        <w:rPr>
          <w:lang w:val="sr-Cyrl-CS"/>
        </w:rPr>
        <w:t>/2017</w:t>
      </w:r>
      <w:r w:rsidRPr="002412EE">
        <w:t>,</w:t>
      </w:r>
      <w:r w:rsidR="00351D5F">
        <w:rPr>
          <w:lang/>
        </w:rPr>
        <w:t xml:space="preserve"> </w:t>
      </w:r>
      <w:r w:rsidRPr="002412EE">
        <w:rPr>
          <w:bCs/>
        </w:rPr>
        <w:t>поднео</w:t>
      </w:r>
      <w:r w:rsidRPr="00381702">
        <w:rPr>
          <w:bCs/>
        </w:rPr>
        <w:t xml:space="preserve"> независно, без договора са другим понуђачима или заинтересованим лицима.</w:t>
      </w:r>
    </w:p>
    <w:p w:rsidR="002D6BE7" w:rsidRPr="00381702" w:rsidRDefault="002D6BE7" w:rsidP="002D6BE7">
      <w:pPr>
        <w:jc w:val="both"/>
        <w:rPr>
          <w:bCs/>
        </w:rPr>
      </w:pPr>
    </w:p>
    <w:p w:rsidR="002D6BE7" w:rsidRPr="00381702" w:rsidRDefault="002D6BE7" w:rsidP="002D6BE7">
      <w:pPr>
        <w:jc w:val="both"/>
        <w:rPr>
          <w:bCs/>
        </w:rPr>
      </w:pPr>
    </w:p>
    <w:p w:rsidR="002D6BE7" w:rsidRPr="00381702" w:rsidRDefault="002D6BE7" w:rsidP="002D6BE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2D6BE7" w:rsidRPr="00381702" w:rsidTr="00D0198F">
        <w:trPr>
          <w:jc w:val="center"/>
        </w:trPr>
        <w:tc>
          <w:tcPr>
            <w:tcW w:w="3080" w:type="dxa"/>
            <w:shd w:val="clear" w:color="auto" w:fill="auto"/>
            <w:vAlign w:val="center"/>
          </w:tcPr>
          <w:p w:rsidR="002D6BE7" w:rsidRPr="00381702" w:rsidRDefault="002D6BE7" w:rsidP="00D0198F">
            <w:pPr>
              <w:pStyle w:val="BodyText2"/>
              <w:spacing w:line="100" w:lineRule="atLeast"/>
              <w:jc w:val="center"/>
            </w:pPr>
            <w:r w:rsidRPr="00381702">
              <w:t>Датум:</w:t>
            </w:r>
          </w:p>
        </w:tc>
        <w:tc>
          <w:tcPr>
            <w:tcW w:w="3065" w:type="dxa"/>
            <w:shd w:val="clear" w:color="auto" w:fill="auto"/>
            <w:vAlign w:val="center"/>
          </w:tcPr>
          <w:p w:rsidR="002D6BE7" w:rsidRPr="00381702" w:rsidRDefault="002D6BE7" w:rsidP="00D0198F">
            <w:pPr>
              <w:pStyle w:val="BodyText2"/>
              <w:spacing w:line="100" w:lineRule="atLeast"/>
              <w:jc w:val="center"/>
            </w:pPr>
            <w:r w:rsidRPr="00381702">
              <w:t>М.П.</w:t>
            </w:r>
          </w:p>
        </w:tc>
        <w:tc>
          <w:tcPr>
            <w:tcW w:w="3097" w:type="dxa"/>
            <w:shd w:val="clear" w:color="auto" w:fill="auto"/>
            <w:vAlign w:val="center"/>
          </w:tcPr>
          <w:p w:rsidR="002D6BE7" w:rsidRPr="00381702" w:rsidRDefault="002D6BE7" w:rsidP="00D0198F">
            <w:pPr>
              <w:pStyle w:val="BodyText2"/>
              <w:spacing w:line="100" w:lineRule="atLeast"/>
              <w:jc w:val="center"/>
            </w:pPr>
            <w:r w:rsidRPr="00381702">
              <w:t>Потпис понуђача</w:t>
            </w:r>
          </w:p>
        </w:tc>
      </w:tr>
      <w:tr w:rsidR="002D6BE7" w:rsidRPr="00381702" w:rsidTr="00D0198F">
        <w:trPr>
          <w:jc w:val="center"/>
        </w:trPr>
        <w:tc>
          <w:tcPr>
            <w:tcW w:w="3080"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c>
          <w:tcPr>
            <w:tcW w:w="3065" w:type="dxa"/>
            <w:shd w:val="clear" w:color="auto" w:fill="auto"/>
          </w:tcPr>
          <w:p w:rsidR="002D6BE7" w:rsidRPr="00381702" w:rsidRDefault="002D6BE7" w:rsidP="00D0198F">
            <w:pPr>
              <w:pStyle w:val="BodyText2"/>
              <w:snapToGrid w:val="0"/>
              <w:spacing w:line="100" w:lineRule="atLeast"/>
              <w:jc w:val="both"/>
            </w:pPr>
          </w:p>
        </w:tc>
        <w:tc>
          <w:tcPr>
            <w:tcW w:w="3097"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r>
    </w:tbl>
    <w:p w:rsidR="002D6BE7" w:rsidRPr="00381702" w:rsidRDefault="002D6BE7" w:rsidP="002D6BE7">
      <w:pPr>
        <w:pStyle w:val="BodyText3"/>
        <w:spacing w:after="0"/>
        <w:ind w:firstLine="227"/>
        <w:jc w:val="both"/>
        <w:rPr>
          <w:sz w:val="24"/>
          <w:szCs w:val="24"/>
        </w:rPr>
      </w:pPr>
    </w:p>
    <w:p w:rsidR="002D6BE7" w:rsidRPr="00381702" w:rsidRDefault="002D6BE7" w:rsidP="002D6BE7">
      <w:pPr>
        <w:tabs>
          <w:tab w:val="left" w:pos="6028"/>
        </w:tabs>
        <w:autoSpaceDE w:val="0"/>
      </w:pPr>
    </w:p>
    <w:p w:rsidR="002D6BE7" w:rsidRPr="00381702" w:rsidRDefault="002D6BE7" w:rsidP="002D6BE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2D6BE7" w:rsidRPr="00381702" w:rsidRDefault="002D6BE7" w:rsidP="002D6BE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2D6BE7" w:rsidRPr="00381702" w:rsidRDefault="002D6BE7" w:rsidP="002D6BE7">
      <w:pPr>
        <w:tabs>
          <w:tab w:val="left" w:pos="6028"/>
        </w:tabs>
        <w:autoSpaceDE w:val="0"/>
        <w:jc w:val="both"/>
        <w:rPr>
          <w:bCs/>
          <w:i/>
          <w:iCs/>
        </w:rPr>
      </w:pPr>
    </w:p>
    <w:p w:rsidR="002D6BE7" w:rsidRPr="00381702" w:rsidRDefault="002D6BE7" w:rsidP="002D6BE7">
      <w:pPr>
        <w:pStyle w:val="BodyText3"/>
        <w:spacing w:after="0"/>
        <w:jc w:val="center"/>
        <w:rPr>
          <w:rFonts w:eastAsia="Arial Unicode MS"/>
          <w:i/>
          <w:sz w:val="24"/>
          <w:szCs w:val="24"/>
        </w:rPr>
      </w:pPr>
    </w:p>
    <w:p w:rsidR="002D6BE7" w:rsidRPr="00381702" w:rsidRDefault="002D6BE7" w:rsidP="002D6BE7">
      <w:pPr>
        <w:jc w:val="both"/>
        <w:rPr>
          <w:color w:val="auto"/>
          <w:lang w:val="sr-Cyrl-CS"/>
        </w:rPr>
      </w:pPr>
    </w:p>
    <w:p w:rsidR="002D6BE7" w:rsidRPr="00381702" w:rsidRDefault="002D6BE7" w:rsidP="002D6BE7">
      <w:pPr>
        <w:jc w:val="both"/>
        <w:rPr>
          <w:color w:val="auto"/>
          <w:lang w:val="sr-Cyrl-CS"/>
        </w:rPr>
      </w:pPr>
    </w:p>
    <w:p w:rsidR="002D6BE7" w:rsidRPr="00381702"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Pr="00381702" w:rsidRDefault="002D6BE7" w:rsidP="002D6BE7">
      <w:pPr>
        <w:jc w:val="both"/>
        <w:rPr>
          <w:color w:val="auto"/>
          <w:lang w:val="sr-Cyrl-CS"/>
        </w:rPr>
      </w:pPr>
    </w:p>
    <w:p w:rsidR="002D6BE7" w:rsidRDefault="002D6BE7" w:rsidP="002D6BE7">
      <w:pPr>
        <w:jc w:val="right"/>
        <w:rPr>
          <w:b/>
          <w:bCs/>
        </w:rPr>
      </w:pPr>
    </w:p>
    <w:p w:rsidR="002412EE" w:rsidRDefault="002412EE" w:rsidP="002D6BE7">
      <w:pPr>
        <w:jc w:val="right"/>
        <w:rPr>
          <w:b/>
          <w:bCs/>
        </w:rPr>
      </w:pPr>
    </w:p>
    <w:p w:rsidR="002412EE" w:rsidRDefault="002412EE" w:rsidP="002D6BE7">
      <w:pPr>
        <w:jc w:val="right"/>
        <w:rPr>
          <w:b/>
          <w:bCs/>
        </w:rPr>
      </w:pPr>
    </w:p>
    <w:p w:rsidR="002D6BE7" w:rsidRPr="00381702" w:rsidRDefault="002D6BE7" w:rsidP="002D6BE7">
      <w:pPr>
        <w:jc w:val="right"/>
        <w:rPr>
          <w:b/>
          <w:bCs/>
        </w:rPr>
      </w:pPr>
      <w:r w:rsidRPr="00381702">
        <w:rPr>
          <w:b/>
          <w:bCs/>
        </w:rPr>
        <w:lastRenderedPageBreak/>
        <w:t>(ОБРАЗАЦ 5)</w:t>
      </w:r>
    </w:p>
    <w:p w:rsidR="002D6BE7" w:rsidRPr="00381702" w:rsidRDefault="002D6BE7" w:rsidP="002D6BE7">
      <w:pPr>
        <w:jc w:val="right"/>
        <w:rPr>
          <w:rFonts w:ascii="Arial" w:hAnsi="Arial" w:cs="Arial"/>
          <w:b/>
          <w:bCs/>
        </w:rPr>
      </w:pPr>
    </w:p>
    <w:p w:rsidR="002D6BE7" w:rsidRPr="00381702" w:rsidRDefault="002D6BE7" w:rsidP="002D6BE7">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2D6BE7" w:rsidRPr="00381702" w:rsidRDefault="002D6BE7" w:rsidP="002D6BE7">
      <w:pPr>
        <w:jc w:val="center"/>
        <w:rPr>
          <w:rFonts w:ascii="Arial" w:hAnsi="Arial" w:cs="Arial"/>
          <w:b/>
          <w:bCs/>
        </w:rPr>
      </w:pPr>
    </w:p>
    <w:p w:rsidR="002D6BE7" w:rsidRDefault="002D6BE7" w:rsidP="002D6BE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2D6BE7" w:rsidRPr="00051827" w:rsidRDefault="002D6BE7" w:rsidP="002D6BE7">
      <w:pPr>
        <w:jc w:val="both"/>
      </w:pPr>
    </w:p>
    <w:p w:rsidR="002D6BE7" w:rsidRDefault="002D6BE7" w:rsidP="002D6BE7">
      <w:pPr>
        <w:jc w:val="center"/>
        <w:rPr>
          <w:b/>
        </w:rPr>
      </w:pPr>
      <w:r w:rsidRPr="00051827">
        <w:rPr>
          <w:b/>
        </w:rPr>
        <w:t>И З Ј А В У</w:t>
      </w:r>
    </w:p>
    <w:p w:rsidR="002D6BE7" w:rsidRPr="00051827" w:rsidRDefault="002D6BE7" w:rsidP="002D6BE7">
      <w:pPr>
        <w:jc w:val="center"/>
        <w:rPr>
          <w:b/>
        </w:rPr>
      </w:pPr>
    </w:p>
    <w:p w:rsidR="002D6BE7" w:rsidRPr="00051827" w:rsidRDefault="002D6BE7" w:rsidP="002D6BE7">
      <w:pPr>
        <w:jc w:val="center"/>
      </w:pPr>
    </w:p>
    <w:p w:rsidR="002D6BE7" w:rsidRPr="00051827" w:rsidRDefault="002D6BE7" w:rsidP="002D6BE7">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00351D5F">
        <w:rPr>
          <w:i/>
          <w:iCs/>
          <w:lang/>
        </w:rPr>
        <w:t xml:space="preserve"> </w:t>
      </w:r>
      <w:r w:rsidRPr="00051827">
        <w:t>у поступку јавне набавке</w:t>
      </w:r>
      <w:r w:rsidRPr="00051827">
        <w:rPr>
          <w:lang w:val="sr-Cyrl-CS"/>
        </w:rPr>
        <w:t xml:space="preserve"> –</w:t>
      </w:r>
      <w:r>
        <w:rPr>
          <w:b/>
        </w:rPr>
        <w:t>одржавање уличне расвете</w:t>
      </w:r>
      <w:r w:rsidRPr="002412EE">
        <w:rPr>
          <w:lang w:val="sr-Cyrl-CS"/>
        </w:rPr>
        <w:t>,</w:t>
      </w:r>
      <w:r w:rsidR="00351D5F">
        <w:rPr>
          <w:lang w:val="sr-Cyrl-CS"/>
        </w:rPr>
        <w:t xml:space="preserve"> </w:t>
      </w:r>
      <w:r w:rsidRPr="002412EE">
        <w:rPr>
          <w:lang w:val="sr-Cyrl-CS"/>
        </w:rPr>
        <w:t>б</w:t>
      </w:r>
      <w:r w:rsidRPr="002412EE">
        <w:t>рој</w:t>
      </w:r>
      <w:r w:rsidR="002412EE" w:rsidRPr="002412EE">
        <w:t xml:space="preserve"> 44</w:t>
      </w:r>
      <w:r w:rsidRPr="002412EE">
        <w:rPr>
          <w:lang w:val="sr-Cyrl-CS"/>
        </w:rPr>
        <w:t>/2017</w:t>
      </w:r>
      <w:r w:rsidRPr="002412EE">
        <w:t>, испуњава све услове из чл. 75. ЗЈН, односно услове дефинисане конкурсном документацијомза</w:t>
      </w:r>
      <w:r w:rsidRPr="00051827">
        <w:t xml:space="preserve"> предметну јавну набавку</w:t>
      </w:r>
      <w:r w:rsidRPr="00051827">
        <w:rPr>
          <w:lang w:val="sr-Cyrl-CS"/>
        </w:rPr>
        <w:t>,</w:t>
      </w:r>
      <w:r w:rsidRPr="00051827">
        <w:t xml:space="preserve"> и то:</w:t>
      </w:r>
    </w:p>
    <w:p w:rsidR="002D6BE7" w:rsidRPr="00051827" w:rsidRDefault="002D6BE7" w:rsidP="002D6BE7">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2D6BE7" w:rsidRPr="00051827" w:rsidRDefault="002D6BE7" w:rsidP="002D6BE7">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2D6BE7" w:rsidRPr="00051827" w:rsidRDefault="002D6BE7" w:rsidP="002D6BE7">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2D6BE7" w:rsidRPr="00051827" w:rsidRDefault="002D6BE7" w:rsidP="002D6BE7">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2D6BE7" w:rsidRPr="00051827" w:rsidRDefault="002D6BE7" w:rsidP="002D6BE7">
      <w:pPr>
        <w:pStyle w:val="ListParagraph"/>
        <w:ind w:left="1080"/>
        <w:jc w:val="both"/>
        <w:rPr>
          <w:iCs/>
        </w:rPr>
      </w:pPr>
    </w:p>
    <w:p w:rsidR="002D6BE7" w:rsidRDefault="002D6BE7" w:rsidP="002D6BE7">
      <w:pPr>
        <w:snapToGrid w:val="0"/>
        <w:rPr>
          <w:lang w:val="sr-Cyrl-CS"/>
        </w:rPr>
      </w:pPr>
    </w:p>
    <w:p w:rsidR="002D6BE7" w:rsidRPr="00870A39" w:rsidRDefault="002D6BE7" w:rsidP="002D6BE7">
      <w:pPr>
        <w:pStyle w:val="NoSpacing"/>
        <w:rPr>
          <w:rFonts w:ascii="Times New Roman" w:hAnsi="Times New Roman" w:cs="Times New Roman"/>
          <w:kern w:val="0"/>
          <w:sz w:val="24"/>
          <w:szCs w:val="24"/>
          <w:lang w:eastAsia="en-US"/>
        </w:rPr>
      </w:pPr>
    </w:p>
    <w:p w:rsidR="002D6BE7" w:rsidRPr="00051827" w:rsidRDefault="002D6BE7" w:rsidP="002D6BE7">
      <w:pPr>
        <w:spacing w:line="480" w:lineRule="auto"/>
      </w:pPr>
      <w:r w:rsidRPr="00051827">
        <w:t>Место:_____________                                                            Понуђач:</w:t>
      </w:r>
    </w:p>
    <w:p w:rsidR="002D6BE7" w:rsidRPr="00051827" w:rsidRDefault="002D6BE7" w:rsidP="002D6BE7">
      <w:pPr>
        <w:spacing w:line="480" w:lineRule="auto"/>
        <w:rPr>
          <w:b/>
          <w:bCs/>
          <w:i/>
        </w:rPr>
      </w:pPr>
      <w:r w:rsidRPr="00051827">
        <w:t>Датум:_____________                         М.П.                     _____________________</w:t>
      </w:r>
    </w:p>
    <w:p w:rsidR="002D6BE7" w:rsidRPr="00051827" w:rsidRDefault="002D6BE7" w:rsidP="002D6BE7">
      <w:pPr>
        <w:pStyle w:val="ListParagraph"/>
        <w:ind w:left="0"/>
        <w:jc w:val="both"/>
        <w:rPr>
          <w:b/>
          <w:bCs/>
          <w:i/>
        </w:rPr>
      </w:pPr>
    </w:p>
    <w:p w:rsidR="002D6BE7" w:rsidRPr="00553ED9" w:rsidRDefault="002D6BE7" w:rsidP="002D6BE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2D6BE7" w:rsidRPr="00051827" w:rsidRDefault="002D6BE7" w:rsidP="002D6BE7">
      <w:pPr>
        <w:jc w:val="right"/>
        <w:rPr>
          <w:b/>
          <w:bCs/>
        </w:rPr>
      </w:pPr>
    </w:p>
    <w:p w:rsidR="002D6BE7" w:rsidRPr="00051827" w:rsidRDefault="002D6BE7" w:rsidP="002D6BE7">
      <w:pPr>
        <w:jc w:val="right"/>
        <w:rPr>
          <w:b/>
          <w:bCs/>
        </w:rPr>
      </w:pPr>
    </w:p>
    <w:p w:rsidR="002D6BE7" w:rsidRDefault="002D6BE7"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F77885" w:rsidRDefault="00F77885" w:rsidP="002D6BE7">
      <w:pPr>
        <w:jc w:val="right"/>
        <w:rPr>
          <w:b/>
          <w:bCs/>
        </w:rPr>
      </w:pPr>
    </w:p>
    <w:p w:rsidR="00921E80" w:rsidRPr="00921E80" w:rsidRDefault="00921E80" w:rsidP="002D6BE7">
      <w:pPr>
        <w:jc w:val="right"/>
        <w:rPr>
          <w:b/>
          <w:bCs/>
        </w:rPr>
      </w:pPr>
    </w:p>
    <w:p w:rsidR="002D6BE7" w:rsidRPr="00381702" w:rsidRDefault="002D6BE7" w:rsidP="002D6BE7">
      <w:pPr>
        <w:jc w:val="right"/>
        <w:rPr>
          <w:b/>
          <w:bCs/>
        </w:rPr>
      </w:pPr>
      <w:r w:rsidRPr="00381702">
        <w:rPr>
          <w:b/>
          <w:bCs/>
        </w:rPr>
        <w:lastRenderedPageBreak/>
        <w:t>(ОБРАЗАЦ 6)</w:t>
      </w:r>
    </w:p>
    <w:p w:rsidR="002D6BE7" w:rsidRPr="00381702" w:rsidRDefault="002D6BE7" w:rsidP="002D6BE7">
      <w:pPr>
        <w:jc w:val="right"/>
        <w:rPr>
          <w:rFonts w:ascii="Arial" w:hAnsi="Arial" w:cs="Arial"/>
          <w:b/>
          <w:bCs/>
        </w:rPr>
      </w:pPr>
    </w:p>
    <w:p w:rsidR="002D6BE7" w:rsidRPr="00381702" w:rsidRDefault="002D6BE7" w:rsidP="002D6BE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2D6BE7" w:rsidRPr="00381702" w:rsidRDefault="002D6BE7" w:rsidP="002D6BE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2D6BE7" w:rsidRPr="00381702" w:rsidRDefault="002D6BE7" w:rsidP="002D6BE7">
      <w:pPr>
        <w:jc w:val="center"/>
        <w:rPr>
          <w:rFonts w:ascii="Arial" w:hAnsi="Arial" w:cs="Arial"/>
          <w:b/>
          <w:bCs/>
        </w:rPr>
      </w:pPr>
    </w:p>
    <w:p w:rsidR="002D6BE7" w:rsidRPr="00381702" w:rsidRDefault="002D6BE7" w:rsidP="002D6BE7">
      <w:pPr>
        <w:jc w:val="center"/>
        <w:rPr>
          <w:rFonts w:ascii="Arial" w:hAnsi="Arial" w:cs="Arial"/>
          <w:b/>
          <w:bCs/>
        </w:rPr>
      </w:pPr>
    </w:p>
    <w:p w:rsidR="002D6BE7" w:rsidRPr="00381702" w:rsidRDefault="002D6BE7" w:rsidP="002D6BE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2D6BE7" w:rsidRPr="00381702" w:rsidRDefault="002D6BE7" w:rsidP="002D6BE7">
      <w:pPr>
        <w:jc w:val="both"/>
        <w:rPr>
          <w:lang w:val="sr-Cyrl-CS"/>
        </w:rPr>
      </w:pPr>
    </w:p>
    <w:p w:rsidR="002D6BE7" w:rsidRPr="00381702" w:rsidRDefault="002D6BE7" w:rsidP="002D6BE7">
      <w:pPr>
        <w:jc w:val="both"/>
        <w:rPr>
          <w:lang w:val="sr-Cyrl-CS"/>
        </w:rPr>
      </w:pPr>
    </w:p>
    <w:p w:rsidR="002D6BE7" w:rsidRPr="00381702" w:rsidRDefault="002D6BE7" w:rsidP="002D6BE7">
      <w:pPr>
        <w:jc w:val="center"/>
        <w:rPr>
          <w:b/>
        </w:rPr>
      </w:pPr>
      <w:r w:rsidRPr="00381702">
        <w:rPr>
          <w:b/>
        </w:rPr>
        <w:t>И З Ј А В У</w:t>
      </w:r>
    </w:p>
    <w:p w:rsidR="002D6BE7" w:rsidRPr="00381702" w:rsidRDefault="002D6BE7" w:rsidP="002D6BE7">
      <w:pPr>
        <w:jc w:val="center"/>
      </w:pPr>
    </w:p>
    <w:p w:rsidR="002D6BE7" w:rsidRPr="00381702" w:rsidRDefault="002D6BE7" w:rsidP="002D6BE7">
      <w:pPr>
        <w:jc w:val="both"/>
        <w:rPr>
          <w:lang w:val="sr-Cyrl-CS"/>
        </w:rPr>
      </w:pPr>
    </w:p>
    <w:p w:rsidR="002D6BE7" w:rsidRPr="00381702" w:rsidRDefault="002D6BE7" w:rsidP="002D6BE7">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Pr>
          <w:b/>
        </w:rPr>
        <w:t xml:space="preserve">одржавање уличне </w:t>
      </w:r>
      <w:r w:rsidRPr="002412EE">
        <w:rPr>
          <w:b/>
        </w:rPr>
        <w:t>расвете</w:t>
      </w:r>
      <w:r w:rsidRPr="002412EE">
        <w:rPr>
          <w:lang w:val="sr-Cyrl-CS"/>
        </w:rPr>
        <w:t>,</w:t>
      </w:r>
      <w:r w:rsidR="00351D5F">
        <w:rPr>
          <w:lang w:val="sr-Cyrl-CS"/>
        </w:rPr>
        <w:t xml:space="preserve"> </w:t>
      </w:r>
      <w:r w:rsidRPr="002412EE">
        <w:rPr>
          <w:lang w:val="sr-Cyrl-CS"/>
        </w:rPr>
        <w:t>б</w:t>
      </w:r>
      <w:r w:rsidRPr="002412EE">
        <w:t>рој</w:t>
      </w:r>
      <w:r w:rsidR="002412EE" w:rsidRPr="002412EE">
        <w:t xml:space="preserve"> 44</w:t>
      </w:r>
      <w:r w:rsidRPr="002412EE">
        <w:rPr>
          <w:lang w:val="sr-Cyrl-CS"/>
        </w:rPr>
        <w:t>/2017</w:t>
      </w:r>
      <w:r w:rsidRPr="002412EE">
        <w:t>, 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2D6BE7" w:rsidRPr="00381702" w:rsidRDefault="002D6BE7" w:rsidP="002D6BE7">
      <w:pPr>
        <w:jc w:val="both"/>
        <w:rPr>
          <w:iCs/>
        </w:rPr>
      </w:pPr>
    </w:p>
    <w:p w:rsidR="002D6BE7" w:rsidRPr="00381702" w:rsidRDefault="002D6BE7" w:rsidP="002D6BE7">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2D6BE7" w:rsidRPr="00381702" w:rsidRDefault="002D6BE7" w:rsidP="002D6BE7">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2D6BE7" w:rsidRPr="00381702" w:rsidRDefault="002D6BE7" w:rsidP="002D6BE7">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2D6BE7" w:rsidRPr="00381702" w:rsidRDefault="002D6BE7" w:rsidP="002D6BE7">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2D6BE7" w:rsidRPr="00381702" w:rsidRDefault="002D6BE7" w:rsidP="002D6BE7">
      <w:pPr>
        <w:pStyle w:val="ListParagraph"/>
        <w:ind w:left="1080"/>
        <w:jc w:val="both"/>
        <w:rPr>
          <w:iCs/>
          <w:lang w:val="sr-Cyrl-CS"/>
        </w:rPr>
      </w:pPr>
    </w:p>
    <w:p w:rsidR="002D6BE7" w:rsidRPr="00381702" w:rsidRDefault="002D6BE7" w:rsidP="002D6BE7">
      <w:pPr>
        <w:pStyle w:val="ListParagraph"/>
        <w:jc w:val="both"/>
        <w:rPr>
          <w:iCs/>
        </w:rPr>
      </w:pPr>
    </w:p>
    <w:p w:rsidR="002D6BE7" w:rsidRPr="00381702" w:rsidRDefault="002D6BE7" w:rsidP="002D6BE7">
      <w:pPr>
        <w:spacing w:line="480" w:lineRule="auto"/>
        <w:jc w:val="both"/>
        <w:rPr>
          <w:i/>
          <w:lang w:val="sr-Cyrl-CS"/>
        </w:rPr>
      </w:pPr>
    </w:p>
    <w:p w:rsidR="002D6BE7" w:rsidRPr="00381702" w:rsidRDefault="002D6BE7" w:rsidP="002D6BE7">
      <w:pPr>
        <w:spacing w:line="480" w:lineRule="auto"/>
      </w:pPr>
      <w:r w:rsidRPr="00381702">
        <w:t>Место:_____________                                                            Подизвођач:</w:t>
      </w:r>
    </w:p>
    <w:p w:rsidR="002D6BE7" w:rsidRPr="00381702" w:rsidRDefault="002D6BE7" w:rsidP="002D6BE7">
      <w:pPr>
        <w:spacing w:line="480" w:lineRule="auto"/>
        <w:rPr>
          <w:b/>
          <w:bCs/>
          <w:i/>
        </w:rPr>
      </w:pPr>
      <w:r w:rsidRPr="00381702">
        <w:t xml:space="preserve">Датум:_____________                         М.П.                     _____________________                                                        </w:t>
      </w:r>
    </w:p>
    <w:p w:rsidR="002D6BE7" w:rsidRPr="00381702" w:rsidRDefault="002D6BE7" w:rsidP="002D6BE7">
      <w:pPr>
        <w:pStyle w:val="BodyText2"/>
        <w:spacing w:line="100" w:lineRule="atLeast"/>
        <w:jc w:val="both"/>
        <w:rPr>
          <w:b/>
          <w:bCs/>
          <w:i/>
          <w:lang w:val="sr-Cyrl-CS"/>
        </w:rPr>
      </w:pPr>
    </w:p>
    <w:p w:rsidR="002D6BE7" w:rsidRPr="00381702" w:rsidRDefault="002D6BE7" w:rsidP="002D6BE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5F44FF" w:rsidRDefault="005F44FF" w:rsidP="002D6BE7">
      <w:pPr>
        <w:pStyle w:val="Default"/>
        <w:jc w:val="center"/>
        <w:rPr>
          <w:rFonts w:ascii="Times New Roman" w:hAnsi="Times New Roman" w:cs="Times New Roman"/>
          <w:b/>
          <w:bCs/>
          <w:iCs/>
          <w:sz w:val="28"/>
          <w:szCs w:val="28"/>
        </w:rPr>
      </w:pPr>
    </w:p>
    <w:p w:rsidR="007B6B22" w:rsidRDefault="007B6B22" w:rsidP="002D6BE7">
      <w:pPr>
        <w:pStyle w:val="Default"/>
        <w:jc w:val="center"/>
        <w:rPr>
          <w:rFonts w:ascii="Times New Roman" w:hAnsi="Times New Roman" w:cs="Times New Roman"/>
          <w:b/>
          <w:bCs/>
          <w:iCs/>
          <w:sz w:val="28"/>
          <w:szCs w:val="28"/>
        </w:rPr>
      </w:pPr>
    </w:p>
    <w:p w:rsidR="007B6B22" w:rsidRPr="007B6B22" w:rsidRDefault="007B6B22"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Pr="008C315E" w:rsidRDefault="002D6BE7" w:rsidP="002D6BE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2D6BE7" w:rsidRPr="008C315E" w:rsidRDefault="002D6BE7" w:rsidP="002D6BE7">
      <w:pPr>
        <w:pStyle w:val="Default"/>
        <w:rPr>
          <w:rFonts w:ascii="Times New Roman" w:hAnsi="Times New Roman" w:cs="Times New Roman"/>
          <w:b/>
          <w:bCs/>
          <w:iCs/>
          <w:sz w:val="23"/>
          <w:szCs w:val="23"/>
          <w:lang w:val="sr-Cyrl-CS"/>
        </w:rPr>
      </w:pPr>
    </w:p>
    <w:p w:rsidR="002D6BE7" w:rsidRPr="008C315E" w:rsidRDefault="002D6BE7" w:rsidP="002D6BE7">
      <w:pPr>
        <w:pStyle w:val="Default"/>
        <w:rPr>
          <w:rFonts w:ascii="Times New Roman" w:hAnsi="Times New Roman" w:cs="Times New Roman"/>
          <w:b/>
          <w:bCs/>
          <w:iCs/>
          <w:sz w:val="23"/>
          <w:szCs w:val="23"/>
          <w:lang w:val="sr-Cyrl-CS"/>
        </w:rPr>
      </w:pPr>
    </w:p>
    <w:p w:rsidR="002D6BE7" w:rsidRDefault="002D6BE7" w:rsidP="002D6BE7">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2D6BE7" w:rsidRPr="003E1D12" w:rsidRDefault="002D6BE7" w:rsidP="002D6BE7">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4E7B52">
        <w:rPr>
          <w:rFonts w:ascii="Times New Roman" w:hAnsi="Times New Roman" w:cs="Times New Roman"/>
          <w:b/>
          <w:bCs/>
          <w:iCs/>
          <w:lang w:val="sr-Cyrl-CS"/>
        </w:rPr>
        <w:t>јавној набавци</w:t>
      </w:r>
    </w:p>
    <w:p w:rsidR="002D6BE7" w:rsidRDefault="002D6BE7" w:rsidP="002D6BE7">
      <w:pPr>
        <w:rPr>
          <w:b/>
          <w:i/>
          <w:iCs/>
        </w:rPr>
      </w:pPr>
    </w:p>
    <w:p w:rsidR="002D6BE7" w:rsidRPr="00FF0FC8" w:rsidRDefault="002D6BE7" w:rsidP="002D6BE7">
      <w:pPr>
        <w:rPr>
          <w:i/>
          <w:iCs/>
        </w:rPr>
      </w:pPr>
      <w:r w:rsidRPr="00FF0FC8">
        <w:rPr>
          <w:b/>
          <w:i/>
          <w:iCs/>
        </w:rPr>
        <w:t>Закључен између:</w:t>
      </w:r>
    </w:p>
    <w:p w:rsidR="002D6BE7" w:rsidRPr="00DD7DA0" w:rsidRDefault="002D6BE7" w:rsidP="002D6BE7">
      <w:pPr>
        <w:ind w:firstLine="708"/>
        <w:jc w:val="both"/>
        <w:rPr>
          <w:sz w:val="22"/>
          <w:szCs w:val="22"/>
          <w:lang w:val="sr-Cyrl-CS"/>
        </w:rPr>
      </w:pPr>
      <w:r w:rsidRPr="00381702">
        <w:rPr>
          <w:lang w:val="sr-Cyrl-CS"/>
        </w:rPr>
        <w:t xml:space="preserve">Општинске управе општине Велико Градиште, ул.Житни трг бр.1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идентификациони број 101364588</w:t>
      </w:r>
      <w:r w:rsidR="002412EE">
        <w:rPr>
          <w:lang w:val="sr-Cyrl-CS"/>
        </w:rPr>
        <w:t xml:space="preserve">, МБ </w:t>
      </w:r>
      <w:r w:rsidR="002412EE" w:rsidRPr="00351D5F">
        <w:rPr>
          <w:color w:val="000000" w:themeColor="text1"/>
          <w:lang w:val="sr-Cyrl-CS"/>
        </w:rPr>
        <w:t xml:space="preserve"> </w:t>
      </w:r>
      <w:r w:rsidR="00DD7DA0" w:rsidRPr="00351D5F">
        <w:rPr>
          <w:color w:val="000000" w:themeColor="text1"/>
          <w:shd w:val="clear" w:color="auto" w:fill="FFFFFF"/>
        </w:rPr>
        <w:t>07163029</w:t>
      </w:r>
    </w:p>
    <w:p w:rsidR="002D6BE7" w:rsidRPr="00381702" w:rsidRDefault="002D6BE7" w:rsidP="002D6BE7">
      <w:pPr>
        <w:pStyle w:val="Default"/>
        <w:rPr>
          <w:rFonts w:ascii="Times New Roman" w:hAnsi="Times New Roman" w:cs="Times New Roman"/>
          <w:lang w:val="sr-Cyrl-CS"/>
        </w:rPr>
      </w:pPr>
      <w:r w:rsidRPr="00381702">
        <w:rPr>
          <w:rFonts w:ascii="Times New Roman" w:hAnsi="Times New Roman" w:cs="Times New Roman"/>
          <w:lang w:val="sr-Cyrl-CS"/>
        </w:rPr>
        <w:t>и</w:t>
      </w:r>
    </w:p>
    <w:p w:rsidR="002D6BE7" w:rsidRPr="00381702" w:rsidRDefault="002D6BE7" w:rsidP="002D6BE7">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2D6BE7" w:rsidRPr="00381702" w:rsidRDefault="002D6BE7" w:rsidP="002D6BE7">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2D6BE7" w:rsidRPr="00556B9E" w:rsidRDefault="002D6BE7" w:rsidP="002D6BE7">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2D6BE7" w:rsidRPr="00556B9E" w:rsidRDefault="002D6BE7" w:rsidP="002D6BE7">
      <w:pPr>
        <w:pStyle w:val="Default"/>
        <w:jc w:val="both"/>
        <w:rPr>
          <w:rFonts w:ascii="Times New Roman" w:hAnsi="Times New Roman" w:cs="Times New Roman"/>
          <w:sz w:val="22"/>
          <w:szCs w:val="22"/>
          <w:lang w:val="sr-Cyrl-CS"/>
        </w:rPr>
      </w:pPr>
    </w:p>
    <w:p w:rsidR="002D6BE7" w:rsidRPr="00556B9E" w:rsidRDefault="002D6BE7" w:rsidP="002D6BE7">
      <w:pPr>
        <w:pStyle w:val="Default"/>
        <w:jc w:val="both"/>
        <w:rPr>
          <w:rFonts w:ascii="Times New Roman" w:hAnsi="Times New Roman" w:cs="Times New Roman"/>
          <w:sz w:val="22"/>
          <w:szCs w:val="22"/>
          <w:lang w:val="sr-Cyrl-CS"/>
        </w:rPr>
      </w:pPr>
      <w:r w:rsidRPr="00556B9E">
        <w:rPr>
          <w:rFonts w:ascii="Times New Roman" w:hAnsi="Times New Roman" w:cs="Times New Roman"/>
          <w:sz w:val="22"/>
          <w:szCs w:val="22"/>
          <w:lang w:val="sr-Cyrl-CS"/>
        </w:rPr>
        <w:t>Основ уговора:</w:t>
      </w:r>
    </w:p>
    <w:p w:rsidR="002D6BE7" w:rsidRPr="00556B9E" w:rsidRDefault="002D6BE7" w:rsidP="002D6BE7">
      <w:pPr>
        <w:pStyle w:val="Default"/>
        <w:jc w:val="both"/>
        <w:rPr>
          <w:rFonts w:ascii="Times New Roman" w:hAnsi="Times New Roman" w:cs="Times New Roman"/>
          <w:sz w:val="22"/>
          <w:szCs w:val="22"/>
          <w:lang w:val="sr-Cyrl-CS"/>
        </w:rPr>
      </w:pPr>
      <w:r w:rsidRPr="00DD7DA0">
        <w:rPr>
          <w:rFonts w:ascii="Times New Roman" w:hAnsi="Times New Roman" w:cs="Times New Roman"/>
          <w:iCs/>
          <w:sz w:val="22"/>
          <w:szCs w:val="22"/>
        </w:rPr>
        <w:t xml:space="preserve">ЈН </w:t>
      </w:r>
      <w:r w:rsidRPr="00DD7DA0">
        <w:rPr>
          <w:rFonts w:ascii="Times New Roman" w:hAnsi="Times New Roman" w:cs="Times New Roman"/>
          <w:iCs/>
          <w:sz w:val="22"/>
          <w:szCs w:val="22"/>
          <w:lang w:val="sr-Cyrl-CS"/>
        </w:rPr>
        <w:t>б</w:t>
      </w:r>
      <w:r w:rsidRPr="00DD7DA0">
        <w:rPr>
          <w:rFonts w:ascii="Times New Roman" w:hAnsi="Times New Roman" w:cs="Times New Roman"/>
          <w:iCs/>
          <w:sz w:val="22"/>
          <w:szCs w:val="22"/>
        </w:rPr>
        <w:t>рој</w:t>
      </w:r>
      <w:r w:rsidR="00DD7DA0" w:rsidRPr="00DD7DA0">
        <w:rPr>
          <w:rFonts w:ascii="Times New Roman" w:hAnsi="Times New Roman" w:cs="Times New Roman"/>
          <w:iCs/>
          <w:sz w:val="22"/>
          <w:szCs w:val="22"/>
        </w:rPr>
        <w:t xml:space="preserve"> 44</w:t>
      </w:r>
      <w:r w:rsidRPr="00DD7DA0">
        <w:rPr>
          <w:rFonts w:ascii="Times New Roman" w:hAnsi="Times New Roman" w:cs="Times New Roman"/>
          <w:iCs/>
          <w:sz w:val="22"/>
          <w:szCs w:val="22"/>
          <w:lang w:val="sr-Cyrl-CS"/>
        </w:rPr>
        <w:t>/2017</w:t>
      </w:r>
    </w:p>
    <w:p w:rsidR="002D6BE7" w:rsidRPr="00556B9E" w:rsidRDefault="002D6BE7" w:rsidP="002D6BE7">
      <w:pPr>
        <w:pStyle w:val="Default"/>
        <w:jc w:val="both"/>
        <w:rPr>
          <w:rFonts w:ascii="Times New Roman" w:hAnsi="Times New Roman" w:cs="Times New Roman"/>
          <w:sz w:val="22"/>
          <w:szCs w:val="22"/>
          <w:lang w:val="sr-Cyrl-CS"/>
        </w:rPr>
      </w:pPr>
      <w:r w:rsidRPr="00556B9E">
        <w:rPr>
          <w:rFonts w:ascii="Times New Roman" w:hAnsi="Times New Roman" w:cs="Times New Roman"/>
          <w:iCs/>
          <w:sz w:val="22"/>
          <w:szCs w:val="22"/>
        </w:rPr>
        <w:t xml:space="preserve">Број и датум </w:t>
      </w:r>
      <w:r w:rsidRPr="00556B9E">
        <w:rPr>
          <w:rFonts w:ascii="Times New Roman" w:hAnsi="Times New Roman" w:cs="Times New Roman"/>
          <w:iCs/>
          <w:sz w:val="22"/>
          <w:szCs w:val="22"/>
          <w:lang w:val="sr-Cyrl-CS"/>
        </w:rPr>
        <w:t>О</w:t>
      </w:r>
      <w:r w:rsidRPr="00556B9E">
        <w:rPr>
          <w:rFonts w:ascii="Times New Roman" w:hAnsi="Times New Roman" w:cs="Times New Roman"/>
          <w:iCs/>
          <w:sz w:val="22"/>
          <w:szCs w:val="22"/>
        </w:rPr>
        <w:t>длуке о додели уговора:</w:t>
      </w:r>
      <w:r w:rsidRPr="00556B9E">
        <w:rPr>
          <w:rFonts w:ascii="Times New Roman" w:hAnsi="Times New Roman" w:cs="Times New Roman"/>
          <w:iCs/>
          <w:sz w:val="22"/>
          <w:szCs w:val="22"/>
          <w:lang w:val="sr-Cyrl-CS"/>
        </w:rPr>
        <w:t>______________________</w:t>
      </w:r>
      <w:r w:rsidRPr="00556B9E">
        <w:rPr>
          <w:rFonts w:ascii="Times New Roman" w:hAnsi="Times New Roman" w:cs="Times New Roman"/>
          <w:i/>
          <w:iCs/>
          <w:sz w:val="22"/>
          <w:szCs w:val="22"/>
          <w:lang w:val="sr-Cyrl-CS"/>
        </w:rPr>
        <w:t>(попуњава Наручилац)</w:t>
      </w:r>
    </w:p>
    <w:p w:rsidR="002D6BE7" w:rsidRPr="00556B9E" w:rsidRDefault="002D6BE7" w:rsidP="002D6BE7">
      <w:pPr>
        <w:jc w:val="both"/>
        <w:rPr>
          <w:sz w:val="22"/>
          <w:szCs w:val="22"/>
          <w:lang w:val="sr-Cyrl-CS"/>
        </w:rPr>
      </w:pPr>
      <w:r w:rsidRPr="00556B9E">
        <w:rPr>
          <w:iCs/>
          <w:sz w:val="22"/>
          <w:szCs w:val="22"/>
        </w:rPr>
        <w:t>Понуда изабраног понуђача бр.</w:t>
      </w:r>
      <w:r w:rsidRPr="00556B9E">
        <w:rPr>
          <w:iCs/>
          <w:sz w:val="22"/>
          <w:szCs w:val="22"/>
          <w:lang w:val="sr-Cyrl-CS"/>
        </w:rPr>
        <w:t>___</w:t>
      </w:r>
      <w:r w:rsidRPr="00556B9E">
        <w:rPr>
          <w:iCs/>
          <w:sz w:val="22"/>
          <w:szCs w:val="22"/>
        </w:rPr>
        <w:t>______ од</w:t>
      </w:r>
      <w:r w:rsidRPr="00556B9E">
        <w:rPr>
          <w:iCs/>
          <w:sz w:val="22"/>
          <w:szCs w:val="22"/>
          <w:lang w:val="sr-Cyrl-CS"/>
        </w:rPr>
        <w:t xml:space="preserve"> _____________201</w:t>
      </w:r>
      <w:r>
        <w:rPr>
          <w:iCs/>
          <w:sz w:val="22"/>
          <w:szCs w:val="22"/>
          <w:lang w:val="sr-Cyrl-CS"/>
        </w:rPr>
        <w:t>7</w:t>
      </w:r>
      <w:r w:rsidRPr="00556B9E">
        <w:rPr>
          <w:iCs/>
          <w:sz w:val="22"/>
          <w:szCs w:val="22"/>
          <w:lang w:val="sr-Cyrl-CS"/>
        </w:rPr>
        <w:t>. године</w:t>
      </w:r>
      <w:r w:rsidRPr="00556B9E">
        <w:rPr>
          <w:iCs/>
          <w:sz w:val="22"/>
          <w:szCs w:val="22"/>
        </w:rPr>
        <w:t>.</w:t>
      </w:r>
    </w:p>
    <w:p w:rsidR="002D6BE7" w:rsidRPr="00556B9E" w:rsidRDefault="002D6BE7" w:rsidP="002D6BE7">
      <w:pPr>
        <w:autoSpaceDE w:val="0"/>
        <w:autoSpaceDN w:val="0"/>
        <w:adjustRightInd w:val="0"/>
        <w:jc w:val="center"/>
        <w:rPr>
          <w:b/>
          <w:bCs/>
          <w:sz w:val="22"/>
          <w:szCs w:val="22"/>
          <w:lang w:val="sr-Cyrl-CS"/>
        </w:rPr>
      </w:pPr>
    </w:p>
    <w:p w:rsidR="002D6BE7" w:rsidRPr="00556B9E" w:rsidRDefault="002D6BE7" w:rsidP="002D6BE7">
      <w:pPr>
        <w:autoSpaceDE w:val="0"/>
        <w:autoSpaceDN w:val="0"/>
        <w:adjustRightInd w:val="0"/>
        <w:jc w:val="center"/>
        <w:rPr>
          <w:b/>
          <w:bCs/>
          <w:sz w:val="22"/>
          <w:szCs w:val="22"/>
          <w:lang w:val="ru-RU"/>
        </w:rPr>
      </w:pPr>
      <w:r w:rsidRPr="00556B9E">
        <w:rPr>
          <w:b/>
          <w:bCs/>
          <w:sz w:val="22"/>
          <w:szCs w:val="22"/>
          <w:lang w:val="sr-Cyrl-CS"/>
        </w:rPr>
        <w:t>Члан</w:t>
      </w:r>
      <w:r w:rsidRPr="00556B9E">
        <w:rPr>
          <w:b/>
          <w:bCs/>
          <w:sz w:val="22"/>
          <w:szCs w:val="22"/>
          <w:lang w:val="ru-RU"/>
        </w:rPr>
        <w:t xml:space="preserve"> 1.</w:t>
      </w:r>
    </w:p>
    <w:p w:rsidR="002D6BE7" w:rsidRPr="00556B9E" w:rsidRDefault="002D6BE7" w:rsidP="002D6BE7">
      <w:pPr>
        <w:jc w:val="both"/>
        <w:rPr>
          <w:sz w:val="22"/>
          <w:szCs w:val="22"/>
          <w:lang w:val="sr-Cyrl-CS"/>
        </w:rPr>
      </w:pPr>
      <w:r w:rsidRPr="00556B9E">
        <w:rPr>
          <w:sz w:val="22"/>
          <w:szCs w:val="22"/>
          <w:lang w:val="sr-Cyrl-CS"/>
        </w:rPr>
        <w:t>Уговорне стране констатују:</w:t>
      </w:r>
    </w:p>
    <w:p w:rsidR="004E7B52" w:rsidRPr="00DD7DA0" w:rsidRDefault="004E7B52" w:rsidP="00DD7DA0">
      <w:pPr>
        <w:pStyle w:val="ListParagraph"/>
        <w:numPr>
          <w:ilvl w:val="0"/>
          <w:numId w:val="15"/>
        </w:numPr>
        <w:jc w:val="both"/>
        <w:rPr>
          <w:sz w:val="22"/>
          <w:szCs w:val="22"/>
          <w:lang w:val="sr-Cyrl-CS"/>
        </w:rPr>
      </w:pPr>
      <w:r w:rsidRPr="004E7B52">
        <w:rPr>
          <w:sz w:val="22"/>
          <w:szCs w:val="22"/>
          <w:lang w:val="sr-Cyrl-CS"/>
        </w:rPr>
        <w:t>да је Наручилац, на основу чл. 32. Закона о јавним набавкама („Сл. гласник РС“, број 124/2012, 14/2015 и 68/2015), спровео отворени поступак , ред</w:t>
      </w:r>
      <w:r w:rsidRPr="00DD7DA0">
        <w:rPr>
          <w:sz w:val="22"/>
          <w:szCs w:val="22"/>
          <w:lang w:val="sr-Cyrl-CS"/>
        </w:rPr>
        <w:t>. бр.</w:t>
      </w:r>
      <w:r w:rsidR="00DD7DA0" w:rsidRPr="00DD7DA0">
        <w:rPr>
          <w:sz w:val="22"/>
          <w:szCs w:val="22"/>
          <w:lang w:val="sr-Cyrl-CS"/>
        </w:rPr>
        <w:t>44</w:t>
      </w:r>
      <w:r w:rsidRPr="00DD7DA0">
        <w:rPr>
          <w:sz w:val="22"/>
          <w:szCs w:val="22"/>
          <w:lang w:val="sr-Cyrl-CS"/>
        </w:rPr>
        <w:t>/2017</w:t>
      </w:r>
    </w:p>
    <w:p w:rsidR="002D6BE7" w:rsidRPr="00556B9E" w:rsidRDefault="002D6BE7" w:rsidP="00DD7DA0">
      <w:pPr>
        <w:numPr>
          <w:ilvl w:val="0"/>
          <w:numId w:val="15"/>
        </w:numPr>
        <w:suppressAutoHyphens w:val="0"/>
        <w:spacing w:line="240" w:lineRule="auto"/>
        <w:jc w:val="both"/>
        <w:rPr>
          <w:sz w:val="22"/>
          <w:szCs w:val="22"/>
          <w:lang w:val="sr-Cyrl-CS"/>
        </w:rPr>
      </w:pPr>
      <w:r w:rsidRPr="00556B9E">
        <w:rPr>
          <w:sz w:val="22"/>
          <w:szCs w:val="22"/>
          <w:lang w:val="sr-Cyrl-CS"/>
        </w:rPr>
        <w:t>да је Добављач  ________201</w:t>
      </w:r>
      <w:r>
        <w:rPr>
          <w:sz w:val="22"/>
          <w:szCs w:val="22"/>
          <w:lang w:val="sr-Cyrl-CS"/>
        </w:rPr>
        <w:t>7</w:t>
      </w:r>
      <w:r w:rsidRPr="00556B9E">
        <w:rPr>
          <w:sz w:val="22"/>
          <w:szCs w:val="22"/>
          <w:lang w:val="sr-Cyrl-CS"/>
        </w:rPr>
        <w:t>. године, доставио понуду бр. _________, која се налази у прилогу уговора и саставни је део истог;</w:t>
      </w:r>
    </w:p>
    <w:p w:rsidR="002D6BE7" w:rsidRPr="00556B9E" w:rsidRDefault="002D6BE7" w:rsidP="00DD7DA0">
      <w:pPr>
        <w:numPr>
          <w:ilvl w:val="0"/>
          <w:numId w:val="15"/>
        </w:numPr>
        <w:suppressAutoHyphens w:val="0"/>
        <w:spacing w:line="240" w:lineRule="auto"/>
        <w:jc w:val="both"/>
        <w:rPr>
          <w:sz w:val="22"/>
          <w:szCs w:val="22"/>
          <w:lang w:val="sr-Cyrl-CS"/>
        </w:rPr>
      </w:pPr>
      <w:r w:rsidRPr="00556B9E">
        <w:rPr>
          <w:sz w:val="22"/>
          <w:szCs w:val="22"/>
          <w:lang w:val="sr-Cyrl-CS"/>
        </w:rPr>
        <w:t>понуда је код Наручиоца, заведена под бројем __________ од ___________201</w:t>
      </w:r>
      <w:r>
        <w:rPr>
          <w:sz w:val="22"/>
          <w:szCs w:val="22"/>
          <w:lang w:val="sr-Cyrl-CS"/>
        </w:rPr>
        <w:t>7</w:t>
      </w:r>
      <w:r w:rsidRPr="00556B9E">
        <w:rPr>
          <w:sz w:val="22"/>
          <w:szCs w:val="22"/>
          <w:lang w:val="sr-Cyrl-CS"/>
        </w:rPr>
        <w:t xml:space="preserve">. године </w:t>
      </w:r>
      <w:r w:rsidRPr="00556B9E">
        <w:rPr>
          <w:i/>
          <w:sz w:val="22"/>
          <w:szCs w:val="22"/>
          <w:lang w:val="sr-Cyrl-CS"/>
        </w:rPr>
        <w:t>(попуњава Наручилац)</w:t>
      </w:r>
      <w:r w:rsidR="00DD7DA0">
        <w:rPr>
          <w:i/>
          <w:sz w:val="22"/>
          <w:szCs w:val="22"/>
          <w:lang w:val="sr-Cyrl-CS"/>
        </w:rPr>
        <w:t>;</w:t>
      </w:r>
    </w:p>
    <w:p w:rsidR="002D6BE7" w:rsidRPr="00556B9E" w:rsidRDefault="002D6BE7" w:rsidP="00DD7DA0">
      <w:pPr>
        <w:numPr>
          <w:ilvl w:val="0"/>
          <w:numId w:val="15"/>
        </w:numPr>
        <w:suppressAutoHyphens w:val="0"/>
        <w:spacing w:line="240" w:lineRule="auto"/>
        <w:jc w:val="both"/>
        <w:rPr>
          <w:sz w:val="22"/>
          <w:szCs w:val="22"/>
          <w:lang w:val="sr-Cyrl-CS"/>
        </w:rPr>
      </w:pPr>
      <w:r w:rsidRPr="00556B9E">
        <w:rPr>
          <w:sz w:val="22"/>
          <w:szCs w:val="22"/>
          <w:lang w:val="sr-Cyrl-CS"/>
        </w:rPr>
        <w:t>да понуда у потпуности одговара условима из конкурсне документације.</w:t>
      </w:r>
    </w:p>
    <w:p w:rsidR="002D6BE7" w:rsidRDefault="002D6BE7" w:rsidP="002D6BE7">
      <w:pPr>
        <w:rPr>
          <w:sz w:val="22"/>
          <w:szCs w:val="22"/>
          <w:lang w:val="sr-Cyrl-CS"/>
        </w:rPr>
      </w:pPr>
    </w:p>
    <w:p w:rsidR="002D6BE7" w:rsidRDefault="002D6BE7" w:rsidP="002D6BE7">
      <w:pPr>
        <w:ind w:firstLine="360"/>
        <w:rPr>
          <w:b/>
          <w:kern w:val="2"/>
          <w:sz w:val="22"/>
          <w:szCs w:val="22"/>
          <w:lang w:val="sr-Cyrl-CS"/>
        </w:rPr>
      </w:pPr>
    </w:p>
    <w:p w:rsidR="002D6BE7" w:rsidRDefault="002D6BE7" w:rsidP="005F44FF">
      <w:pPr>
        <w:ind w:firstLine="360"/>
        <w:rPr>
          <w:kern w:val="2"/>
          <w:sz w:val="22"/>
          <w:szCs w:val="22"/>
          <w:lang w:val="sr-Cyrl-CS"/>
        </w:rPr>
      </w:pPr>
      <w:r>
        <w:rPr>
          <w:b/>
          <w:kern w:val="2"/>
          <w:sz w:val="22"/>
          <w:szCs w:val="22"/>
          <w:lang w:val="sr-Cyrl-CS"/>
        </w:rPr>
        <w:t xml:space="preserve">     ПРЕДМЕТ УГОВОРА</w:t>
      </w:r>
    </w:p>
    <w:p w:rsidR="002D6BE7" w:rsidRDefault="002D6BE7" w:rsidP="002D6BE7">
      <w:pPr>
        <w:jc w:val="center"/>
        <w:rPr>
          <w:b/>
          <w:kern w:val="2"/>
          <w:sz w:val="22"/>
          <w:szCs w:val="22"/>
          <w:lang w:val="sr-Cyrl-CS"/>
        </w:rPr>
      </w:pPr>
      <w:r>
        <w:rPr>
          <w:b/>
          <w:kern w:val="2"/>
          <w:sz w:val="22"/>
          <w:szCs w:val="22"/>
        </w:rPr>
        <w:t xml:space="preserve">Члан </w:t>
      </w:r>
      <w:r>
        <w:rPr>
          <w:b/>
          <w:kern w:val="2"/>
          <w:sz w:val="22"/>
          <w:szCs w:val="22"/>
          <w:lang w:val="sr-Cyrl-CS"/>
        </w:rPr>
        <w:t>2.</w:t>
      </w:r>
    </w:p>
    <w:p w:rsidR="002D6BE7" w:rsidRPr="00DB19A6" w:rsidRDefault="002D6BE7" w:rsidP="002D6BE7">
      <w:pPr>
        <w:ind w:firstLine="720"/>
        <w:jc w:val="both"/>
        <w:rPr>
          <w:b/>
          <w:kern w:val="2"/>
          <w:sz w:val="22"/>
          <w:szCs w:val="22"/>
          <w:lang w:val="sr-Cyrl-CS"/>
        </w:rPr>
      </w:pPr>
      <w:r w:rsidRPr="00DB19A6">
        <w:rPr>
          <w:kern w:val="2"/>
          <w:sz w:val="22"/>
          <w:szCs w:val="22"/>
        </w:rPr>
        <w:t xml:space="preserve">Предмет овог уговора </w:t>
      </w:r>
      <w:r w:rsidRPr="00DB19A6">
        <w:rPr>
          <w:kern w:val="2"/>
          <w:sz w:val="22"/>
          <w:szCs w:val="22"/>
          <w:lang w:val="sr-Cyrl-CS"/>
        </w:rPr>
        <w:t xml:space="preserve"> је</w:t>
      </w:r>
      <w:r w:rsidR="00351D5F">
        <w:rPr>
          <w:kern w:val="2"/>
          <w:sz w:val="22"/>
          <w:szCs w:val="22"/>
          <w:lang w:val="sr-Cyrl-CS"/>
        </w:rPr>
        <w:t xml:space="preserve"> </w:t>
      </w:r>
      <w:r w:rsidRPr="0021206E">
        <w:rPr>
          <w:b/>
          <w:sz w:val="22"/>
          <w:szCs w:val="22"/>
        </w:rPr>
        <w:t>одржавање уличне расвете</w:t>
      </w:r>
      <w:r w:rsidRPr="00DB19A6">
        <w:rPr>
          <w:sz w:val="22"/>
          <w:szCs w:val="22"/>
          <w:lang w:val="sr-Cyrl-CS"/>
        </w:rPr>
        <w:t>,</w:t>
      </w:r>
      <w:r w:rsidRPr="00DB19A6">
        <w:rPr>
          <w:kern w:val="2"/>
          <w:sz w:val="22"/>
          <w:szCs w:val="22"/>
        </w:rPr>
        <w:t xml:space="preserve">у свему према </w:t>
      </w:r>
      <w:r w:rsidRPr="00DB19A6">
        <w:rPr>
          <w:kern w:val="2"/>
          <w:sz w:val="22"/>
          <w:szCs w:val="22"/>
          <w:lang w:val="sr-Cyrl-CS"/>
        </w:rPr>
        <w:t>усвојеној понуди</w:t>
      </w:r>
      <w:r w:rsidRPr="00DB19A6">
        <w:rPr>
          <w:kern w:val="2"/>
          <w:sz w:val="22"/>
          <w:szCs w:val="22"/>
        </w:rPr>
        <w:t xml:space="preserve">, </w:t>
      </w:r>
      <w:r w:rsidRPr="00DB19A6">
        <w:rPr>
          <w:sz w:val="22"/>
          <w:szCs w:val="22"/>
          <w:lang w:val="sr-Cyrl-CS"/>
        </w:rPr>
        <w:t>а према спецификацији Наручиоца и јединичним ценама из спецификације која је саставни део овог уговора.</w:t>
      </w:r>
    </w:p>
    <w:p w:rsidR="002D6BE7" w:rsidRPr="004F070E" w:rsidRDefault="002D6BE7" w:rsidP="002D6BE7">
      <w:pPr>
        <w:tabs>
          <w:tab w:val="left" w:pos="3600"/>
        </w:tabs>
        <w:jc w:val="center"/>
        <w:rPr>
          <w:b/>
          <w:kern w:val="2"/>
          <w:sz w:val="22"/>
          <w:szCs w:val="22"/>
          <w:lang w:val="sr-Cyrl-CS"/>
        </w:rPr>
      </w:pPr>
    </w:p>
    <w:p w:rsidR="00351D5F" w:rsidRDefault="002D6BE7" w:rsidP="002D6BE7">
      <w:pPr>
        <w:tabs>
          <w:tab w:val="left" w:pos="3600"/>
        </w:tabs>
        <w:jc w:val="both"/>
        <w:rPr>
          <w:b/>
          <w:kern w:val="2"/>
          <w:sz w:val="22"/>
          <w:szCs w:val="22"/>
          <w:lang w:val="sr-Cyrl-CS"/>
        </w:rPr>
      </w:pPr>
      <w:r>
        <w:rPr>
          <w:b/>
          <w:kern w:val="2"/>
          <w:sz w:val="22"/>
          <w:szCs w:val="22"/>
          <w:lang w:val="sr-Cyrl-CS"/>
        </w:rPr>
        <w:t xml:space="preserve">           </w:t>
      </w:r>
    </w:p>
    <w:p w:rsidR="002D6BE7" w:rsidRDefault="00351D5F" w:rsidP="002D6BE7">
      <w:pPr>
        <w:tabs>
          <w:tab w:val="left" w:pos="3600"/>
        </w:tabs>
        <w:jc w:val="both"/>
        <w:rPr>
          <w:b/>
          <w:kern w:val="2"/>
          <w:sz w:val="22"/>
          <w:szCs w:val="22"/>
          <w:lang w:val="sr-Cyrl-CS"/>
        </w:rPr>
      </w:pPr>
      <w:r>
        <w:rPr>
          <w:b/>
          <w:kern w:val="2"/>
          <w:sz w:val="22"/>
          <w:szCs w:val="22"/>
          <w:lang w:val="sr-Cyrl-CS"/>
        </w:rPr>
        <w:lastRenderedPageBreak/>
        <w:t xml:space="preserve">       </w:t>
      </w:r>
      <w:r w:rsidR="002D6BE7">
        <w:rPr>
          <w:b/>
          <w:kern w:val="2"/>
          <w:sz w:val="22"/>
          <w:szCs w:val="22"/>
          <w:lang w:val="sr-Cyrl-CS"/>
        </w:rPr>
        <w:t>ЦЕНА</w:t>
      </w:r>
    </w:p>
    <w:p w:rsidR="002D6BE7" w:rsidRPr="005C4FC3" w:rsidRDefault="002D6BE7" w:rsidP="002D6BE7">
      <w:pPr>
        <w:jc w:val="center"/>
        <w:rPr>
          <w:b/>
          <w:kern w:val="2"/>
          <w:sz w:val="22"/>
          <w:szCs w:val="22"/>
          <w:lang w:val="sr-Cyrl-CS"/>
        </w:rPr>
      </w:pPr>
      <w:r w:rsidRPr="005C4FC3">
        <w:rPr>
          <w:b/>
          <w:kern w:val="2"/>
          <w:sz w:val="22"/>
          <w:szCs w:val="22"/>
        </w:rPr>
        <w:t xml:space="preserve">Члан </w:t>
      </w:r>
      <w:r w:rsidRPr="005C4FC3">
        <w:rPr>
          <w:b/>
          <w:kern w:val="2"/>
          <w:sz w:val="22"/>
          <w:szCs w:val="22"/>
          <w:lang w:val="sr-Cyrl-CS"/>
        </w:rPr>
        <w:t>3</w:t>
      </w:r>
      <w:r w:rsidRPr="005C4FC3">
        <w:rPr>
          <w:kern w:val="2"/>
          <w:sz w:val="22"/>
          <w:szCs w:val="22"/>
          <w:lang w:val="sr-Cyrl-CS"/>
        </w:rPr>
        <w:t>.</w:t>
      </w:r>
    </w:p>
    <w:p w:rsidR="002D6BE7" w:rsidRPr="004E7B52" w:rsidRDefault="00DD7DA0" w:rsidP="002D6BE7">
      <w:pPr>
        <w:jc w:val="both"/>
        <w:rPr>
          <w:lang w:val="sr-Cyrl-CS"/>
        </w:rPr>
      </w:pPr>
      <w:r>
        <w:rPr>
          <w:lang w:val="sr-Cyrl-CS"/>
        </w:rPr>
        <w:tab/>
      </w:r>
      <w:r w:rsidR="002D6BE7" w:rsidRPr="004E7B52">
        <w:rPr>
          <w:lang w:val="sr-Cyrl-CS"/>
        </w:rPr>
        <w:t xml:space="preserve">Вредност уговора, износи ___________ динара без ПДВ-а, односно _____________ динара са ПДВ-ом. </w:t>
      </w:r>
    </w:p>
    <w:p w:rsidR="002D6BE7" w:rsidRPr="004E7B52" w:rsidRDefault="002D6BE7" w:rsidP="002D6BE7">
      <w:pPr>
        <w:ind w:firstLine="708"/>
        <w:jc w:val="both"/>
        <w:rPr>
          <w:lang w:val="sr-Cyrl-CS"/>
        </w:rPr>
      </w:pPr>
      <w:r w:rsidRPr="004E7B52">
        <w:rPr>
          <w:lang w:val="sr-Cyrl-CS"/>
        </w:rPr>
        <w:t>Добављач извршење услуга обрачунава по јединичним ценама, које су  исказане у обрасцу структура цене,  који чини саставни део овог уговора.</w:t>
      </w:r>
    </w:p>
    <w:p w:rsidR="002D6BE7" w:rsidRPr="004E7B52" w:rsidRDefault="002D6BE7" w:rsidP="002D6BE7">
      <w:pPr>
        <w:ind w:firstLine="708"/>
        <w:jc w:val="both"/>
        <w:rPr>
          <w:lang w:val="sr-Cyrl-CS"/>
        </w:rPr>
      </w:pPr>
      <w:r w:rsidRPr="004E7B52">
        <w:rPr>
          <w:lang w:val="sr-Latn-CS"/>
        </w:rPr>
        <w:t xml:space="preserve">Ценом су обухваћени сви трошкови </w:t>
      </w:r>
      <w:r w:rsidRPr="004E7B52">
        <w:rPr>
          <w:lang w:val="sr-Cyrl-CS"/>
        </w:rPr>
        <w:t>Добављача</w:t>
      </w:r>
      <w:r w:rsidRPr="004E7B52">
        <w:rPr>
          <w:lang w:val="sr-Latn-CS"/>
        </w:rPr>
        <w:t xml:space="preserve">. </w:t>
      </w:r>
    </w:p>
    <w:p w:rsidR="002D6BE7" w:rsidRPr="004E7B52" w:rsidRDefault="002D6BE7" w:rsidP="002D6BE7">
      <w:pPr>
        <w:ind w:firstLine="708"/>
        <w:jc w:val="both"/>
        <w:rPr>
          <w:lang w:val="sr-Cyrl-CS"/>
        </w:rPr>
      </w:pPr>
      <w:r w:rsidRPr="004E7B52">
        <w:rPr>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2D6BE7" w:rsidRPr="004E7B52" w:rsidRDefault="002D6BE7" w:rsidP="002D6BE7">
      <w:pPr>
        <w:ind w:firstLine="708"/>
        <w:jc w:val="both"/>
        <w:rPr>
          <w:lang w:val="sr-Cyrl-CS"/>
        </w:rPr>
      </w:pPr>
      <w:r w:rsidRPr="004E7B52">
        <w:rPr>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2D6BE7" w:rsidRPr="004E7B52" w:rsidRDefault="002D6BE7" w:rsidP="002D6BE7">
      <w:pPr>
        <w:ind w:firstLine="708"/>
        <w:jc w:val="both"/>
        <w:rPr>
          <w:lang w:val="sr-Cyrl-CS"/>
        </w:rPr>
      </w:pPr>
      <w:r w:rsidRPr="004E7B52">
        <w:rPr>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2018. години</w:t>
      </w:r>
    </w:p>
    <w:p w:rsidR="002D6BE7" w:rsidRPr="00EA636C" w:rsidRDefault="002D6BE7" w:rsidP="002D6BE7">
      <w:pPr>
        <w:jc w:val="center"/>
        <w:rPr>
          <w:b/>
          <w:kern w:val="2"/>
        </w:rPr>
      </w:pPr>
    </w:p>
    <w:p w:rsidR="002D6BE7" w:rsidRDefault="002D6BE7" w:rsidP="002D6BE7">
      <w:pPr>
        <w:ind w:firstLine="708"/>
        <w:rPr>
          <w:b/>
          <w:kern w:val="2"/>
          <w:sz w:val="22"/>
          <w:szCs w:val="22"/>
        </w:rPr>
      </w:pPr>
      <w:r>
        <w:rPr>
          <w:b/>
          <w:kern w:val="2"/>
          <w:sz w:val="22"/>
          <w:szCs w:val="22"/>
          <w:lang w:val="sr-Latn-CS"/>
        </w:rPr>
        <w:t>ПЛАЋАЊЕ</w:t>
      </w:r>
    </w:p>
    <w:p w:rsidR="002D6BE7" w:rsidRDefault="002D6BE7" w:rsidP="002D6BE7">
      <w:pPr>
        <w:jc w:val="center"/>
        <w:rPr>
          <w:kern w:val="2"/>
          <w:sz w:val="22"/>
          <w:szCs w:val="22"/>
        </w:rPr>
      </w:pPr>
      <w:r>
        <w:rPr>
          <w:b/>
          <w:kern w:val="2"/>
          <w:sz w:val="22"/>
          <w:szCs w:val="22"/>
          <w:lang w:val="sr-Latn-CS"/>
        </w:rPr>
        <w:t>Члан 4</w:t>
      </w:r>
      <w:r>
        <w:rPr>
          <w:kern w:val="2"/>
          <w:sz w:val="22"/>
          <w:szCs w:val="22"/>
          <w:lang w:val="sr-Latn-CS"/>
        </w:rPr>
        <w:t>.</w:t>
      </w:r>
    </w:p>
    <w:p w:rsidR="002D6BE7" w:rsidRDefault="002D6BE7" w:rsidP="002D6BE7">
      <w:pPr>
        <w:tabs>
          <w:tab w:val="left" w:pos="851"/>
        </w:tabs>
        <w:jc w:val="both"/>
        <w:rPr>
          <w:lang w:val="sr-Cyrl-CS"/>
        </w:rPr>
      </w:pPr>
      <w:r>
        <w:rPr>
          <w:lang w:val="sr-Cyrl-CS"/>
        </w:rPr>
        <w:tab/>
      </w:r>
    </w:p>
    <w:p w:rsidR="002D6BE7" w:rsidRPr="00B35CCC" w:rsidRDefault="002D6BE7" w:rsidP="002D6BE7">
      <w:pPr>
        <w:ind w:firstLine="708"/>
        <w:jc w:val="both"/>
        <w:rPr>
          <w:lang w:val="ru-RU"/>
        </w:rPr>
      </w:pPr>
      <w:r w:rsidRPr="00B35CCC">
        <w:rPr>
          <w:bCs/>
          <w:lang w:val="ru-RU"/>
        </w:rPr>
        <w:t xml:space="preserve">Добављач доставља фактуру до 5-ог у месецу за </w:t>
      </w:r>
      <w:r>
        <w:rPr>
          <w:bCs/>
          <w:lang w:val="ru-RU"/>
        </w:rPr>
        <w:t>извршене услуге</w:t>
      </w:r>
      <w:r w:rsidRPr="00B35CCC">
        <w:rPr>
          <w:bCs/>
          <w:lang w:val="ru-RU"/>
        </w:rPr>
        <w:t xml:space="preserve"> из предходног месеца. Д</w:t>
      </w:r>
      <w:r w:rsidRPr="00B35CCC">
        <w:rPr>
          <w:bCs/>
          <w:lang w:val="sr-Cyrl-CS"/>
        </w:rPr>
        <w:t>остављена фактура Наручиоцу</w:t>
      </w:r>
      <w:r w:rsidRPr="00B35CCC">
        <w:rPr>
          <w:iCs/>
          <w:lang w:val="sr-Cyrl-CS"/>
        </w:rPr>
        <w:t xml:space="preserve"> и радни налози издати од стране овлашћеног лица Наручиоца</w:t>
      </w:r>
      <w:r w:rsidRPr="00B35CCC">
        <w:rPr>
          <w:bCs/>
          <w:lang w:val="sr-Cyrl-CS"/>
        </w:rPr>
        <w:t xml:space="preserve">, представља основ за плаћање </w:t>
      </w:r>
    </w:p>
    <w:p w:rsidR="002D6BE7" w:rsidRPr="00B35CCC" w:rsidRDefault="002D6BE7" w:rsidP="002D6BE7">
      <w:pPr>
        <w:autoSpaceDE w:val="0"/>
        <w:autoSpaceDN w:val="0"/>
        <w:adjustRightInd w:val="0"/>
        <w:ind w:firstLine="720"/>
        <w:jc w:val="both"/>
        <w:rPr>
          <w:lang w:val="sr-Cyrl-CS"/>
        </w:rPr>
      </w:pPr>
      <w:r w:rsidRPr="00B35CCC">
        <w:rPr>
          <w:bCs/>
          <w:lang w:val="ru-RU"/>
        </w:rPr>
        <w:t>Наручилац</w:t>
      </w:r>
      <w:r w:rsidRPr="00B35CCC">
        <w:rPr>
          <w:bCs/>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2D6BE7" w:rsidRPr="00B35CCC" w:rsidRDefault="002D6BE7" w:rsidP="002D6BE7">
      <w:pPr>
        <w:autoSpaceDE w:val="0"/>
        <w:autoSpaceDN w:val="0"/>
        <w:adjustRightInd w:val="0"/>
        <w:ind w:firstLine="720"/>
        <w:jc w:val="both"/>
        <w:rPr>
          <w:bCs/>
          <w:lang w:val="sr-Cyrl-CS"/>
        </w:rPr>
      </w:pPr>
      <w:r w:rsidRPr="00B35CCC">
        <w:rPr>
          <w:bCs/>
          <w:lang w:val="sr-Cyrl-CS"/>
        </w:rPr>
        <w:t>У случају прекорачења рокова из предходне клаузуле, овог уговора, Наручилац дугује Добављачу и износ законски затезне камате.</w:t>
      </w:r>
    </w:p>
    <w:p w:rsidR="002D6BE7" w:rsidRDefault="002D6BE7" w:rsidP="002D6BE7">
      <w:pPr>
        <w:pStyle w:val="NoSpacing"/>
        <w:jc w:val="both"/>
        <w:rPr>
          <w:rFonts w:ascii="Times New Roman" w:hAnsi="Times New Roman" w:cs="Times New Roman"/>
          <w:sz w:val="24"/>
          <w:szCs w:val="24"/>
          <w:lang w:val="sr-Cyrl-CS"/>
        </w:rPr>
      </w:pPr>
      <w:r w:rsidRPr="00B35CCC">
        <w:rPr>
          <w:rFonts w:ascii="Times New Roman" w:hAnsi="Times New Roman" w:cs="Times New Roman"/>
          <w:sz w:val="24"/>
          <w:szCs w:val="24"/>
          <w:lang w:val="sr-Cyrl-CS"/>
        </w:rPr>
        <w:t xml:space="preserve">          Добављач</w:t>
      </w:r>
      <w:r w:rsidRPr="00B35CCC">
        <w:rPr>
          <w:rFonts w:ascii="Times New Roman" w:hAnsi="Times New Roman" w:cs="Times New Roman"/>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B35CCC">
        <w:rPr>
          <w:rFonts w:ascii="Times New Roman" w:hAnsi="Times New Roman" w:cs="Times New Roman"/>
          <w:sz w:val="24"/>
          <w:szCs w:val="24"/>
          <w:lang w:val="sr-Cyrl-CS"/>
        </w:rPr>
        <w:t>,</w:t>
      </w:r>
      <w:r w:rsidRPr="00B35CCC">
        <w:rPr>
          <w:rFonts w:ascii="Times New Roman" w:hAnsi="Times New Roman" w:cs="Times New Roman"/>
          <w:sz w:val="24"/>
          <w:szCs w:val="24"/>
        </w:rPr>
        <w:t xml:space="preserve"> и у зависности од њих, изврши потребне корекције фактуре.</w:t>
      </w:r>
    </w:p>
    <w:p w:rsidR="002D6BE7" w:rsidRPr="003261CF" w:rsidRDefault="002D6BE7" w:rsidP="002D6BE7">
      <w:pPr>
        <w:pStyle w:val="NoSpacing"/>
        <w:jc w:val="both"/>
        <w:rPr>
          <w:rFonts w:ascii="Times New Roman" w:hAnsi="Times New Roman" w:cs="Times New Roman"/>
          <w:sz w:val="24"/>
          <w:szCs w:val="24"/>
        </w:rPr>
      </w:pPr>
      <w:r>
        <w:rPr>
          <w:rFonts w:ascii="Times New Roman" w:hAnsi="Times New Roman" w:cs="Times New Roman"/>
          <w:kern w:val="2"/>
          <w:sz w:val="24"/>
          <w:szCs w:val="24"/>
          <w:lang w:val="sr-Cyrl-CS"/>
        </w:rPr>
        <w:tab/>
      </w:r>
      <w:r w:rsidRPr="003261CF">
        <w:rPr>
          <w:rFonts w:ascii="Times New Roman" w:hAnsi="Times New Roman" w:cs="Times New Roman"/>
          <w:kern w:val="2"/>
          <w:sz w:val="24"/>
          <w:szCs w:val="24"/>
          <w:lang w:val="sr-Cyrl-CS"/>
        </w:rPr>
        <w:t>Наручилац</w:t>
      </w:r>
      <w:r w:rsidRPr="003261CF">
        <w:rPr>
          <w:rFonts w:ascii="Times New Roman" w:hAnsi="Times New Roman" w:cs="Times New Roman"/>
          <w:kern w:val="2"/>
          <w:sz w:val="24"/>
          <w:szCs w:val="24"/>
        </w:rPr>
        <w:t xml:space="preserve"> може оспорити износ исказан у испостављеној фактури у погледу количине, појединачне цене, квалитета и сл. Уколико Наручилац оспо</w:t>
      </w:r>
      <w:r>
        <w:rPr>
          <w:rFonts w:ascii="Times New Roman" w:hAnsi="Times New Roman" w:cs="Times New Roman"/>
          <w:kern w:val="2"/>
          <w:sz w:val="24"/>
          <w:szCs w:val="24"/>
        </w:rPr>
        <w:t xml:space="preserve">ри само део исказане вредности </w:t>
      </w:r>
      <w:r w:rsidRPr="003261CF">
        <w:rPr>
          <w:rFonts w:ascii="Times New Roman" w:hAnsi="Times New Roman" w:cs="Times New Roman"/>
          <w:kern w:val="2"/>
          <w:sz w:val="24"/>
          <w:szCs w:val="24"/>
        </w:rPr>
        <w:t xml:space="preserve">у </w:t>
      </w:r>
      <w:r w:rsidRPr="003261CF">
        <w:rPr>
          <w:rFonts w:ascii="Times New Roman" w:hAnsi="Times New Roman" w:cs="Times New Roman"/>
          <w:kern w:val="2"/>
          <w:sz w:val="24"/>
          <w:szCs w:val="24"/>
          <w:lang w:val="sr-Cyrl-CS"/>
        </w:rPr>
        <w:t>фактури</w:t>
      </w:r>
      <w:r w:rsidRPr="003261CF">
        <w:rPr>
          <w:rFonts w:ascii="Times New Roman" w:hAnsi="Times New Roman" w:cs="Times New Roman"/>
          <w:kern w:val="2"/>
          <w:sz w:val="24"/>
          <w:szCs w:val="24"/>
        </w:rPr>
        <w:t xml:space="preserve"> дужан је да у уговореном року исплати неоспорену вредност извршених услуга.</w:t>
      </w:r>
    </w:p>
    <w:p w:rsidR="002D6BE7" w:rsidRDefault="002D6BE7" w:rsidP="002D6BE7">
      <w:pPr>
        <w:jc w:val="center"/>
        <w:rPr>
          <w:lang w:val="ru-RU"/>
        </w:rPr>
      </w:pPr>
    </w:p>
    <w:p w:rsidR="002D6BE7" w:rsidRPr="00B35CCC" w:rsidRDefault="002D6BE7" w:rsidP="002D6BE7">
      <w:pPr>
        <w:rPr>
          <w:lang w:val="ru-RU"/>
        </w:rPr>
      </w:pPr>
      <w:r w:rsidRPr="00B35CCC">
        <w:rPr>
          <w:b/>
        </w:rPr>
        <w:t>ПРИМОПРЕДАЈА И РЕКЛАМАЦИЈА</w:t>
      </w:r>
    </w:p>
    <w:p w:rsidR="002D6BE7" w:rsidRPr="00B35CCC" w:rsidRDefault="002D6BE7" w:rsidP="002D6BE7">
      <w:pPr>
        <w:jc w:val="center"/>
        <w:rPr>
          <w:b/>
          <w:kern w:val="2"/>
          <w:sz w:val="22"/>
          <w:szCs w:val="22"/>
          <w:lang w:val="sr-Cyrl-CS"/>
        </w:rPr>
      </w:pPr>
      <w:r w:rsidRPr="00B35CCC">
        <w:rPr>
          <w:b/>
          <w:kern w:val="2"/>
          <w:sz w:val="22"/>
          <w:szCs w:val="22"/>
        </w:rPr>
        <w:t>Члан 5</w:t>
      </w:r>
      <w:r w:rsidRPr="00B35CCC">
        <w:rPr>
          <w:b/>
          <w:kern w:val="2"/>
          <w:sz w:val="22"/>
          <w:szCs w:val="22"/>
          <w:lang w:val="sr-Cyrl-CS"/>
        </w:rPr>
        <w:t>.</w:t>
      </w:r>
    </w:p>
    <w:p w:rsidR="002D6BE7" w:rsidRPr="00B35CCC" w:rsidRDefault="002D6BE7" w:rsidP="002D6BE7">
      <w:pPr>
        <w:pStyle w:val="NoSpacing"/>
        <w:jc w:val="both"/>
        <w:rPr>
          <w:rFonts w:ascii="Times New Roman" w:hAnsi="Times New Roman" w:cs="Times New Roman"/>
          <w:b/>
          <w:sz w:val="24"/>
          <w:szCs w:val="24"/>
          <w:lang w:val="sr-Cyrl-CS"/>
        </w:rPr>
      </w:pPr>
    </w:p>
    <w:p w:rsidR="002D6BE7" w:rsidRPr="00B35CCC" w:rsidRDefault="002D6BE7" w:rsidP="002D6BE7">
      <w:pPr>
        <w:pStyle w:val="Default"/>
        <w:jc w:val="both"/>
        <w:rPr>
          <w:rFonts w:ascii="Times New Roman" w:hAnsi="Times New Roman" w:cs="Times New Roman"/>
          <w:lang w:val="sr-Cyrl-CS"/>
        </w:rPr>
      </w:pPr>
      <w:r w:rsidRPr="00B35CCC">
        <w:rPr>
          <w:rFonts w:ascii="Times New Roman" w:hAnsi="Times New Roman" w:cs="Times New Roman"/>
          <w:lang w:val="sr-Cyrl-CS"/>
        </w:rPr>
        <w:t xml:space="preserve">           По окончању радног налога, Добављач доставља извештај о </w:t>
      </w:r>
      <w:r>
        <w:rPr>
          <w:rFonts w:ascii="Times New Roman" w:hAnsi="Times New Roman" w:cs="Times New Roman"/>
          <w:lang w:val="sr-Cyrl-CS"/>
        </w:rPr>
        <w:t xml:space="preserve">извршеним услугама из радног налога, као и стари замењени материјал, </w:t>
      </w:r>
      <w:r w:rsidRPr="00B35CCC">
        <w:rPr>
          <w:rFonts w:ascii="Times New Roman" w:hAnsi="Times New Roman" w:cs="Times New Roman"/>
          <w:lang w:val="sr-Cyrl-CS"/>
        </w:rPr>
        <w:t xml:space="preserve">у седиште </w:t>
      </w:r>
      <w:r>
        <w:rPr>
          <w:rFonts w:ascii="Times New Roman" w:hAnsi="Times New Roman" w:cs="Times New Roman"/>
          <w:lang w:val="sr-Cyrl-CS"/>
        </w:rPr>
        <w:t>н</w:t>
      </w:r>
      <w:r w:rsidRPr="00B35CCC">
        <w:rPr>
          <w:rFonts w:ascii="Times New Roman" w:hAnsi="Times New Roman" w:cs="Times New Roman"/>
          <w:lang w:val="sr-Cyrl-CS"/>
        </w:rPr>
        <w:t xml:space="preserve">аручиоца, </w:t>
      </w:r>
      <w:r>
        <w:rPr>
          <w:rFonts w:ascii="Times New Roman" w:hAnsi="Times New Roman" w:cs="Times New Roman"/>
          <w:lang w:val="sr-Cyrl-CS"/>
        </w:rPr>
        <w:t xml:space="preserve">Општинска управа општине </w:t>
      </w:r>
      <w:r w:rsidRPr="00B35CCC">
        <w:rPr>
          <w:rFonts w:ascii="Times New Roman" w:hAnsi="Times New Roman" w:cs="Times New Roman"/>
          <w:lang w:val="sr-Cyrl-CS"/>
        </w:rPr>
        <w:t>Велико Градиште, Житни трг бр.1, особи која је издала радни налог.</w:t>
      </w:r>
    </w:p>
    <w:p w:rsidR="002D6BE7" w:rsidRPr="00B35CCC" w:rsidRDefault="002D6BE7" w:rsidP="002D6BE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sr-Latn-CS"/>
        </w:rPr>
        <w:t>Наручиоц</w:t>
      </w:r>
      <w:r w:rsidRPr="00B35CCC">
        <w:rPr>
          <w:rFonts w:ascii="Times New Roman" w:hAnsi="Times New Roman" w:cs="Times New Roman"/>
          <w:sz w:val="24"/>
          <w:szCs w:val="24"/>
          <w:lang w:val="sr-Latn-CS"/>
        </w:rPr>
        <w:t xml:space="preserve"> има право на рекламацију </w:t>
      </w:r>
      <w:r w:rsidRPr="00B35CCC">
        <w:rPr>
          <w:rFonts w:ascii="Times New Roman" w:hAnsi="Times New Roman" w:cs="Times New Roman"/>
          <w:sz w:val="24"/>
          <w:szCs w:val="24"/>
          <w:lang w:val="sr-Cyrl-CS"/>
        </w:rPr>
        <w:t xml:space="preserve"> достављеног извештаја</w:t>
      </w:r>
      <w:r w:rsidRPr="00B35CCC">
        <w:rPr>
          <w:rFonts w:ascii="Times New Roman" w:hAnsi="Times New Roman" w:cs="Times New Roman"/>
          <w:sz w:val="24"/>
          <w:szCs w:val="24"/>
          <w:lang w:val="sr-Latn-CS"/>
        </w:rPr>
        <w:t>, у ком случају је дужан да уложи приговор без одлагања, одмах након</w:t>
      </w:r>
      <w:r w:rsidRPr="00B35CCC">
        <w:rPr>
          <w:rFonts w:ascii="Times New Roman" w:hAnsi="Times New Roman" w:cs="Times New Roman"/>
          <w:sz w:val="24"/>
          <w:szCs w:val="24"/>
        </w:rPr>
        <w:t xml:space="preserve"> преузимања</w:t>
      </w:r>
      <w:r w:rsidRPr="00B35CCC">
        <w:rPr>
          <w:rFonts w:ascii="Times New Roman" w:hAnsi="Times New Roman" w:cs="Times New Roman"/>
          <w:sz w:val="24"/>
          <w:szCs w:val="24"/>
          <w:lang w:val="sr-Cyrl-CS"/>
        </w:rPr>
        <w:t xml:space="preserve"> истог</w:t>
      </w:r>
      <w:r w:rsidRPr="00B35CCC">
        <w:rPr>
          <w:rFonts w:ascii="Times New Roman" w:hAnsi="Times New Roman" w:cs="Times New Roman"/>
          <w:sz w:val="24"/>
          <w:szCs w:val="24"/>
          <w:lang w:val="sr-Latn-CS"/>
        </w:rPr>
        <w:t xml:space="preserve">, а </w:t>
      </w:r>
      <w:r w:rsidRPr="00B35CCC">
        <w:rPr>
          <w:rFonts w:ascii="Times New Roman" w:hAnsi="Times New Roman" w:cs="Times New Roman"/>
          <w:sz w:val="24"/>
          <w:szCs w:val="24"/>
          <w:lang w:val="sr-Cyrl-CS"/>
        </w:rPr>
        <w:t>најкасније</w:t>
      </w:r>
      <w:r w:rsidRPr="00B35CCC">
        <w:rPr>
          <w:rFonts w:ascii="Times New Roman" w:hAnsi="Times New Roman" w:cs="Times New Roman"/>
          <w:sz w:val="24"/>
          <w:szCs w:val="24"/>
        </w:rPr>
        <w:t xml:space="preserve"> у року од 24 часа од </w:t>
      </w:r>
      <w:r w:rsidRPr="00B35CCC">
        <w:rPr>
          <w:rFonts w:ascii="Times New Roman" w:hAnsi="Times New Roman" w:cs="Times New Roman"/>
          <w:sz w:val="24"/>
          <w:szCs w:val="24"/>
          <w:lang w:val="sr-Cyrl-CS"/>
        </w:rPr>
        <w:t>пр</w:t>
      </w:r>
      <w:r>
        <w:rPr>
          <w:rFonts w:ascii="Times New Roman" w:hAnsi="Times New Roman" w:cs="Times New Roman"/>
          <w:sz w:val="24"/>
          <w:szCs w:val="24"/>
          <w:lang w:val="sr-Cyrl-CS"/>
        </w:rPr>
        <w:t>еу</w:t>
      </w:r>
      <w:r w:rsidRPr="00B35CCC">
        <w:rPr>
          <w:rFonts w:ascii="Times New Roman" w:hAnsi="Times New Roman" w:cs="Times New Roman"/>
          <w:sz w:val="24"/>
          <w:szCs w:val="24"/>
          <w:lang w:val="sr-Cyrl-CS"/>
        </w:rPr>
        <w:t>зимања</w:t>
      </w:r>
      <w:r w:rsidRPr="00B35CCC">
        <w:rPr>
          <w:rFonts w:ascii="Times New Roman" w:hAnsi="Times New Roman" w:cs="Times New Roman"/>
          <w:sz w:val="24"/>
          <w:szCs w:val="24"/>
        </w:rPr>
        <w:t>.</w:t>
      </w:r>
    </w:p>
    <w:p w:rsidR="002D6BE7" w:rsidRPr="004E6F26" w:rsidRDefault="002D6BE7" w:rsidP="002D6BE7">
      <w:pPr>
        <w:tabs>
          <w:tab w:val="left" w:pos="709"/>
        </w:tabs>
        <w:jc w:val="both"/>
        <w:rPr>
          <w:lang w:val="sr-Cyrl-CS"/>
        </w:rPr>
      </w:pPr>
      <w:r>
        <w:rPr>
          <w:lang w:val="sr-Cyrl-CS"/>
        </w:rPr>
        <w:t xml:space="preserve">           Добављач</w:t>
      </w:r>
      <w:r w:rsidRPr="004E6F26">
        <w:rPr>
          <w:lang w:val="sr-Cyrl-CS"/>
        </w:rPr>
        <w:t xml:space="preserve"> је дужан да о свом трошку отклони све недостатке који се утврде приликом </w:t>
      </w:r>
      <w:r>
        <w:rPr>
          <w:lang w:val="sr-Cyrl-CS"/>
        </w:rPr>
        <w:t>извршења уговорених услуга</w:t>
      </w:r>
      <w:r w:rsidRPr="004E6F26">
        <w:rPr>
          <w:lang w:val="sr-Cyrl-CS"/>
        </w:rPr>
        <w:t xml:space="preserve">, у најкраћем примереном року, односно у </w:t>
      </w:r>
      <w:r w:rsidRPr="007B6B22">
        <w:rPr>
          <w:lang w:val="sr-Cyrl-CS"/>
        </w:rPr>
        <w:t>року од два календарска дана од дана издавања рекламације.</w:t>
      </w:r>
    </w:p>
    <w:p w:rsidR="002D6BE7" w:rsidRPr="001B2205" w:rsidRDefault="002D6BE7" w:rsidP="002D6BE7">
      <w:pPr>
        <w:spacing w:line="276" w:lineRule="auto"/>
        <w:jc w:val="both"/>
        <w:rPr>
          <w:lang w:val="sr-Cyrl-CS" w:eastAsia="zh-SG"/>
        </w:rPr>
      </w:pPr>
      <w:r>
        <w:rPr>
          <w:bCs/>
        </w:rPr>
        <w:tab/>
      </w:r>
      <w:r w:rsidRPr="002E7835">
        <w:rPr>
          <w:bCs/>
        </w:rPr>
        <w:t xml:space="preserve">Евентуално уступање отклањања недостатака </w:t>
      </w:r>
      <w:r>
        <w:rPr>
          <w:bCs/>
          <w:lang w:val="sr-Cyrl-CS"/>
        </w:rPr>
        <w:t xml:space="preserve">у извршењу услуга из радног налога </w:t>
      </w:r>
      <w:r w:rsidRPr="002E7835">
        <w:rPr>
          <w:bCs/>
        </w:rPr>
        <w:t>другом Добављачу, Наручилац ће учинити по тржишним ценама и са пажњом доброг привредника.</w:t>
      </w:r>
      <w:r w:rsidRPr="005C4FC3">
        <w:rPr>
          <w:bCs/>
          <w:lang w:val="sr-Cyrl-CS"/>
        </w:rPr>
        <w:t>За износ, издате фактуре, Наручилац, умањује испостављену фактуру Добављача.</w:t>
      </w:r>
    </w:p>
    <w:p w:rsidR="00650236" w:rsidRDefault="00650236" w:rsidP="002D6BE7">
      <w:pPr>
        <w:ind w:firstLine="708"/>
        <w:rPr>
          <w:b/>
          <w:kern w:val="2"/>
          <w:sz w:val="22"/>
          <w:szCs w:val="22"/>
          <w:lang w:val="sr-Latn-CS"/>
        </w:rPr>
      </w:pPr>
    </w:p>
    <w:p w:rsidR="0044085F" w:rsidRDefault="0044085F" w:rsidP="002D6BE7">
      <w:pPr>
        <w:ind w:firstLine="708"/>
        <w:rPr>
          <w:b/>
          <w:kern w:val="2"/>
          <w:sz w:val="22"/>
          <w:szCs w:val="22"/>
          <w:lang/>
        </w:rPr>
      </w:pPr>
    </w:p>
    <w:p w:rsidR="002D6BE7" w:rsidRPr="00971EF5" w:rsidRDefault="002D6BE7" w:rsidP="002D6BE7">
      <w:pPr>
        <w:ind w:firstLine="708"/>
        <w:rPr>
          <w:b/>
          <w:kern w:val="2"/>
          <w:sz w:val="22"/>
          <w:szCs w:val="22"/>
        </w:rPr>
      </w:pPr>
      <w:r>
        <w:rPr>
          <w:b/>
          <w:kern w:val="2"/>
          <w:sz w:val="22"/>
          <w:szCs w:val="22"/>
          <w:lang w:val="sr-Latn-CS"/>
        </w:rPr>
        <w:lastRenderedPageBreak/>
        <w:t xml:space="preserve">РОК </w:t>
      </w:r>
      <w:r>
        <w:rPr>
          <w:b/>
          <w:kern w:val="2"/>
          <w:sz w:val="22"/>
          <w:szCs w:val="22"/>
        </w:rPr>
        <w:t>ИЗВРШЕЊА УСЛУГА</w:t>
      </w:r>
    </w:p>
    <w:p w:rsidR="002D6BE7" w:rsidRDefault="002D6BE7" w:rsidP="002D6BE7">
      <w:pPr>
        <w:jc w:val="center"/>
        <w:rPr>
          <w:b/>
          <w:kern w:val="2"/>
          <w:sz w:val="22"/>
          <w:szCs w:val="22"/>
          <w:lang w:val="sr-Latn-CS"/>
        </w:rPr>
      </w:pPr>
      <w:r w:rsidRPr="0049483E">
        <w:rPr>
          <w:b/>
          <w:kern w:val="2"/>
          <w:sz w:val="22"/>
          <w:szCs w:val="22"/>
          <w:lang w:val="sr-Latn-CS"/>
        </w:rPr>
        <w:t xml:space="preserve">Члан </w:t>
      </w:r>
      <w:r w:rsidRPr="0049483E">
        <w:rPr>
          <w:b/>
          <w:kern w:val="2"/>
          <w:sz w:val="22"/>
          <w:szCs w:val="22"/>
          <w:lang w:val="sr-Cyrl-CS"/>
        </w:rPr>
        <w:t>6</w:t>
      </w:r>
      <w:r w:rsidRPr="0049483E">
        <w:rPr>
          <w:b/>
          <w:kern w:val="2"/>
          <w:sz w:val="22"/>
          <w:szCs w:val="22"/>
          <w:lang w:val="sr-Latn-CS"/>
        </w:rPr>
        <w:t>.</w:t>
      </w:r>
    </w:p>
    <w:p w:rsidR="002D6BE7" w:rsidRDefault="002D6BE7" w:rsidP="002D6BE7">
      <w:pPr>
        <w:pStyle w:val="NoSpacing"/>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ab/>
      </w: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5F44FF" w:rsidRPr="00921E80" w:rsidRDefault="002D6BE7" w:rsidP="005F44FF">
      <w:pPr>
        <w:ind w:firstLine="708"/>
        <w:jc w:val="both"/>
        <w:rPr>
          <w:b/>
          <w:bCs/>
          <w:iCs/>
          <w:sz w:val="28"/>
          <w:szCs w:val="28"/>
        </w:rPr>
      </w:pPr>
      <w:r w:rsidRPr="00921E80">
        <w:t xml:space="preserve">Добављач је у обавези да приступи пружању услуга најкасније </w:t>
      </w:r>
      <w:r w:rsidRPr="007B6B22">
        <w:t xml:space="preserve">у року од </w:t>
      </w:r>
      <w:r w:rsidR="006E1A77" w:rsidRPr="007B6B22">
        <w:t>1 дана</w:t>
      </w:r>
      <w:r w:rsidRPr="007B6B22">
        <w:t xml:space="preserve"> по издатом налогу, без обзира на садржину налог</w:t>
      </w:r>
      <w:r w:rsidR="005F44FF" w:rsidRPr="007B6B22">
        <w:t>а (једна или више интервенција), осим у хитним случајевима када је неопходна хитна интервенција одмах нако</w:t>
      </w:r>
      <w:r w:rsidR="005F44FF" w:rsidRPr="00921E80">
        <w:t>н издатог налога од стране Наручиоца.</w:t>
      </w:r>
    </w:p>
    <w:p w:rsidR="002D6BE7" w:rsidRPr="004D2980" w:rsidRDefault="002D6BE7" w:rsidP="002D6BE7">
      <w:pPr>
        <w:pStyle w:val="NoSpacing"/>
        <w:jc w:val="both"/>
        <w:rPr>
          <w:rFonts w:ascii="Times New Roman" w:hAnsi="Times New Roman" w:cs="Times New Roman"/>
          <w:sz w:val="24"/>
          <w:szCs w:val="24"/>
          <w:lang w:eastAsia="zh-SG"/>
        </w:rPr>
      </w:pPr>
      <w:r w:rsidRPr="00921E80">
        <w:rPr>
          <w:rFonts w:ascii="Times New Roman" w:hAnsi="Times New Roman" w:cs="Times New Roman"/>
          <w:sz w:val="24"/>
          <w:szCs w:val="24"/>
        </w:rPr>
        <w:tab/>
        <w:t>Добављач је дужан да  уклони</w:t>
      </w:r>
      <w:r w:rsidR="005F44FF" w:rsidRPr="00921E80">
        <w:rPr>
          <w:rFonts w:ascii="Times New Roman" w:hAnsi="Times New Roman" w:cs="Times New Roman"/>
          <w:sz w:val="24"/>
          <w:szCs w:val="24"/>
        </w:rPr>
        <w:t xml:space="preserve"> са места пружа</w:t>
      </w:r>
      <w:r w:rsidRPr="00921E80">
        <w:rPr>
          <w:rFonts w:ascii="Times New Roman" w:hAnsi="Times New Roman" w:cs="Times New Roman"/>
          <w:sz w:val="24"/>
          <w:szCs w:val="24"/>
        </w:rPr>
        <w:t>ња услуге  сав отпадни материјалкоји  настане на месту пружања услуга.</w:t>
      </w:r>
    </w:p>
    <w:p w:rsidR="002D6BE7" w:rsidRPr="00B35CCC" w:rsidRDefault="002D6BE7" w:rsidP="002D6BE7">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2D6BE7" w:rsidRPr="00B35CCC" w:rsidRDefault="002D6BE7" w:rsidP="002D6BE7">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из радног налога за сваки дан кашњења. </w:t>
      </w:r>
    </w:p>
    <w:p w:rsidR="002D6BE7" w:rsidRDefault="002D6BE7" w:rsidP="002D6BE7">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За износ казне Наручилац, ће без сагласности Добављач</w:t>
      </w:r>
      <w:r>
        <w:rPr>
          <w:rFonts w:ascii="Times New Roman" w:hAnsi="Times New Roman" w:cs="Times New Roman"/>
          <w:sz w:val="24"/>
          <w:szCs w:val="24"/>
          <w:lang w:val="sr-Cyrl-CS" w:eastAsia="zh-SG"/>
        </w:rPr>
        <w:t>а, умањити испостављену фактуру.</w:t>
      </w:r>
    </w:p>
    <w:p w:rsidR="002D6BE7" w:rsidRDefault="002D6BE7" w:rsidP="002D6BE7">
      <w:pPr>
        <w:pStyle w:val="NoSpacing"/>
        <w:jc w:val="both"/>
        <w:rPr>
          <w:rFonts w:ascii="Times New Roman" w:hAnsi="Times New Roman" w:cs="Times New Roman"/>
          <w:sz w:val="24"/>
          <w:szCs w:val="24"/>
          <w:lang w:val="sr-Cyrl-CS" w:eastAsia="zh-SG"/>
        </w:rPr>
      </w:pPr>
    </w:p>
    <w:p w:rsidR="002D6BE7" w:rsidRPr="00E20997" w:rsidRDefault="002D6BE7" w:rsidP="002D6BE7">
      <w:pPr>
        <w:pStyle w:val="NoSpacing"/>
        <w:jc w:val="center"/>
        <w:rPr>
          <w:rFonts w:ascii="Times New Roman" w:hAnsi="Times New Roman" w:cs="Times New Roman"/>
          <w:b/>
          <w:sz w:val="24"/>
          <w:szCs w:val="24"/>
          <w:lang w:val="sr-Cyrl-CS" w:eastAsia="zh-SG"/>
        </w:rPr>
      </w:pPr>
      <w:r w:rsidRPr="00E20997">
        <w:rPr>
          <w:rFonts w:ascii="Times New Roman" w:hAnsi="Times New Roman" w:cs="Times New Roman"/>
          <w:b/>
          <w:sz w:val="24"/>
          <w:szCs w:val="24"/>
          <w:lang w:val="sr-Cyrl-CS" w:eastAsia="zh-SG"/>
        </w:rPr>
        <w:t>Члан 7.</w:t>
      </w:r>
    </w:p>
    <w:p w:rsidR="002D6BE7" w:rsidRDefault="002D6BE7" w:rsidP="002D6BE7">
      <w:pPr>
        <w:pStyle w:val="NoSpacing"/>
        <w:ind w:firstLine="708"/>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2D6BE7" w:rsidRPr="00B35CCC" w:rsidRDefault="002D6BE7" w:rsidP="002D6BE7">
      <w:pPr>
        <w:pStyle w:val="NoSpacing"/>
        <w:ind w:firstLine="708"/>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2D6BE7" w:rsidRPr="00B35CCC" w:rsidRDefault="002D6BE7" w:rsidP="002D6BE7">
      <w:pPr>
        <w:rPr>
          <w:b/>
          <w:kern w:val="2"/>
          <w:sz w:val="22"/>
          <w:szCs w:val="22"/>
        </w:rPr>
      </w:pPr>
    </w:p>
    <w:p w:rsidR="002D6BE7" w:rsidRPr="00921E80" w:rsidRDefault="002D6BE7" w:rsidP="002D6BE7">
      <w:pPr>
        <w:suppressAutoHyphens w:val="0"/>
        <w:autoSpaceDE w:val="0"/>
        <w:autoSpaceDN w:val="0"/>
        <w:adjustRightInd w:val="0"/>
        <w:spacing w:line="240" w:lineRule="auto"/>
        <w:rPr>
          <w:rFonts w:eastAsia="Times New Roman"/>
          <w:b/>
          <w:bCs/>
          <w:color w:val="auto"/>
          <w:kern w:val="0"/>
          <w:lang w:eastAsia="en-US"/>
        </w:rPr>
      </w:pPr>
      <w:r w:rsidRPr="00921E80">
        <w:rPr>
          <w:rFonts w:eastAsia="Times New Roman"/>
          <w:b/>
          <w:bCs/>
          <w:color w:val="auto"/>
          <w:kern w:val="0"/>
          <w:lang w:eastAsia="en-US"/>
        </w:rPr>
        <w:t>МЕРЕ БЕЗБЕДНОСТИ И ЗАШТИТЕ НА РАДУ</w:t>
      </w:r>
    </w:p>
    <w:p w:rsidR="002D6BE7" w:rsidRPr="00921E80" w:rsidRDefault="002D6BE7" w:rsidP="002D6BE7">
      <w:pPr>
        <w:suppressAutoHyphens w:val="0"/>
        <w:autoSpaceDE w:val="0"/>
        <w:autoSpaceDN w:val="0"/>
        <w:adjustRightInd w:val="0"/>
        <w:spacing w:line="240" w:lineRule="auto"/>
        <w:jc w:val="center"/>
        <w:rPr>
          <w:rFonts w:eastAsia="Times New Roman"/>
          <w:b/>
          <w:bCs/>
          <w:color w:val="auto"/>
          <w:kern w:val="0"/>
          <w:lang w:eastAsia="en-US"/>
        </w:rPr>
      </w:pPr>
      <w:r w:rsidRPr="00921E80">
        <w:rPr>
          <w:rFonts w:eastAsia="Times New Roman"/>
          <w:b/>
          <w:bCs/>
          <w:color w:val="auto"/>
          <w:kern w:val="0"/>
          <w:lang w:eastAsia="en-US"/>
        </w:rPr>
        <w:t>Члан 8.</w:t>
      </w:r>
    </w:p>
    <w:p w:rsidR="002D6BE7" w:rsidRPr="00921E80" w:rsidRDefault="002D6BE7" w:rsidP="002D6BE7">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2D6BE7" w:rsidRPr="00921E80" w:rsidRDefault="002D6BE7" w:rsidP="002D6BE7">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Запослени код Добављача су дужни да се у свему придржавају правила понашања која захтеваНаручилац.</w:t>
      </w:r>
    </w:p>
    <w:p w:rsidR="002D6BE7" w:rsidRPr="00921E80" w:rsidRDefault="002D6BE7" w:rsidP="002D6BE7">
      <w:pPr>
        <w:suppressAutoHyphens w:val="0"/>
        <w:autoSpaceDE w:val="0"/>
        <w:autoSpaceDN w:val="0"/>
        <w:adjustRightInd w:val="0"/>
        <w:spacing w:line="240" w:lineRule="auto"/>
        <w:jc w:val="both"/>
        <w:rPr>
          <w:rFonts w:eastAsia="Times New Roman"/>
          <w:color w:val="auto"/>
          <w:kern w:val="0"/>
          <w:lang w:eastAsia="en-US"/>
        </w:rPr>
      </w:pPr>
    </w:p>
    <w:p w:rsidR="002D6BE7" w:rsidRPr="00921E80" w:rsidRDefault="002D6BE7" w:rsidP="002D6BE7">
      <w:pPr>
        <w:suppressAutoHyphens w:val="0"/>
        <w:autoSpaceDE w:val="0"/>
        <w:autoSpaceDN w:val="0"/>
        <w:adjustRightInd w:val="0"/>
        <w:spacing w:line="240" w:lineRule="auto"/>
        <w:jc w:val="center"/>
        <w:rPr>
          <w:rFonts w:eastAsia="Times New Roman"/>
          <w:b/>
          <w:bCs/>
          <w:color w:val="auto"/>
          <w:kern w:val="0"/>
          <w:lang w:eastAsia="en-US"/>
        </w:rPr>
      </w:pPr>
      <w:r w:rsidRPr="00921E80">
        <w:rPr>
          <w:rFonts w:eastAsia="Times New Roman"/>
          <w:b/>
          <w:bCs/>
          <w:color w:val="auto"/>
          <w:kern w:val="0"/>
          <w:lang w:eastAsia="en-US"/>
        </w:rPr>
        <w:t xml:space="preserve">Члан </w:t>
      </w:r>
      <w:r w:rsidR="002D1ECC">
        <w:rPr>
          <w:rFonts w:eastAsia="Times New Roman"/>
          <w:b/>
          <w:bCs/>
          <w:color w:val="auto"/>
          <w:kern w:val="0"/>
          <w:lang w:eastAsia="en-US"/>
        </w:rPr>
        <w:t>9</w:t>
      </w:r>
      <w:r w:rsidRPr="00921E80">
        <w:rPr>
          <w:rFonts w:eastAsia="Times New Roman"/>
          <w:b/>
          <w:bCs/>
          <w:color w:val="auto"/>
          <w:kern w:val="0"/>
          <w:lang w:eastAsia="en-US"/>
        </w:rPr>
        <w:t>.</w:t>
      </w:r>
    </w:p>
    <w:p w:rsidR="002D6BE7" w:rsidRPr="00921E80" w:rsidRDefault="002D6BE7" w:rsidP="002D6BE7">
      <w:pPr>
        <w:suppressAutoHyphens w:val="0"/>
        <w:autoSpaceDE w:val="0"/>
        <w:autoSpaceDN w:val="0"/>
        <w:adjustRightInd w:val="0"/>
        <w:spacing w:line="240" w:lineRule="auto"/>
        <w:jc w:val="both"/>
        <w:rPr>
          <w:rFonts w:eastAsia="Times New Roman"/>
          <w:color w:val="auto"/>
          <w:kern w:val="0"/>
          <w:lang w:eastAsia="en-US"/>
        </w:rPr>
      </w:pPr>
      <w:r w:rsidRPr="00921E80">
        <w:rPr>
          <w:rFonts w:eastAsia="Times New Roman"/>
          <w:color w:val="auto"/>
          <w:kern w:val="0"/>
          <w:lang w:eastAsia="en-US"/>
        </w:rPr>
        <w:tab/>
        <w:t>Добављач је дужан да изврши обезбеђење суседних објеката, саобраћаја, околине и заштитуживотне средине.</w:t>
      </w:r>
    </w:p>
    <w:p w:rsidR="002D6BE7" w:rsidRPr="00921E80" w:rsidRDefault="002D6BE7" w:rsidP="002D6BE7">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2D6BE7" w:rsidRPr="00921E80" w:rsidRDefault="002D6BE7" w:rsidP="002D6BE7">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Добављач је одговоран за сву причињену штету насталу искључиво кривицом Добављача.</w:t>
      </w:r>
    </w:p>
    <w:p w:rsidR="002D6BE7" w:rsidRPr="00921E80" w:rsidRDefault="002D6BE7" w:rsidP="002D6BE7">
      <w:pPr>
        <w:suppressAutoHyphens w:val="0"/>
        <w:autoSpaceDE w:val="0"/>
        <w:autoSpaceDN w:val="0"/>
        <w:adjustRightInd w:val="0"/>
        <w:spacing w:line="240" w:lineRule="auto"/>
        <w:rPr>
          <w:rFonts w:eastAsia="Times New Roman"/>
          <w:b/>
          <w:bCs/>
          <w:color w:val="auto"/>
          <w:kern w:val="0"/>
          <w:lang w:eastAsia="en-US"/>
        </w:rPr>
      </w:pPr>
    </w:p>
    <w:p w:rsidR="002D6BE7" w:rsidRPr="00921E80" w:rsidRDefault="002D6BE7" w:rsidP="002D6BE7">
      <w:pPr>
        <w:suppressAutoHyphens w:val="0"/>
        <w:autoSpaceDE w:val="0"/>
        <w:autoSpaceDN w:val="0"/>
        <w:adjustRightInd w:val="0"/>
        <w:spacing w:line="240" w:lineRule="auto"/>
        <w:jc w:val="center"/>
        <w:rPr>
          <w:rFonts w:eastAsia="Times New Roman"/>
          <w:b/>
          <w:bCs/>
          <w:color w:val="auto"/>
          <w:kern w:val="0"/>
          <w:lang w:eastAsia="en-US"/>
        </w:rPr>
      </w:pPr>
      <w:r w:rsidRPr="00921E80">
        <w:rPr>
          <w:rFonts w:eastAsia="Times New Roman"/>
          <w:b/>
          <w:bCs/>
          <w:color w:val="auto"/>
          <w:kern w:val="0"/>
          <w:lang w:eastAsia="en-US"/>
        </w:rPr>
        <w:t xml:space="preserve">Члан </w:t>
      </w:r>
      <w:r w:rsidR="002D1ECC">
        <w:rPr>
          <w:rFonts w:eastAsia="Times New Roman"/>
          <w:b/>
          <w:bCs/>
          <w:color w:val="auto"/>
          <w:kern w:val="0"/>
          <w:lang w:eastAsia="en-US"/>
        </w:rPr>
        <w:t>10</w:t>
      </w:r>
      <w:r w:rsidRPr="00921E80">
        <w:rPr>
          <w:rFonts w:eastAsia="Times New Roman"/>
          <w:b/>
          <w:bCs/>
          <w:color w:val="auto"/>
          <w:kern w:val="0"/>
          <w:lang w:eastAsia="en-US"/>
        </w:rPr>
        <w:t>.</w:t>
      </w:r>
    </w:p>
    <w:p w:rsidR="002D6BE7" w:rsidRPr="00052DA7" w:rsidRDefault="002D6BE7" w:rsidP="002D6BE7">
      <w:pPr>
        <w:suppressAutoHyphens w:val="0"/>
        <w:autoSpaceDE w:val="0"/>
        <w:autoSpaceDN w:val="0"/>
        <w:adjustRightInd w:val="0"/>
        <w:spacing w:line="240" w:lineRule="auto"/>
        <w:ind w:firstLine="708"/>
        <w:jc w:val="both"/>
        <w:rPr>
          <w:rFonts w:eastAsia="Times New Roman"/>
          <w:color w:val="auto"/>
          <w:kern w:val="0"/>
          <w:lang w:eastAsia="en-US"/>
        </w:rPr>
      </w:pPr>
      <w:r w:rsidRPr="00921E80">
        <w:rPr>
          <w:rFonts w:eastAsia="Times New Roman"/>
          <w:color w:val="auto"/>
          <w:kern w:val="0"/>
          <w:lang w:eastAsia="en-US"/>
        </w:rPr>
        <w:t>Добављач ће за све време пружања услуга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2D6BE7" w:rsidRPr="00CA076A" w:rsidRDefault="002D6BE7" w:rsidP="002D6BE7">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lastRenderedPageBreak/>
        <w:t>ВИША СИЛА</w:t>
      </w:r>
    </w:p>
    <w:p w:rsidR="002D6BE7" w:rsidRPr="00B35CCC" w:rsidRDefault="002D6BE7" w:rsidP="002D6BE7">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Pr>
          <w:rFonts w:ascii="Times New Roman" w:hAnsi="Times New Roman" w:cs="Times New Roman"/>
          <w:b/>
          <w:sz w:val="24"/>
          <w:szCs w:val="24"/>
          <w:lang w:val="sr-Cyrl-CS" w:eastAsia="zh-SG"/>
        </w:rPr>
        <w:t>1</w:t>
      </w:r>
      <w:r w:rsidR="002D1ECC">
        <w:rPr>
          <w:rFonts w:ascii="Times New Roman" w:hAnsi="Times New Roman" w:cs="Times New Roman"/>
          <w:b/>
          <w:sz w:val="24"/>
          <w:szCs w:val="24"/>
          <w:lang w:val="sr-Cyrl-CS" w:eastAsia="zh-SG"/>
        </w:rPr>
        <w:t>1</w:t>
      </w:r>
      <w:r w:rsidRPr="00B35CCC">
        <w:rPr>
          <w:rFonts w:ascii="Times New Roman" w:hAnsi="Times New Roman" w:cs="Times New Roman"/>
          <w:b/>
          <w:sz w:val="24"/>
          <w:szCs w:val="24"/>
          <w:lang w:val="sr-Latn-CS" w:eastAsia="zh-SG"/>
        </w:rPr>
        <w:t>.</w:t>
      </w:r>
    </w:p>
    <w:p w:rsidR="002D6BE7" w:rsidRPr="00B35CCC" w:rsidRDefault="002D6BE7" w:rsidP="002D6BE7">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eastAsia="zh-SG"/>
        </w:rPr>
        <w:tab/>
      </w: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2D6BE7" w:rsidRPr="00B35CCC" w:rsidRDefault="002D6BE7" w:rsidP="002D6BE7">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eastAsia="zh-SG"/>
        </w:rPr>
        <w:tab/>
      </w: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Pr>
          <w:rFonts w:ascii="Times New Roman" w:hAnsi="Times New Roman" w:cs="Times New Roman"/>
          <w:sz w:val="24"/>
          <w:szCs w:val="24"/>
          <w:lang w:eastAsia="zh-SG"/>
        </w:rPr>
        <w:t>р</w:t>
      </w:r>
      <w:r w:rsidRPr="00B35CCC">
        <w:rPr>
          <w:rFonts w:ascii="Times New Roman" w:hAnsi="Times New Roman" w:cs="Times New Roman"/>
          <w:sz w:val="24"/>
          <w:szCs w:val="24"/>
          <w:lang w:val="sr-Latn-CS" w:eastAsia="zh-SG"/>
        </w:rPr>
        <w:t>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2D6BE7" w:rsidRPr="00CA076A" w:rsidRDefault="002D6BE7" w:rsidP="002D6BE7">
      <w:pPr>
        <w:pStyle w:val="NoSpacing"/>
        <w:jc w:val="both"/>
        <w:rPr>
          <w:rFonts w:ascii="Times New Roman" w:hAnsi="Times New Roman" w:cs="Times New Roman"/>
          <w:sz w:val="24"/>
          <w:szCs w:val="24"/>
          <w:lang w:eastAsia="zh-SG"/>
        </w:rPr>
      </w:pPr>
      <w:r>
        <w:rPr>
          <w:rFonts w:ascii="Times New Roman" w:hAnsi="Times New Roman" w:cs="Times New Roman"/>
          <w:sz w:val="24"/>
          <w:szCs w:val="24"/>
          <w:lang w:eastAsia="zh-SG"/>
        </w:rPr>
        <w:tab/>
      </w: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2D6BE7" w:rsidRDefault="002D6BE7" w:rsidP="002D6BE7">
      <w:pPr>
        <w:autoSpaceDE w:val="0"/>
        <w:autoSpaceDN w:val="0"/>
        <w:adjustRightInd w:val="0"/>
        <w:jc w:val="center"/>
        <w:rPr>
          <w:b/>
          <w:bCs/>
          <w:lang w:val="ru-RU"/>
        </w:rPr>
      </w:pPr>
    </w:p>
    <w:p w:rsidR="002D6BE7" w:rsidRPr="00E7653A" w:rsidRDefault="002D6BE7" w:rsidP="002D6BE7">
      <w:pPr>
        <w:pStyle w:val="NoSpacing"/>
        <w:jc w:val="both"/>
        <w:rPr>
          <w:b/>
          <w:sz w:val="24"/>
          <w:szCs w:val="24"/>
          <w:lang w:val="sr-Cyrl-CS" w:eastAsia="zh-SG"/>
        </w:rPr>
      </w:pPr>
      <w:r w:rsidRPr="00B716CF">
        <w:rPr>
          <w:rFonts w:ascii="Times New Roman" w:hAnsi="Times New Roman" w:cs="Times New Roman"/>
          <w:b/>
          <w:sz w:val="24"/>
          <w:szCs w:val="24"/>
          <w:lang w:eastAsia="zh-SG"/>
        </w:rPr>
        <w:t>РОК ТРАЈАЊА УГОВОРА</w:t>
      </w:r>
    </w:p>
    <w:p w:rsidR="002D6BE7" w:rsidRPr="00A970D4" w:rsidRDefault="002D6BE7" w:rsidP="002D6BE7">
      <w:pPr>
        <w:pStyle w:val="NoSpacing"/>
        <w:jc w:val="center"/>
        <w:rPr>
          <w:rFonts w:ascii="Times New Roman" w:hAnsi="Times New Roman" w:cs="Times New Roman"/>
          <w:sz w:val="24"/>
          <w:szCs w:val="24"/>
          <w:lang w:eastAsia="zh-SG"/>
        </w:rPr>
      </w:pPr>
      <w:r w:rsidRPr="00A970D4">
        <w:rPr>
          <w:rFonts w:ascii="Times New Roman" w:hAnsi="Times New Roman" w:cs="Times New Roman"/>
          <w:b/>
          <w:sz w:val="24"/>
          <w:szCs w:val="24"/>
          <w:lang w:eastAsia="zh-SG"/>
        </w:rPr>
        <w:t xml:space="preserve">Члан </w:t>
      </w:r>
      <w:r>
        <w:rPr>
          <w:rFonts w:ascii="Times New Roman" w:hAnsi="Times New Roman" w:cs="Times New Roman"/>
          <w:b/>
          <w:sz w:val="24"/>
          <w:szCs w:val="24"/>
          <w:lang w:val="sr-Cyrl-CS" w:eastAsia="zh-SG"/>
        </w:rPr>
        <w:t>1</w:t>
      </w:r>
      <w:r w:rsidR="002D1ECC">
        <w:rPr>
          <w:rFonts w:ascii="Times New Roman" w:hAnsi="Times New Roman" w:cs="Times New Roman"/>
          <w:b/>
          <w:sz w:val="24"/>
          <w:szCs w:val="24"/>
          <w:lang w:val="sr-Cyrl-CS" w:eastAsia="zh-SG"/>
        </w:rPr>
        <w:t>2</w:t>
      </w:r>
      <w:r w:rsidRPr="00A970D4">
        <w:rPr>
          <w:rFonts w:ascii="Times New Roman" w:hAnsi="Times New Roman" w:cs="Times New Roman"/>
          <w:b/>
          <w:sz w:val="24"/>
          <w:szCs w:val="24"/>
          <w:lang w:eastAsia="zh-SG"/>
        </w:rPr>
        <w:t>.</w:t>
      </w:r>
    </w:p>
    <w:p w:rsidR="002D6BE7" w:rsidRPr="003C7F90" w:rsidRDefault="003C7F90" w:rsidP="002D6BE7">
      <w:pPr>
        <w:suppressAutoHyphens w:val="0"/>
        <w:autoSpaceDE w:val="0"/>
        <w:autoSpaceDN w:val="0"/>
        <w:adjustRightInd w:val="0"/>
        <w:spacing w:line="240" w:lineRule="auto"/>
        <w:ind w:firstLine="708"/>
        <w:jc w:val="both"/>
        <w:rPr>
          <w:rFonts w:eastAsia="Times New Roman"/>
          <w:bCs/>
          <w:iCs/>
          <w:color w:val="auto"/>
          <w:kern w:val="0"/>
          <w:lang w:val="sr-Latn-CS" w:eastAsia="en-US"/>
        </w:rPr>
      </w:pPr>
      <w:r w:rsidRPr="003C7F90">
        <w:rPr>
          <w:color w:val="auto"/>
          <w:lang w:val="sr-Cyrl-CS"/>
        </w:rPr>
        <w:t>Уговорне обавезе се приме</w:t>
      </w:r>
      <w:r w:rsidR="00D079C3">
        <w:rPr>
          <w:color w:val="auto"/>
          <w:lang w:val="sr-Cyrl-CS"/>
        </w:rPr>
        <w:t>њ</w:t>
      </w:r>
      <w:r w:rsidRPr="003C7F90">
        <w:rPr>
          <w:color w:val="auto"/>
          <w:lang w:val="sr-Cyrl-CS"/>
        </w:rPr>
        <w:t xml:space="preserve">ују </w:t>
      </w:r>
      <w:r w:rsidR="002D6BE7" w:rsidRPr="003C7F90">
        <w:rPr>
          <w:color w:val="auto"/>
          <w:lang w:val="sr-Cyrl-CS"/>
        </w:rPr>
        <w:t xml:space="preserve"> почев од дана потписивања обе уговорне стране</w:t>
      </w:r>
      <w:r w:rsidRPr="003C7F90">
        <w:rPr>
          <w:color w:val="auto"/>
          <w:lang w:val="sr-Cyrl-CS"/>
        </w:rPr>
        <w:t>, закључно са 28.02.2018. године.</w:t>
      </w:r>
    </w:p>
    <w:p w:rsidR="002D6BE7" w:rsidRDefault="002D6BE7" w:rsidP="002D6BE7">
      <w:pPr>
        <w:tabs>
          <w:tab w:val="left" w:pos="709"/>
        </w:tabs>
        <w:jc w:val="both"/>
        <w:rPr>
          <w:b/>
          <w:lang w:val="sr-Cyrl-CS"/>
        </w:rPr>
      </w:pPr>
      <w:r w:rsidRPr="00263ECB">
        <w:rPr>
          <w:lang w:val="sr-Cyrl-CS"/>
        </w:rPr>
        <w:tab/>
      </w:r>
    </w:p>
    <w:p w:rsidR="002D6BE7" w:rsidRPr="00CA076A" w:rsidRDefault="002D6BE7" w:rsidP="002D6BE7">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w:t>
      </w:r>
      <w:r w:rsidR="002D1ECC">
        <w:rPr>
          <w:rFonts w:ascii="Times New Roman" w:hAnsi="Times New Roman" w:cs="Times New Roman"/>
          <w:b/>
          <w:sz w:val="24"/>
          <w:szCs w:val="24"/>
          <w:lang w:val="sr-Cyrl-CS"/>
        </w:rPr>
        <w:t>3</w:t>
      </w:r>
      <w:r w:rsidRPr="00CA076A">
        <w:rPr>
          <w:rFonts w:ascii="Times New Roman" w:hAnsi="Times New Roman" w:cs="Times New Roman"/>
          <w:sz w:val="24"/>
          <w:szCs w:val="24"/>
          <w:lang w:val="sr-Cyrl-CS"/>
        </w:rPr>
        <w:t>.</w:t>
      </w:r>
    </w:p>
    <w:p w:rsidR="002D6BE7" w:rsidRPr="00CA076A" w:rsidRDefault="002D6BE7" w:rsidP="002D6BE7">
      <w:pPr>
        <w:pStyle w:val="NoSpacing"/>
        <w:jc w:val="both"/>
        <w:rPr>
          <w:rFonts w:ascii="Times New Roman" w:hAnsi="Times New Roman" w:cs="Times New Roman"/>
          <w:sz w:val="24"/>
          <w:szCs w:val="24"/>
          <w:lang w:val="sr-Latn-CS"/>
        </w:rPr>
      </w:pPr>
      <w:r>
        <w:rPr>
          <w:rFonts w:ascii="Times New Roman" w:hAnsi="Times New Roman" w:cs="Times New Roman"/>
          <w:sz w:val="24"/>
          <w:szCs w:val="24"/>
        </w:rPr>
        <w:tab/>
      </w:r>
      <w:r w:rsidRPr="00CA076A">
        <w:rPr>
          <w:rFonts w:ascii="Times New Roman" w:hAnsi="Times New Roman" w:cs="Times New Roman"/>
          <w:sz w:val="24"/>
          <w:szCs w:val="24"/>
          <w:lang w:val="sr-Latn-CS"/>
        </w:rPr>
        <w:t>Овај Уговор</w:t>
      </w:r>
      <w:r w:rsidRPr="00CA076A">
        <w:rPr>
          <w:rFonts w:ascii="Times New Roman" w:hAnsi="Times New Roman" w:cs="Times New Roman"/>
          <w:sz w:val="24"/>
          <w:szCs w:val="24"/>
          <w:lang w:val="sr-Cyrl-CS"/>
        </w:rPr>
        <w:t xml:space="preserve"> може престати</w:t>
      </w:r>
      <w:r w:rsidRPr="00CA076A">
        <w:rPr>
          <w:rFonts w:ascii="Times New Roman" w:hAnsi="Times New Roman" w:cs="Times New Roman"/>
          <w:sz w:val="24"/>
          <w:szCs w:val="24"/>
          <w:lang w:val="sr-Latn-CS"/>
        </w:rPr>
        <w:t xml:space="preserve"> да важи и пре истека периода на који је закључен:</w:t>
      </w:r>
    </w:p>
    <w:p w:rsidR="002D6BE7" w:rsidRPr="00CA076A" w:rsidRDefault="002D6BE7" w:rsidP="002D6BE7">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Споразумом уговорних страна у писменој форми и без отказног рока;</w:t>
      </w:r>
    </w:p>
    <w:p w:rsidR="002D6BE7" w:rsidRPr="00CA076A" w:rsidRDefault="002D6BE7" w:rsidP="002D6BE7">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уколико </w:t>
      </w:r>
      <w:r w:rsidRPr="00CA076A">
        <w:rPr>
          <w:rFonts w:ascii="Times New Roman" w:hAnsi="Times New Roman" w:cs="Times New Roman"/>
          <w:sz w:val="24"/>
          <w:szCs w:val="24"/>
          <w:lang w:val="sr-Cyrl-CS"/>
        </w:rPr>
        <w:t xml:space="preserve">Добављач, </w:t>
      </w:r>
      <w:r w:rsidRPr="00CA076A">
        <w:rPr>
          <w:rFonts w:ascii="Times New Roman" w:hAnsi="Times New Roman" w:cs="Times New Roman"/>
          <w:sz w:val="24"/>
          <w:szCs w:val="24"/>
          <w:lang w:val="sr-Latn-CS"/>
        </w:rPr>
        <w:t xml:space="preserve"> делимично или у потпуности не извршава своје уговорне обавезе</w:t>
      </w:r>
      <w:r w:rsidRPr="00CA076A">
        <w:rPr>
          <w:rFonts w:ascii="Times New Roman" w:hAnsi="Times New Roman" w:cs="Times New Roman"/>
          <w:sz w:val="24"/>
          <w:szCs w:val="24"/>
          <w:lang w:val="sr-Cyrl-CS"/>
        </w:rPr>
        <w:t xml:space="preserve">, </w:t>
      </w:r>
      <w:r w:rsidRPr="00CA076A">
        <w:rPr>
          <w:rFonts w:ascii="Times New Roman" w:hAnsi="Times New Roman" w:cs="Times New Roman"/>
          <w:sz w:val="24"/>
          <w:szCs w:val="24"/>
          <w:lang w:val="sr-Latn-CS"/>
        </w:rPr>
        <w:t>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2D6BE7" w:rsidRPr="00CA076A" w:rsidRDefault="002D6BE7" w:rsidP="002D6BE7">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w:t>
      </w:r>
      <w:r w:rsidRPr="00CA076A">
        <w:rPr>
          <w:rFonts w:ascii="Times New Roman" w:hAnsi="Times New Roman" w:cs="Times New Roman"/>
          <w:sz w:val="24"/>
          <w:szCs w:val="24"/>
          <w:lang w:val="sr-Cyrl-CS"/>
        </w:rPr>
        <w:t>Добављача</w:t>
      </w:r>
      <w:r w:rsidRPr="00CA076A">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2D6BE7" w:rsidRDefault="002D6BE7" w:rsidP="002D6BE7">
      <w:pPr>
        <w:pStyle w:val="NoSpacing"/>
        <w:jc w:val="both"/>
        <w:rPr>
          <w:rFonts w:ascii="Times New Roman" w:hAnsi="Times New Roman" w:cs="Times New Roman"/>
          <w:sz w:val="24"/>
          <w:szCs w:val="24"/>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831608">
        <w:rPr>
          <w:rFonts w:ascii="Times New Roman" w:hAnsi="Times New Roman" w:cs="Times New Roman"/>
          <w:sz w:val="24"/>
          <w:szCs w:val="24"/>
          <w:lang w:val="sr-Cyrl-CS"/>
        </w:rPr>
        <w:t>предметним услугама</w:t>
      </w:r>
      <w:r w:rsidRPr="00831608">
        <w:rPr>
          <w:rFonts w:ascii="Times New Roman" w:hAnsi="Times New Roman" w:cs="Times New Roman"/>
          <w:sz w:val="24"/>
          <w:szCs w:val="24"/>
          <w:lang w:val="sr-Latn-CS"/>
        </w:rPr>
        <w:t>,</w:t>
      </w:r>
      <w:r w:rsidRPr="00CA076A">
        <w:rPr>
          <w:rFonts w:ascii="Times New Roman" w:hAnsi="Times New Roman" w:cs="Times New Roman"/>
          <w:sz w:val="24"/>
          <w:szCs w:val="24"/>
          <w:lang w:val="sr-Latn-CS"/>
        </w:rPr>
        <w:t xml:space="preserve"> у ком случају уговор престаје да важи даном пријема</w:t>
      </w:r>
      <w:r>
        <w:rPr>
          <w:rFonts w:ascii="Times New Roman" w:hAnsi="Times New Roman" w:cs="Times New Roman"/>
          <w:sz w:val="24"/>
          <w:szCs w:val="24"/>
          <w:lang w:val="sr-Latn-CS"/>
        </w:rPr>
        <w:t xml:space="preserve"> обавештења о престанку потребе</w:t>
      </w:r>
      <w:r w:rsidRPr="00CA076A">
        <w:rPr>
          <w:rFonts w:ascii="Times New Roman" w:hAnsi="Times New Roman" w:cs="Times New Roman"/>
          <w:sz w:val="24"/>
          <w:szCs w:val="24"/>
          <w:lang w:val="sr-Latn-CS"/>
        </w:rPr>
        <w:t xml:space="preserve">, без обавезе Наручиоца да </w:t>
      </w:r>
      <w:r w:rsidRPr="00CA076A">
        <w:rPr>
          <w:rFonts w:ascii="Times New Roman" w:hAnsi="Times New Roman" w:cs="Times New Roman"/>
          <w:sz w:val="24"/>
          <w:szCs w:val="24"/>
          <w:lang w:val="sr-Cyrl-CS"/>
        </w:rPr>
        <w:t>Добављачу</w:t>
      </w:r>
      <w:r w:rsidRPr="00CA076A">
        <w:rPr>
          <w:rFonts w:ascii="Times New Roman" w:hAnsi="Times New Roman" w:cs="Times New Roman"/>
          <w:sz w:val="24"/>
          <w:szCs w:val="24"/>
          <w:lang w:val="sr-Latn-CS"/>
        </w:rPr>
        <w:t xml:space="preserve"> на</w:t>
      </w:r>
      <w:r w:rsidRPr="00CA076A">
        <w:rPr>
          <w:rFonts w:ascii="Times New Roman" w:hAnsi="Times New Roman" w:cs="Times New Roman"/>
          <w:sz w:val="24"/>
          <w:szCs w:val="24"/>
          <w:lang w:val="sr-Cyrl-CS"/>
        </w:rPr>
        <w:t>до</w:t>
      </w:r>
      <w:r w:rsidRPr="00CA076A">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2D6BE7" w:rsidRPr="00E20997" w:rsidRDefault="002D6BE7" w:rsidP="002D6BE7">
      <w:pPr>
        <w:pStyle w:val="NoSpacing"/>
        <w:jc w:val="both"/>
        <w:rPr>
          <w:rFonts w:ascii="Times New Roman" w:hAnsi="Times New Roman" w:cs="Times New Roman"/>
          <w:sz w:val="24"/>
          <w:szCs w:val="24"/>
        </w:rPr>
      </w:pPr>
      <w:r>
        <w:rPr>
          <w:rFonts w:ascii="Times New Roman" w:hAnsi="Times New Roman" w:cs="Times New Roman"/>
          <w:sz w:val="24"/>
          <w:szCs w:val="24"/>
        </w:rPr>
        <w:t>-У случају утрошка средстава предвиђених за реализацију овог уговора.</w:t>
      </w:r>
    </w:p>
    <w:p w:rsidR="002D6BE7" w:rsidRPr="00CA076A" w:rsidRDefault="002D6BE7" w:rsidP="002D6BE7">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У другим случ</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јевима предвиђеним Законом и овим Уговором.</w:t>
      </w:r>
    </w:p>
    <w:p w:rsidR="002D6BE7" w:rsidRPr="00CA076A" w:rsidRDefault="002D6BE7" w:rsidP="002D6BE7">
      <w:pPr>
        <w:pStyle w:val="NoSpacing"/>
        <w:ind w:firstLine="708"/>
        <w:jc w:val="both"/>
        <w:rPr>
          <w:rFonts w:ascii="Times New Roman" w:hAnsi="Times New Roman" w:cs="Times New Roman"/>
          <w:sz w:val="24"/>
          <w:szCs w:val="24"/>
          <w:lang w:val="sr-Cyrl-CS" w:eastAsia="zh-SG"/>
        </w:rPr>
      </w:pP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A076A">
        <w:rPr>
          <w:rFonts w:ascii="Times New Roman" w:hAnsi="Times New Roman" w:cs="Times New Roman"/>
          <w:sz w:val="24"/>
          <w:szCs w:val="24"/>
          <w:lang w:val="sr-Cyrl-CS" w:eastAsia="zh-SG"/>
        </w:rPr>
        <w:t>.</w:t>
      </w:r>
    </w:p>
    <w:p w:rsidR="002D6BE7" w:rsidRPr="00A970D4" w:rsidRDefault="002D6BE7" w:rsidP="002D6BE7">
      <w:pPr>
        <w:pStyle w:val="NoSpacing"/>
        <w:jc w:val="both"/>
        <w:rPr>
          <w:rFonts w:ascii="Times New Roman" w:hAnsi="Times New Roman" w:cs="Times New Roman"/>
          <w:b/>
          <w:sz w:val="24"/>
          <w:szCs w:val="24"/>
          <w:lang w:val="sr-Cyrl-CS" w:eastAsia="zh-SG"/>
        </w:rPr>
      </w:pPr>
    </w:p>
    <w:p w:rsidR="002D6BE7" w:rsidRPr="00EF0261" w:rsidRDefault="002D6BE7" w:rsidP="002D6BE7">
      <w:pPr>
        <w:pStyle w:val="NoSpacing"/>
        <w:jc w:val="both"/>
        <w:rPr>
          <w:b/>
          <w:bCs/>
          <w:lang w:val="sr-Cyrl-CS"/>
        </w:rPr>
      </w:pPr>
      <w:r w:rsidRPr="00A970D4">
        <w:rPr>
          <w:rFonts w:ascii="Times New Roman" w:hAnsi="Times New Roman" w:cs="Times New Roman"/>
          <w:b/>
          <w:sz w:val="24"/>
          <w:szCs w:val="24"/>
          <w:lang w:val="sr-Cyrl-CS" w:eastAsia="zh-SG"/>
        </w:rPr>
        <w:t>ОСТАЛЕ ОДРЕДБЕ</w:t>
      </w:r>
    </w:p>
    <w:p w:rsidR="002D6BE7" w:rsidRPr="00EF0261" w:rsidRDefault="002D6BE7" w:rsidP="002D6BE7">
      <w:pPr>
        <w:autoSpaceDE w:val="0"/>
        <w:autoSpaceDN w:val="0"/>
        <w:adjustRightInd w:val="0"/>
        <w:jc w:val="center"/>
        <w:rPr>
          <w:b/>
          <w:bCs/>
          <w:lang w:val="ru-RU"/>
        </w:rPr>
      </w:pPr>
      <w:r w:rsidRPr="00EF0261">
        <w:rPr>
          <w:b/>
          <w:bCs/>
          <w:lang w:val="sr-Cyrl-CS"/>
        </w:rPr>
        <w:t xml:space="preserve">Члан </w:t>
      </w:r>
      <w:r>
        <w:rPr>
          <w:b/>
          <w:bCs/>
          <w:lang w:val="sr-Cyrl-CS"/>
        </w:rPr>
        <w:t>1</w:t>
      </w:r>
      <w:r w:rsidR="002D1ECC">
        <w:rPr>
          <w:b/>
          <w:bCs/>
          <w:lang w:val="sr-Cyrl-CS"/>
        </w:rPr>
        <w:t>4</w:t>
      </w:r>
      <w:r w:rsidRPr="00EF0261">
        <w:rPr>
          <w:b/>
          <w:bCs/>
          <w:lang w:val="ru-RU"/>
        </w:rPr>
        <w:t>.</w:t>
      </w:r>
    </w:p>
    <w:p w:rsidR="002D6BE7" w:rsidRPr="00EF0261" w:rsidRDefault="002D6BE7" w:rsidP="002D6BE7">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2D6BE7" w:rsidRPr="00EF0261" w:rsidRDefault="002D6BE7" w:rsidP="002D6BE7">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2D6BE7" w:rsidRPr="00EF0261" w:rsidRDefault="002D6BE7" w:rsidP="002D6BE7">
      <w:pPr>
        <w:autoSpaceDE w:val="0"/>
        <w:autoSpaceDN w:val="0"/>
        <w:adjustRightInd w:val="0"/>
        <w:jc w:val="center"/>
        <w:rPr>
          <w:b/>
          <w:bCs/>
          <w:lang w:val="ru-RU"/>
        </w:rPr>
      </w:pPr>
    </w:p>
    <w:p w:rsidR="002D6BE7" w:rsidRPr="00EF0261" w:rsidRDefault="002D6BE7" w:rsidP="002D6BE7">
      <w:pPr>
        <w:autoSpaceDE w:val="0"/>
        <w:autoSpaceDN w:val="0"/>
        <w:adjustRightInd w:val="0"/>
        <w:jc w:val="center"/>
        <w:rPr>
          <w:lang w:val="ru-RU"/>
        </w:rPr>
      </w:pPr>
      <w:r w:rsidRPr="00EF0261">
        <w:rPr>
          <w:b/>
          <w:bCs/>
          <w:lang w:val="sr-Cyrl-CS"/>
        </w:rPr>
        <w:t xml:space="preserve">Члан </w:t>
      </w:r>
      <w:r>
        <w:rPr>
          <w:b/>
          <w:bCs/>
          <w:lang w:val="sr-Cyrl-CS"/>
        </w:rPr>
        <w:t>1</w:t>
      </w:r>
      <w:r w:rsidR="002D1ECC">
        <w:rPr>
          <w:b/>
          <w:bCs/>
          <w:lang w:val="sr-Cyrl-CS"/>
        </w:rPr>
        <w:t>5</w:t>
      </w:r>
      <w:r w:rsidRPr="00EF0261">
        <w:rPr>
          <w:lang w:val="ru-RU"/>
        </w:rPr>
        <w:t>.</w:t>
      </w:r>
    </w:p>
    <w:p w:rsidR="002D6BE7" w:rsidRPr="00CA076A" w:rsidRDefault="002D6BE7" w:rsidP="002D6BE7">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2D6BE7" w:rsidRPr="00CA076A" w:rsidRDefault="002D6BE7" w:rsidP="002D6BE7">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2D6BE7" w:rsidRPr="00CA076A" w:rsidRDefault="002D6BE7" w:rsidP="002D6BE7">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D6BE7" w:rsidRPr="00CA076A" w:rsidRDefault="002D6BE7" w:rsidP="002D6BE7">
      <w:pPr>
        <w:pStyle w:val="NoSpacing"/>
        <w:jc w:val="both"/>
        <w:rPr>
          <w:rFonts w:ascii="Times New Roman" w:hAnsi="Times New Roman" w:cs="Times New Roman"/>
          <w:b/>
          <w:sz w:val="24"/>
          <w:szCs w:val="24"/>
          <w:lang w:val="sr-Cyrl-CS"/>
        </w:rPr>
      </w:pPr>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
    <w:p w:rsidR="002D6BE7" w:rsidRDefault="002D6BE7" w:rsidP="002D6BE7">
      <w:pPr>
        <w:ind w:firstLine="2592"/>
        <w:jc w:val="both"/>
        <w:rPr>
          <w:b/>
          <w:kern w:val="2"/>
          <w:sz w:val="22"/>
          <w:szCs w:val="22"/>
          <w:lang w:val="sr-Cyrl-CS"/>
        </w:rPr>
      </w:pPr>
    </w:p>
    <w:p w:rsidR="002D6BE7" w:rsidRDefault="002D6BE7" w:rsidP="002D6BE7">
      <w:pPr>
        <w:ind w:firstLine="2592"/>
        <w:jc w:val="both"/>
        <w:rPr>
          <w:b/>
          <w:kern w:val="2"/>
          <w:sz w:val="22"/>
          <w:szCs w:val="22"/>
          <w:lang w:val="sr-Cyrl-CS"/>
        </w:rPr>
      </w:pPr>
    </w:p>
    <w:p w:rsidR="002D6BE7" w:rsidRDefault="002D6BE7" w:rsidP="002D6BE7">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2D6BE7" w:rsidRDefault="002D6BE7" w:rsidP="002D6BE7">
      <w:pPr>
        <w:ind w:firstLine="2592"/>
        <w:rPr>
          <w:kern w:val="2"/>
          <w:sz w:val="22"/>
          <w:szCs w:val="22"/>
          <w:lang w:val="sr-Cyrl-CS"/>
        </w:rPr>
      </w:pPr>
    </w:p>
    <w:p w:rsidR="002D6BE7" w:rsidRDefault="002D6BE7" w:rsidP="002D6BE7">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2D6BE7" w:rsidRDefault="002D6BE7" w:rsidP="002D6BE7">
      <w:pPr>
        <w:jc w:val="center"/>
        <w:rPr>
          <w:bCs/>
          <w:color w:val="auto"/>
          <w:kern w:val="2"/>
          <w:sz w:val="22"/>
          <w:szCs w:val="22"/>
          <w:lang w:val="sr-Cyrl-CS"/>
        </w:rPr>
      </w:pPr>
      <w:r>
        <w:rPr>
          <w:kern w:val="2"/>
          <w:sz w:val="22"/>
          <w:szCs w:val="22"/>
          <w:lang w:val="sr-Cyrl-CS"/>
        </w:rPr>
        <w:tab/>
      </w:r>
    </w:p>
    <w:p w:rsidR="002D6BE7" w:rsidRDefault="002D6BE7" w:rsidP="002D6BE7">
      <w:pPr>
        <w:rPr>
          <w:kern w:val="0"/>
          <w:sz w:val="22"/>
          <w:szCs w:val="22"/>
          <w:lang w:val="sr-Cyrl-CS" w:eastAsia="en-US"/>
        </w:rPr>
      </w:pPr>
    </w:p>
    <w:p w:rsidR="002D6BE7" w:rsidRDefault="002D6BE7" w:rsidP="002D6BE7">
      <w:pPr>
        <w:rPr>
          <w:kern w:val="0"/>
          <w:sz w:val="22"/>
          <w:szCs w:val="22"/>
          <w:lang w:val="sr-Cyrl-CS" w:eastAsia="en-US"/>
        </w:rPr>
      </w:pPr>
    </w:p>
    <w:p w:rsidR="002D6BE7" w:rsidRDefault="002D6BE7" w:rsidP="002D6BE7">
      <w:pPr>
        <w:rPr>
          <w:kern w:val="0"/>
          <w:sz w:val="22"/>
          <w:szCs w:val="22"/>
          <w:lang w:val="sr-Cyrl-CS" w:eastAsia="en-US"/>
        </w:rPr>
      </w:pPr>
    </w:p>
    <w:p w:rsidR="002D6BE7" w:rsidRPr="00E769DB" w:rsidRDefault="002D6BE7" w:rsidP="002D6BE7">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2D6BE7" w:rsidRDefault="002D6BE7" w:rsidP="002D6BE7">
      <w:pPr>
        <w:rPr>
          <w:kern w:val="0"/>
          <w:sz w:val="22"/>
          <w:szCs w:val="22"/>
          <w:lang w:val="sr-Latn-CS" w:eastAsia="en-US"/>
        </w:rPr>
      </w:pPr>
    </w:p>
    <w:p w:rsidR="002D6BE7" w:rsidRDefault="002D6BE7" w:rsidP="002D6BE7">
      <w:pPr>
        <w:rPr>
          <w:kern w:val="0"/>
          <w:sz w:val="22"/>
          <w:szCs w:val="22"/>
          <w:lang w:val="sr-Latn-CS" w:eastAsia="en-US"/>
        </w:rPr>
      </w:pPr>
    </w:p>
    <w:p w:rsidR="002D6BE7" w:rsidRPr="00D6655F" w:rsidRDefault="002D6BE7" w:rsidP="002D6BE7">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2D6BE7" w:rsidRDefault="002D6BE7" w:rsidP="002D6BE7">
      <w:pPr>
        <w:rPr>
          <w:kern w:val="0"/>
          <w:sz w:val="22"/>
          <w:szCs w:val="22"/>
          <w:lang w:val="sr-Latn-CS"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5F44FF" w:rsidRDefault="005F44FF" w:rsidP="002D6BE7">
      <w:pPr>
        <w:rPr>
          <w:kern w:val="0"/>
          <w:sz w:val="22"/>
          <w:szCs w:val="22"/>
          <w:lang w:eastAsia="en-US"/>
        </w:rPr>
      </w:pPr>
    </w:p>
    <w:p w:rsidR="005F44FF" w:rsidRDefault="005F44FF" w:rsidP="002D6BE7">
      <w:pPr>
        <w:rPr>
          <w:kern w:val="0"/>
          <w:sz w:val="22"/>
          <w:szCs w:val="22"/>
          <w:lang w:eastAsia="en-US"/>
        </w:rPr>
      </w:pPr>
    </w:p>
    <w:p w:rsidR="005F44FF" w:rsidRDefault="005F44FF" w:rsidP="002D6BE7">
      <w:pPr>
        <w:rPr>
          <w:kern w:val="0"/>
          <w:sz w:val="22"/>
          <w:szCs w:val="22"/>
          <w:lang w:eastAsia="en-US"/>
        </w:rPr>
      </w:pPr>
    </w:p>
    <w:p w:rsidR="005F44FF" w:rsidRDefault="005F44FF" w:rsidP="002D6BE7">
      <w:pPr>
        <w:rPr>
          <w:kern w:val="0"/>
          <w:sz w:val="22"/>
          <w:szCs w:val="22"/>
          <w:lang w:eastAsia="en-US"/>
        </w:rPr>
      </w:pPr>
    </w:p>
    <w:p w:rsidR="005F44FF" w:rsidRDefault="005F44FF" w:rsidP="002D6BE7">
      <w:pPr>
        <w:rPr>
          <w:kern w:val="0"/>
          <w:sz w:val="22"/>
          <w:szCs w:val="22"/>
          <w:lang w:eastAsia="en-US"/>
        </w:rPr>
      </w:pPr>
    </w:p>
    <w:p w:rsidR="00650236" w:rsidRDefault="00650236" w:rsidP="002D6BE7">
      <w:pPr>
        <w:rPr>
          <w:kern w:val="0"/>
          <w:sz w:val="22"/>
          <w:szCs w:val="22"/>
          <w:lang w:eastAsia="en-US"/>
        </w:rPr>
      </w:pPr>
    </w:p>
    <w:p w:rsidR="00650236" w:rsidRDefault="00650236" w:rsidP="002D6BE7">
      <w:pPr>
        <w:rPr>
          <w:kern w:val="0"/>
          <w:sz w:val="22"/>
          <w:szCs w:val="22"/>
          <w:lang w:eastAsia="en-US"/>
        </w:rPr>
      </w:pPr>
    </w:p>
    <w:p w:rsidR="004C5152" w:rsidRDefault="004C5152" w:rsidP="002D6BE7">
      <w:pPr>
        <w:rPr>
          <w:kern w:val="0"/>
          <w:sz w:val="22"/>
          <w:szCs w:val="22"/>
          <w:lang w:eastAsia="en-US"/>
        </w:rPr>
      </w:pPr>
    </w:p>
    <w:p w:rsidR="007B6B22" w:rsidRDefault="007B6B22" w:rsidP="002D6BE7">
      <w:pPr>
        <w:rPr>
          <w:kern w:val="0"/>
          <w:sz w:val="22"/>
          <w:szCs w:val="22"/>
          <w:lang w:eastAsia="en-US"/>
        </w:rPr>
      </w:pPr>
    </w:p>
    <w:p w:rsidR="007B6B22" w:rsidRDefault="007B6B22" w:rsidP="002D6BE7">
      <w:pPr>
        <w:rPr>
          <w:kern w:val="0"/>
          <w:sz w:val="22"/>
          <w:szCs w:val="22"/>
          <w:lang w:eastAsia="en-US"/>
        </w:rPr>
      </w:pPr>
    </w:p>
    <w:p w:rsidR="007B6B22" w:rsidRDefault="007B6B22" w:rsidP="002D6BE7">
      <w:pPr>
        <w:rPr>
          <w:kern w:val="0"/>
          <w:sz w:val="22"/>
          <w:szCs w:val="22"/>
          <w:lang w:eastAsia="en-US"/>
        </w:rPr>
      </w:pPr>
    </w:p>
    <w:p w:rsidR="007B6B22" w:rsidRDefault="007B6B22" w:rsidP="002D6BE7">
      <w:pPr>
        <w:rPr>
          <w:kern w:val="0"/>
          <w:sz w:val="22"/>
          <w:szCs w:val="22"/>
          <w:lang w:eastAsia="en-US"/>
        </w:rPr>
      </w:pPr>
    </w:p>
    <w:p w:rsidR="0044085F" w:rsidRDefault="0044085F" w:rsidP="002D6BE7">
      <w:pPr>
        <w:rPr>
          <w:kern w:val="0"/>
          <w:sz w:val="22"/>
          <w:szCs w:val="22"/>
          <w:lang w:eastAsia="en-US"/>
        </w:rPr>
      </w:pPr>
    </w:p>
    <w:p w:rsidR="0044085F" w:rsidRDefault="0044085F" w:rsidP="002D6BE7">
      <w:pPr>
        <w:rPr>
          <w:kern w:val="0"/>
          <w:sz w:val="22"/>
          <w:szCs w:val="22"/>
          <w:lang w:eastAsia="en-US"/>
        </w:rPr>
      </w:pPr>
    </w:p>
    <w:p w:rsidR="0044085F" w:rsidRPr="0044085F" w:rsidRDefault="0044085F" w:rsidP="002D6BE7">
      <w:pPr>
        <w:rPr>
          <w:kern w:val="0"/>
          <w:sz w:val="22"/>
          <w:szCs w:val="22"/>
          <w:lang w:eastAsia="en-US"/>
        </w:rPr>
      </w:pPr>
    </w:p>
    <w:p w:rsidR="007B6B22" w:rsidRDefault="007B6B22" w:rsidP="002D6BE7">
      <w:pPr>
        <w:rPr>
          <w:kern w:val="0"/>
          <w:sz w:val="22"/>
          <w:szCs w:val="22"/>
          <w:lang w:eastAsia="en-US"/>
        </w:rPr>
      </w:pPr>
    </w:p>
    <w:p w:rsidR="007B6B22" w:rsidRDefault="007B6B22" w:rsidP="002D6BE7">
      <w:pPr>
        <w:rPr>
          <w:kern w:val="0"/>
          <w:sz w:val="22"/>
          <w:szCs w:val="22"/>
          <w:lang w:eastAsia="en-US"/>
        </w:rPr>
      </w:pPr>
    </w:p>
    <w:p w:rsidR="007B6B22" w:rsidRPr="007B6B22" w:rsidRDefault="007B6B22" w:rsidP="002D6BE7">
      <w:pPr>
        <w:rPr>
          <w:kern w:val="0"/>
          <w:sz w:val="22"/>
          <w:szCs w:val="22"/>
          <w:lang w:eastAsia="en-US"/>
        </w:rPr>
      </w:pPr>
    </w:p>
    <w:p w:rsidR="002D6BE7" w:rsidRPr="00381702" w:rsidRDefault="002D6BE7" w:rsidP="002D6BE7">
      <w:pPr>
        <w:shd w:val="clear" w:color="auto" w:fill="C6D9F1"/>
        <w:jc w:val="center"/>
        <w:rPr>
          <w:rFonts w:ascii="Arial" w:hAnsi="Arial" w:cs="Arial"/>
          <w:b/>
          <w:bCs/>
          <w:i/>
          <w:iCs/>
        </w:rPr>
      </w:pPr>
      <w:bookmarkStart w:id="0" w:name="_GoBack"/>
      <w:bookmarkEnd w:id="0"/>
      <w:r w:rsidRPr="00EE2195">
        <w:rPr>
          <w:rFonts w:ascii="Arial" w:hAnsi="Arial" w:cs="Arial"/>
          <w:b/>
          <w:bCs/>
          <w:i/>
          <w:iCs/>
        </w:rPr>
        <w:lastRenderedPageBreak/>
        <w:t>VIII УПУТСТВО ПОНУЂАЧИМА КАКО ДА САЧИНЕ ПОНУДУ</w:t>
      </w:r>
    </w:p>
    <w:p w:rsidR="002D6BE7" w:rsidRPr="00381702" w:rsidRDefault="002D6BE7" w:rsidP="002D6BE7">
      <w:pPr>
        <w:pStyle w:val="BodyText2"/>
        <w:spacing w:line="100" w:lineRule="atLeast"/>
        <w:jc w:val="both"/>
        <w:rPr>
          <w:bCs/>
          <w:i/>
          <w:color w:val="auto"/>
          <w:lang w:val="sr-Cyrl-CS"/>
        </w:rPr>
      </w:pPr>
    </w:p>
    <w:p w:rsidR="002D6BE7" w:rsidRPr="00381702" w:rsidRDefault="002D6BE7" w:rsidP="002D6BE7">
      <w:pPr>
        <w:jc w:val="both"/>
        <w:rPr>
          <w:b/>
          <w:bCs/>
          <w:i/>
          <w:iCs/>
        </w:rPr>
      </w:pPr>
      <w:r w:rsidRPr="00381702">
        <w:rPr>
          <w:b/>
          <w:bCs/>
          <w:i/>
          <w:iCs/>
        </w:rPr>
        <w:t>1. ПОДАЦИ О ЈЕЗИКУ НА КОЈЕМ ПОНУДА МОРА ДА БУДЕ САСТАВЉЕНА</w:t>
      </w:r>
    </w:p>
    <w:p w:rsidR="002D6BE7" w:rsidRPr="00381702" w:rsidRDefault="002D6BE7" w:rsidP="002D6BE7">
      <w:pPr>
        <w:jc w:val="both"/>
        <w:rPr>
          <w:b/>
          <w:bCs/>
          <w:i/>
          <w:iCs/>
        </w:rPr>
      </w:pPr>
    </w:p>
    <w:p w:rsidR="002D6BE7" w:rsidRPr="00381702" w:rsidRDefault="002D6BE7" w:rsidP="002D6BE7">
      <w:pPr>
        <w:jc w:val="both"/>
        <w:rPr>
          <w:b/>
          <w:bCs/>
          <w:i/>
          <w:iCs/>
        </w:rPr>
      </w:pPr>
      <w:r w:rsidRPr="00381702">
        <w:t>Понуђач подноси понуду на српском језику.</w:t>
      </w:r>
    </w:p>
    <w:p w:rsidR="002D6BE7" w:rsidRDefault="002D6BE7" w:rsidP="002D6BE7">
      <w:pPr>
        <w:jc w:val="both"/>
        <w:rPr>
          <w:b/>
          <w:bCs/>
          <w:i/>
          <w:iCs/>
        </w:rPr>
      </w:pPr>
    </w:p>
    <w:p w:rsidR="002D6BE7" w:rsidRPr="00381702" w:rsidRDefault="002D6BE7" w:rsidP="002D6BE7">
      <w:pPr>
        <w:jc w:val="both"/>
        <w:rPr>
          <w:rFonts w:eastAsia="TimesNewRomanPSMT"/>
          <w:bCs/>
          <w:lang w:val="sr-Cyrl-CS"/>
        </w:rPr>
      </w:pPr>
      <w:r w:rsidRPr="00381702">
        <w:rPr>
          <w:b/>
          <w:bCs/>
          <w:i/>
          <w:iCs/>
        </w:rPr>
        <w:t>2. НАЧИН НА КОЈИ ПОНУДА МОРА ДА БУДЕ САЧИЊЕНА</w:t>
      </w:r>
    </w:p>
    <w:p w:rsidR="002D6BE7" w:rsidRPr="00381702" w:rsidRDefault="002D6BE7" w:rsidP="002D6BE7">
      <w:pPr>
        <w:jc w:val="both"/>
        <w:rPr>
          <w:rFonts w:eastAsia="TimesNewRomanPSMT"/>
          <w:bCs/>
        </w:rPr>
      </w:pPr>
    </w:p>
    <w:p w:rsidR="002D6BE7" w:rsidRPr="00381702" w:rsidRDefault="002D6BE7" w:rsidP="002D6BE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D6BE7" w:rsidRPr="00381702" w:rsidRDefault="002D6BE7" w:rsidP="002D6BE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2D6BE7" w:rsidRPr="00381702" w:rsidRDefault="002D6BE7" w:rsidP="002D6BE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6BE7" w:rsidRPr="00381702" w:rsidRDefault="002D6BE7" w:rsidP="002D6BE7">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44085F">
        <w:rPr>
          <w:rFonts w:eastAsia="TimesNewRomanPS-BoldMT"/>
          <w:b/>
          <w:bCs/>
          <w:lang/>
        </w:rPr>
        <w:t xml:space="preserve"> </w:t>
      </w:r>
      <w:r>
        <w:t>услуга</w:t>
      </w:r>
      <w:r w:rsidRPr="00381702">
        <w:rPr>
          <w:lang w:val="sr-Cyrl-CS"/>
        </w:rPr>
        <w:t xml:space="preserve">  – </w:t>
      </w:r>
      <w:r>
        <w:rPr>
          <w:b/>
        </w:rPr>
        <w:t>одржавање уличне расвете</w:t>
      </w:r>
      <w:r w:rsidRPr="004F070E">
        <w:rPr>
          <w:b/>
          <w:sz w:val="22"/>
          <w:szCs w:val="22"/>
          <w:lang w:val="sr-Cyrl-CS"/>
        </w:rPr>
        <w:t>,</w:t>
      </w:r>
      <w:r w:rsidR="0044085F">
        <w:rPr>
          <w:b/>
          <w:sz w:val="22"/>
          <w:szCs w:val="22"/>
          <w:lang w:val="sr-Cyrl-CS"/>
        </w:rPr>
        <w:t xml:space="preserve"> </w:t>
      </w:r>
      <w:r w:rsidRPr="00381702">
        <w:rPr>
          <w:b/>
          <w:bCs/>
          <w:lang w:val="sr-Cyrl-CS"/>
        </w:rPr>
        <w:t xml:space="preserve">ЈН </w:t>
      </w:r>
      <w:r w:rsidRPr="00D079C3">
        <w:rPr>
          <w:b/>
          <w:bCs/>
          <w:lang w:val="sr-Cyrl-CS"/>
        </w:rPr>
        <w:t>бр.</w:t>
      </w:r>
      <w:r w:rsidR="00D079C3" w:rsidRPr="00D079C3">
        <w:rPr>
          <w:b/>
          <w:bCs/>
          <w:lang w:val="sr-Cyrl-CS"/>
        </w:rPr>
        <w:t>44</w:t>
      </w:r>
      <w:r w:rsidRPr="00D079C3">
        <w:rPr>
          <w:b/>
          <w:bCs/>
          <w:lang w:val="sr-Cyrl-CS"/>
        </w:rPr>
        <w:t>/2017- НЕ</w:t>
      </w:r>
      <w:r w:rsidRPr="00381702">
        <w:rPr>
          <w:b/>
          <w:bCs/>
          <w:lang w:val="sr-Cyrl-CS"/>
        </w:rPr>
        <w:t xml:space="preserve"> ОТВАРАТИ”</w:t>
      </w:r>
      <w:r w:rsidRPr="00381702">
        <w:rPr>
          <w:rFonts w:eastAsia="TimesNewRomanPS-BoldMT"/>
          <w:b/>
          <w:bCs/>
        </w:rPr>
        <w:t>.</w:t>
      </w:r>
      <w:r w:rsidR="0044085F">
        <w:rPr>
          <w:rFonts w:eastAsia="TimesNewRomanPS-BoldMT"/>
          <w:b/>
          <w:bCs/>
          <w:lang/>
        </w:rPr>
        <w:t xml:space="preserve"> </w:t>
      </w:r>
      <w:r w:rsidRPr="00381702">
        <w:rPr>
          <w:color w:val="auto"/>
        </w:rPr>
        <w:t xml:space="preserve">Понуда се сматра благовременом уколико је примљена од стране </w:t>
      </w:r>
      <w:r w:rsidRPr="00D079C3">
        <w:rPr>
          <w:color w:val="auto"/>
        </w:rPr>
        <w:t xml:space="preserve">наручиоца до </w:t>
      </w:r>
      <w:r w:rsidR="00D079C3" w:rsidRPr="00D079C3">
        <w:rPr>
          <w:b/>
          <w:color w:val="auto"/>
        </w:rPr>
        <w:t>0</w:t>
      </w:r>
      <w:r w:rsidR="00901ED4">
        <w:rPr>
          <w:b/>
          <w:color w:val="auto"/>
        </w:rPr>
        <w:t>7</w:t>
      </w:r>
      <w:r w:rsidR="00D079C3" w:rsidRPr="00D079C3">
        <w:rPr>
          <w:b/>
          <w:color w:val="auto"/>
        </w:rPr>
        <w:t>.09</w:t>
      </w:r>
      <w:r w:rsidR="00D02751" w:rsidRPr="00D079C3">
        <w:rPr>
          <w:b/>
          <w:color w:val="auto"/>
        </w:rPr>
        <w:t>.2017</w:t>
      </w:r>
      <w:r w:rsidRPr="00D079C3">
        <w:rPr>
          <w:color w:val="auto"/>
          <w:lang w:val="sr-Cyrl-CS"/>
        </w:rPr>
        <w:t>. године</w:t>
      </w:r>
      <w:r w:rsidR="0044085F">
        <w:rPr>
          <w:color w:val="auto"/>
          <w:lang w:val="sr-Cyrl-CS"/>
        </w:rPr>
        <w:t xml:space="preserve"> </w:t>
      </w:r>
      <w:r w:rsidRPr="00D079C3">
        <w:rPr>
          <w:color w:val="auto"/>
        </w:rPr>
        <w:t xml:space="preserve">до </w:t>
      </w:r>
      <w:r w:rsidRPr="00D079C3">
        <w:rPr>
          <w:b/>
          <w:color w:val="auto"/>
          <w:u w:val="single"/>
          <w:lang w:val="sr-Cyrl-CS"/>
        </w:rPr>
        <w:t>1</w:t>
      </w:r>
      <w:r w:rsidR="00D02751" w:rsidRPr="00D079C3">
        <w:rPr>
          <w:b/>
          <w:color w:val="auto"/>
          <w:u w:val="single"/>
          <w:lang w:val="sr-Cyrl-CS"/>
        </w:rPr>
        <w:t>0</w:t>
      </w:r>
      <w:r w:rsidRPr="00D079C3">
        <w:rPr>
          <w:b/>
          <w:color w:val="auto"/>
          <w:u w:val="single"/>
          <w:lang w:val="sr-Cyrl-CS"/>
        </w:rPr>
        <w:t>.00</w:t>
      </w:r>
      <w:r w:rsidR="007B6B22">
        <w:rPr>
          <w:b/>
          <w:color w:val="auto"/>
          <w:u w:val="single"/>
          <w:lang w:val="sr-Cyrl-CS"/>
        </w:rPr>
        <w:t xml:space="preserve"> </w:t>
      </w:r>
      <w:r w:rsidRPr="00D079C3">
        <w:rPr>
          <w:color w:val="auto"/>
        </w:rPr>
        <w:t>часова</w:t>
      </w:r>
      <w:r w:rsidRPr="00381702">
        <w:rPr>
          <w:color w:val="auto"/>
          <w:lang w:val="sr-Cyrl-CS"/>
        </w:rPr>
        <w:t>.</w:t>
      </w:r>
    </w:p>
    <w:p w:rsidR="002D6BE7" w:rsidRPr="00381702" w:rsidRDefault="002D6BE7" w:rsidP="002D6BE7">
      <w:pPr>
        <w:autoSpaceDE w:val="0"/>
        <w:autoSpaceDN w:val="0"/>
        <w:adjustRightInd w:val="0"/>
        <w:spacing w:line="240" w:lineRule="auto"/>
        <w:jc w:val="both"/>
        <w:rPr>
          <w:color w:val="FF0000"/>
          <w:lang w:val="sr-Cyrl-CS"/>
        </w:rPr>
      </w:pPr>
    </w:p>
    <w:p w:rsidR="002D6BE7" w:rsidRPr="00381702" w:rsidRDefault="002D6BE7" w:rsidP="002D6BE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2D6BE7" w:rsidRPr="00381702" w:rsidRDefault="002D6BE7" w:rsidP="002D6BE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6BE7" w:rsidRPr="00381702" w:rsidRDefault="002D6BE7" w:rsidP="002D6BE7">
      <w:pPr>
        <w:ind w:firstLine="708"/>
        <w:jc w:val="both"/>
        <w:rPr>
          <w:rFonts w:eastAsia="TimesNewRomanPSMT"/>
          <w:bCs/>
        </w:rPr>
      </w:pPr>
      <w:r w:rsidRPr="00381702">
        <w:rPr>
          <w:lang w:val="sr-Cyrl-CS"/>
        </w:rPr>
        <w:t xml:space="preserve">Отварање понуда је јавно, исте ће се </w:t>
      </w:r>
      <w:r w:rsidRPr="0075302E">
        <w:rPr>
          <w:lang w:val="sr-Cyrl-CS"/>
        </w:rPr>
        <w:t xml:space="preserve">отворити </w:t>
      </w:r>
      <w:r w:rsidR="00D079C3" w:rsidRPr="00D079C3">
        <w:rPr>
          <w:b/>
          <w:color w:val="auto"/>
        </w:rPr>
        <w:t>0</w:t>
      </w:r>
      <w:r w:rsidR="00901ED4">
        <w:rPr>
          <w:b/>
          <w:color w:val="auto"/>
        </w:rPr>
        <w:t>7</w:t>
      </w:r>
      <w:r w:rsidR="00D079C3" w:rsidRPr="00D079C3">
        <w:rPr>
          <w:b/>
          <w:color w:val="auto"/>
        </w:rPr>
        <w:t>.09</w:t>
      </w:r>
      <w:r w:rsidR="00D02751" w:rsidRPr="00D079C3">
        <w:rPr>
          <w:b/>
          <w:color w:val="auto"/>
        </w:rPr>
        <w:t>.2017.</w:t>
      </w:r>
      <w:r w:rsidRPr="00D079C3">
        <w:rPr>
          <w:lang w:val="sr-Cyrl-CS"/>
        </w:rPr>
        <w:t xml:space="preserve">године у </w:t>
      </w:r>
      <w:r w:rsidRPr="00D079C3">
        <w:rPr>
          <w:b/>
          <w:lang w:val="sr-Cyrl-CS"/>
        </w:rPr>
        <w:t>1</w:t>
      </w:r>
      <w:r w:rsidR="00D02751" w:rsidRPr="00D079C3">
        <w:rPr>
          <w:b/>
          <w:lang w:val="sr-Cyrl-CS"/>
        </w:rPr>
        <w:t>0</w:t>
      </w:r>
      <w:r w:rsidRPr="00D079C3">
        <w:rPr>
          <w:b/>
          <w:lang w:val="sr-Cyrl-CS"/>
        </w:rPr>
        <w:t>.30</w:t>
      </w:r>
      <w:r w:rsidR="007B6B22">
        <w:rPr>
          <w:b/>
          <w:lang w:val="sr-Cyrl-CS"/>
        </w:rPr>
        <w:t xml:space="preserve"> </w:t>
      </w:r>
      <w:r w:rsidRPr="00D079C3">
        <w:rPr>
          <w:lang w:val="sr-Cyrl-CS"/>
        </w:rPr>
        <w:t>ч</w:t>
      </w:r>
      <w:r w:rsidRPr="00D02751">
        <w:rPr>
          <w:lang w:val="sr-Cyrl-CS"/>
        </w:rPr>
        <w:t>асова</w:t>
      </w:r>
      <w:r w:rsidRPr="00381702">
        <w:rPr>
          <w:lang w:val="sr-Cyrl-CS"/>
        </w:rPr>
        <w:t xml:space="preserve"> у просторијама Општинске управе општине Велико Градиште, Житни трг бр. 1, канцеларија бр.4.</w:t>
      </w:r>
    </w:p>
    <w:p w:rsidR="002D6BE7" w:rsidRPr="00381702" w:rsidRDefault="002D6BE7" w:rsidP="002D6BE7">
      <w:pPr>
        <w:jc w:val="both"/>
        <w:rPr>
          <w:rFonts w:ascii="Arial" w:eastAsia="TimesNewRomanPSMT" w:hAnsi="Arial" w:cs="Arial"/>
          <w:bCs/>
          <w:lang w:val="sr-Cyrl-CS"/>
        </w:rPr>
      </w:pPr>
    </w:p>
    <w:p w:rsidR="002D6BE7" w:rsidRPr="00381702" w:rsidRDefault="002D6BE7" w:rsidP="002D6BE7">
      <w:pPr>
        <w:autoSpaceDE w:val="0"/>
        <w:autoSpaceDN w:val="0"/>
        <w:adjustRightInd w:val="0"/>
        <w:jc w:val="both"/>
        <w:rPr>
          <w:u w:val="single"/>
        </w:rPr>
      </w:pPr>
      <w:r w:rsidRPr="00381702">
        <w:rPr>
          <w:u w:val="single"/>
        </w:rPr>
        <w:t xml:space="preserve">Понуда мора да садржи оверен и потписан: </w:t>
      </w:r>
    </w:p>
    <w:p w:rsidR="002D6BE7" w:rsidRPr="00381702" w:rsidRDefault="002D6BE7" w:rsidP="002D6BE7">
      <w:pPr>
        <w:numPr>
          <w:ilvl w:val="0"/>
          <w:numId w:val="46"/>
        </w:numPr>
        <w:autoSpaceDE w:val="0"/>
        <w:autoSpaceDN w:val="0"/>
        <w:adjustRightInd w:val="0"/>
        <w:spacing w:line="240" w:lineRule="auto"/>
        <w:jc w:val="both"/>
      </w:pPr>
      <w:r w:rsidRPr="00381702">
        <w:t xml:space="preserve">Образац понуде (Образац 1); </w:t>
      </w:r>
    </w:p>
    <w:p w:rsidR="002D6BE7" w:rsidRPr="00381702" w:rsidRDefault="002D6BE7" w:rsidP="002D6BE7">
      <w:pPr>
        <w:numPr>
          <w:ilvl w:val="0"/>
          <w:numId w:val="46"/>
        </w:numPr>
        <w:autoSpaceDE w:val="0"/>
        <w:autoSpaceDN w:val="0"/>
        <w:adjustRightInd w:val="0"/>
        <w:spacing w:line="240" w:lineRule="auto"/>
        <w:jc w:val="both"/>
      </w:pPr>
      <w:r w:rsidRPr="00381702">
        <w:t>Образац структуре понуђене цене (Образац 2);</w:t>
      </w:r>
    </w:p>
    <w:p w:rsidR="002D6BE7" w:rsidRPr="00381702" w:rsidRDefault="002D6BE7" w:rsidP="002D6BE7">
      <w:pPr>
        <w:numPr>
          <w:ilvl w:val="0"/>
          <w:numId w:val="46"/>
        </w:numPr>
        <w:autoSpaceDE w:val="0"/>
        <w:autoSpaceDN w:val="0"/>
        <w:adjustRightInd w:val="0"/>
        <w:spacing w:line="240" w:lineRule="auto"/>
        <w:jc w:val="both"/>
      </w:pPr>
      <w:r w:rsidRPr="00381702">
        <w:t>Образац трошкова припреме понуде (Образац 3);</w:t>
      </w:r>
    </w:p>
    <w:p w:rsidR="002D6BE7" w:rsidRPr="00381702" w:rsidRDefault="002D6BE7" w:rsidP="002D6BE7">
      <w:pPr>
        <w:numPr>
          <w:ilvl w:val="0"/>
          <w:numId w:val="46"/>
        </w:numPr>
        <w:autoSpaceDE w:val="0"/>
        <w:autoSpaceDN w:val="0"/>
        <w:adjustRightInd w:val="0"/>
        <w:spacing w:line="240" w:lineRule="auto"/>
        <w:jc w:val="both"/>
      </w:pPr>
      <w:r w:rsidRPr="00381702">
        <w:t>Образац изјаве о независној понуди (Образац 4);</w:t>
      </w:r>
    </w:p>
    <w:p w:rsidR="002D6BE7" w:rsidRPr="00381702" w:rsidRDefault="002D6BE7" w:rsidP="002D6BE7">
      <w:pPr>
        <w:numPr>
          <w:ilvl w:val="0"/>
          <w:numId w:val="46"/>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2D6BE7" w:rsidRPr="00381702" w:rsidRDefault="002D6BE7" w:rsidP="002D6BE7">
      <w:pPr>
        <w:numPr>
          <w:ilvl w:val="0"/>
          <w:numId w:val="46"/>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D6BE7" w:rsidRPr="00381702" w:rsidRDefault="002D6BE7" w:rsidP="002D6BE7">
      <w:pPr>
        <w:numPr>
          <w:ilvl w:val="0"/>
          <w:numId w:val="46"/>
        </w:numPr>
        <w:autoSpaceDE w:val="0"/>
        <w:autoSpaceDN w:val="0"/>
        <w:adjustRightInd w:val="0"/>
        <w:spacing w:line="240" w:lineRule="auto"/>
        <w:jc w:val="both"/>
      </w:pPr>
      <w:r w:rsidRPr="00381702">
        <w:t>Модел уговора;</w:t>
      </w:r>
    </w:p>
    <w:p w:rsidR="002D6BE7" w:rsidRPr="00381702" w:rsidRDefault="002D6BE7" w:rsidP="002D6BE7">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2D6BE7" w:rsidRPr="00381702" w:rsidRDefault="002D6BE7" w:rsidP="002D6BE7">
      <w:pPr>
        <w:numPr>
          <w:ilvl w:val="0"/>
          <w:numId w:val="46"/>
        </w:numPr>
        <w:suppressAutoHyphens w:val="0"/>
        <w:autoSpaceDE w:val="0"/>
        <w:autoSpaceDN w:val="0"/>
        <w:adjustRightInd w:val="0"/>
        <w:spacing w:line="240" w:lineRule="auto"/>
        <w:jc w:val="both"/>
        <w:rPr>
          <w:rFonts w:eastAsia="Times New Roman"/>
          <w:color w:val="auto"/>
          <w:kern w:val="0"/>
          <w:lang w:eastAsia="en-US"/>
        </w:rPr>
      </w:pPr>
      <w:r w:rsidRPr="00381702">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2D6BE7" w:rsidRPr="00381702" w:rsidRDefault="002D6BE7" w:rsidP="002D6BE7">
      <w:pPr>
        <w:pStyle w:val="Default"/>
        <w:rPr>
          <w:rFonts w:ascii="Times New Roman" w:hAnsi="Times New Roman" w:cs="Times New Roman"/>
          <w:iCs/>
          <w:lang w:val="sr-Cyrl-CS"/>
        </w:rPr>
      </w:pPr>
    </w:p>
    <w:p w:rsidR="002D6BE7" w:rsidRPr="00381702" w:rsidRDefault="002D6BE7" w:rsidP="002D6BE7">
      <w:pPr>
        <w:jc w:val="both"/>
      </w:pPr>
      <w:r w:rsidRPr="00381702">
        <w:rPr>
          <w:b/>
          <w:i/>
          <w:iCs/>
        </w:rPr>
        <w:t>3.</w:t>
      </w:r>
      <w:r w:rsidRPr="00381702">
        <w:rPr>
          <w:b/>
          <w:bCs/>
          <w:i/>
          <w:iCs/>
        </w:rPr>
        <w:t xml:space="preserve"> ПАРТИЈЕ</w:t>
      </w:r>
    </w:p>
    <w:p w:rsidR="002D6BE7" w:rsidRPr="00381702" w:rsidRDefault="002D6BE7" w:rsidP="002D6BE7">
      <w:pPr>
        <w:jc w:val="both"/>
        <w:rPr>
          <w:lang w:val="sr-Cyrl-CS"/>
        </w:rPr>
      </w:pPr>
      <w:r w:rsidRPr="00381702">
        <w:rPr>
          <w:lang w:val="sr-Cyrl-CS"/>
        </w:rPr>
        <w:t>Не</w:t>
      </w:r>
    </w:p>
    <w:p w:rsidR="002D6BE7" w:rsidRPr="00381702" w:rsidRDefault="002D6BE7" w:rsidP="002D6BE7">
      <w:pPr>
        <w:jc w:val="both"/>
      </w:pPr>
    </w:p>
    <w:p w:rsidR="002D6BE7" w:rsidRPr="00381702" w:rsidRDefault="002D6BE7" w:rsidP="002D6BE7">
      <w:pPr>
        <w:jc w:val="both"/>
        <w:rPr>
          <w:bCs/>
          <w:iCs/>
        </w:rPr>
      </w:pPr>
      <w:r w:rsidRPr="00381702">
        <w:rPr>
          <w:b/>
          <w:i/>
          <w:iCs/>
        </w:rPr>
        <w:t>4.</w:t>
      </w:r>
      <w:r w:rsidRPr="00381702">
        <w:rPr>
          <w:b/>
          <w:bCs/>
          <w:i/>
          <w:iCs/>
        </w:rPr>
        <w:t xml:space="preserve">  ПОНУДА СА ВАРИЈАНТАМА</w:t>
      </w:r>
    </w:p>
    <w:p w:rsidR="002D6BE7" w:rsidRDefault="002D6BE7" w:rsidP="002D6BE7">
      <w:pPr>
        <w:jc w:val="both"/>
        <w:rPr>
          <w:bCs/>
          <w:iCs/>
        </w:rPr>
      </w:pPr>
      <w:r w:rsidRPr="00381702">
        <w:rPr>
          <w:bCs/>
          <w:iCs/>
        </w:rPr>
        <w:t>Подношење понуде са варијантама није дозвољено.</w:t>
      </w:r>
    </w:p>
    <w:p w:rsidR="002D6BE7" w:rsidRDefault="002D6BE7" w:rsidP="002D6BE7">
      <w:pPr>
        <w:jc w:val="both"/>
        <w:rPr>
          <w:bCs/>
          <w:iCs/>
        </w:rPr>
      </w:pPr>
    </w:p>
    <w:p w:rsidR="002D6BE7" w:rsidRPr="00381702" w:rsidRDefault="002D6BE7" w:rsidP="002D6BE7">
      <w:pPr>
        <w:jc w:val="both"/>
      </w:pPr>
      <w:r w:rsidRPr="00381702">
        <w:rPr>
          <w:b/>
          <w:bCs/>
          <w:i/>
          <w:iCs/>
        </w:rPr>
        <w:lastRenderedPageBreak/>
        <w:t xml:space="preserve">5. </w:t>
      </w:r>
      <w:r w:rsidRPr="00381702">
        <w:rPr>
          <w:b/>
          <w:i/>
          <w:iCs/>
        </w:rPr>
        <w:t>НАЧИН ИЗМЕНЕ, ДОПУНЕ И ОПОЗИВА ПОНУДЕ</w:t>
      </w:r>
    </w:p>
    <w:p w:rsidR="002D6BE7" w:rsidRPr="00381702" w:rsidRDefault="002D6BE7" w:rsidP="002D6BE7">
      <w:pPr>
        <w:jc w:val="both"/>
      </w:pPr>
    </w:p>
    <w:p w:rsidR="002D6BE7" w:rsidRPr="00381702" w:rsidRDefault="002D6BE7" w:rsidP="002D6BE7">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2D6BE7" w:rsidRPr="00381702" w:rsidRDefault="002D6BE7" w:rsidP="002D6BE7">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2D6BE7" w:rsidRPr="00381702" w:rsidRDefault="002D6BE7" w:rsidP="002D6BE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2D6BE7" w:rsidRPr="00D079C3" w:rsidRDefault="002D6BE7" w:rsidP="002D6BE7">
      <w:pPr>
        <w:jc w:val="both"/>
        <w:rPr>
          <w:rFonts w:eastAsia="TimesNewRomanPSMT"/>
          <w:bCs/>
          <w:iCs/>
        </w:rPr>
      </w:pPr>
      <w:r w:rsidRPr="00381702">
        <w:rPr>
          <w:rFonts w:eastAsia="TimesNewRomanPSMT"/>
          <w:bCs/>
          <w:iCs/>
        </w:rPr>
        <w:t>„</w:t>
      </w:r>
      <w:r w:rsidRPr="00381702">
        <w:rPr>
          <w:rFonts w:eastAsia="TimesNewRomanPSMT"/>
          <w:b/>
          <w:bCs/>
          <w:iCs/>
        </w:rPr>
        <w:t>Измена понуде</w:t>
      </w:r>
      <w:r w:rsidRPr="00381702">
        <w:rPr>
          <w:rFonts w:eastAsia="TimesNewRomanPS-BoldMT"/>
          <w:b/>
          <w:bCs/>
        </w:rPr>
        <w:t xml:space="preserve"> за јавну набавку</w:t>
      </w:r>
      <w:r w:rsidR="0044085F">
        <w:rPr>
          <w:rFonts w:eastAsia="TimesNewRomanPS-BoldMT"/>
          <w:b/>
          <w:bCs/>
          <w:lang/>
        </w:rPr>
        <w:t xml:space="preserve"> </w:t>
      </w:r>
      <w:r>
        <w:rPr>
          <w:lang w:val="sr-Cyrl-CS"/>
        </w:rPr>
        <w:t>услуга</w:t>
      </w:r>
      <w:r w:rsidRPr="00381702">
        <w:rPr>
          <w:lang w:val="sr-Cyrl-CS"/>
        </w:rPr>
        <w:t xml:space="preserve"> - </w:t>
      </w:r>
      <w:r>
        <w:rPr>
          <w:b/>
        </w:rPr>
        <w:t xml:space="preserve">одржавање уличне </w:t>
      </w:r>
      <w:r w:rsidRPr="00D079C3">
        <w:rPr>
          <w:b/>
        </w:rPr>
        <w:t>расвете</w:t>
      </w:r>
      <w:r w:rsidRPr="00D079C3">
        <w:rPr>
          <w:b/>
          <w:sz w:val="22"/>
          <w:szCs w:val="22"/>
          <w:lang w:val="sr-Cyrl-CS"/>
        </w:rPr>
        <w:t>,</w:t>
      </w:r>
      <w:r w:rsidR="0044085F">
        <w:rPr>
          <w:b/>
          <w:sz w:val="22"/>
          <w:szCs w:val="22"/>
          <w:lang w:val="sr-Cyrl-CS"/>
        </w:rPr>
        <w:t xml:space="preserve"> </w:t>
      </w:r>
      <w:r w:rsidRPr="00D079C3">
        <w:rPr>
          <w:rFonts w:eastAsia="TimesNewRomanPS-BoldMT"/>
          <w:b/>
          <w:bCs/>
        </w:rPr>
        <w:t>ЈН бр.</w:t>
      </w:r>
      <w:r w:rsidR="00D079C3" w:rsidRPr="00D079C3">
        <w:rPr>
          <w:rFonts w:eastAsia="TimesNewRomanPS-BoldMT"/>
          <w:b/>
          <w:bCs/>
        </w:rPr>
        <w:t>44</w:t>
      </w:r>
      <w:r w:rsidRPr="00D079C3">
        <w:rPr>
          <w:rFonts w:eastAsia="TimesNewRomanPS-BoldMT"/>
          <w:b/>
          <w:bCs/>
          <w:lang w:val="sr-Cyrl-CS"/>
        </w:rPr>
        <w:t>/2017</w:t>
      </w:r>
      <w:r w:rsidRPr="00D079C3">
        <w:rPr>
          <w:rFonts w:eastAsia="TimesNewRomanPSMT"/>
          <w:b/>
          <w:bCs/>
        </w:rPr>
        <w:t xml:space="preserve">- </w:t>
      </w:r>
      <w:r w:rsidRPr="00D079C3">
        <w:rPr>
          <w:rFonts w:eastAsia="TimesNewRomanPS-BoldMT"/>
          <w:b/>
          <w:bCs/>
        </w:rPr>
        <w:t>НЕ ОТВАРАТИ”</w:t>
      </w:r>
      <w:r w:rsidRPr="00D079C3">
        <w:rPr>
          <w:rFonts w:eastAsia="TimesNewRomanPSMT"/>
          <w:bCs/>
          <w:iCs/>
        </w:rPr>
        <w:t xml:space="preserve"> или</w:t>
      </w:r>
    </w:p>
    <w:p w:rsidR="002D6BE7" w:rsidRPr="00D079C3" w:rsidRDefault="002D6BE7" w:rsidP="002D6BE7">
      <w:pPr>
        <w:jc w:val="both"/>
        <w:rPr>
          <w:rFonts w:eastAsia="TimesNewRomanPSMT"/>
          <w:bCs/>
          <w:iCs/>
        </w:rPr>
      </w:pPr>
      <w:r w:rsidRPr="00D079C3">
        <w:rPr>
          <w:rFonts w:eastAsia="TimesNewRomanPSMT"/>
          <w:bCs/>
          <w:iCs/>
        </w:rPr>
        <w:t>„</w:t>
      </w:r>
      <w:r w:rsidRPr="00D079C3">
        <w:rPr>
          <w:rFonts w:eastAsia="TimesNewRomanPSMT"/>
          <w:b/>
          <w:bCs/>
          <w:iCs/>
        </w:rPr>
        <w:t>Допуна понуде</w:t>
      </w:r>
      <w:r w:rsidR="0044085F">
        <w:rPr>
          <w:rFonts w:eastAsia="TimesNewRomanPSMT"/>
          <w:b/>
          <w:bCs/>
          <w:iCs/>
          <w:lang/>
        </w:rPr>
        <w:t xml:space="preserve"> </w:t>
      </w:r>
      <w:r w:rsidRPr="00D079C3">
        <w:rPr>
          <w:rFonts w:eastAsia="TimesNewRomanPS-BoldMT"/>
          <w:b/>
          <w:bCs/>
        </w:rPr>
        <w:t>за јавну набавку</w:t>
      </w:r>
      <w:r w:rsidR="0044085F">
        <w:rPr>
          <w:rFonts w:eastAsia="TimesNewRomanPS-BoldMT"/>
          <w:b/>
          <w:bCs/>
          <w:lang/>
        </w:rPr>
        <w:t xml:space="preserve"> </w:t>
      </w:r>
      <w:r w:rsidRPr="00D079C3">
        <w:rPr>
          <w:lang w:val="sr-Cyrl-CS"/>
        </w:rPr>
        <w:t xml:space="preserve">услуга - </w:t>
      </w:r>
      <w:r w:rsidRPr="00D079C3">
        <w:rPr>
          <w:b/>
        </w:rPr>
        <w:t>одржавање уличне расвете</w:t>
      </w:r>
      <w:r w:rsidRPr="00D079C3">
        <w:rPr>
          <w:b/>
          <w:sz w:val="22"/>
          <w:szCs w:val="22"/>
          <w:lang w:val="sr-Cyrl-CS"/>
        </w:rPr>
        <w:t>,</w:t>
      </w:r>
      <w:r w:rsidR="0044085F">
        <w:rPr>
          <w:b/>
          <w:sz w:val="22"/>
          <w:szCs w:val="22"/>
          <w:lang w:val="sr-Cyrl-CS"/>
        </w:rPr>
        <w:t xml:space="preserve"> </w:t>
      </w:r>
      <w:r w:rsidRPr="00D079C3">
        <w:rPr>
          <w:rFonts w:eastAsia="TimesNewRomanPS-BoldMT"/>
          <w:b/>
          <w:bCs/>
        </w:rPr>
        <w:t>ЈН</w:t>
      </w:r>
      <w:r w:rsidR="0044085F">
        <w:rPr>
          <w:rFonts w:eastAsia="TimesNewRomanPS-BoldMT"/>
          <w:b/>
          <w:bCs/>
          <w:lang/>
        </w:rPr>
        <w:t xml:space="preserve"> </w:t>
      </w:r>
      <w:r w:rsidR="000C4A59" w:rsidRPr="00D079C3">
        <w:rPr>
          <w:rFonts w:eastAsia="TimesNewRomanPS-BoldMT"/>
          <w:b/>
          <w:bCs/>
        </w:rPr>
        <w:t>бр.</w:t>
      </w:r>
      <w:r w:rsidR="00D079C3" w:rsidRPr="00D079C3">
        <w:rPr>
          <w:rFonts w:eastAsia="TimesNewRomanPS-BoldMT"/>
          <w:b/>
          <w:bCs/>
        </w:rPr>
        <w:t>44</w:t>
      </w:r>
      <w:r w:rsidR="000C4A59" w:rsidRPr="00D079C3">
        <w:rPr>
          <w:rFonts w:eastAsia="TimesNewRomanPS-BoldMT"/>
          <w:b/>
          <w:bCs/>
          <w:lang w:val="sr-Cyrl-CS"/>
        </w:rPr>
        <w:t>/2017</w:t>
      </w:r>
      <w:r w:rsidRPr="00D079C3">
        <w:rPr>
          <w:rFonts w:eastAsia="TimesNewRomanPSMT"/>
          <w:b/>
          <w:bCs/>
        </w:rPr>
        <w:t xml:space="preserve">- </w:t>
      </w:r>
      <w:r w:rsidRPr="00D079C3">
        <w:rPr>
          <w:rFonts w:eastAsia="TimesNewRomanPS-BoldMT"/>
          <w:b/>
          <w:bCs/>
        </w:rPr>
        <w:t>НЕ ОТВАРАТИ”</w:t>
      </w:r>
      <w:r w:rsidRPr="00D079C3">
        <w:rPr>
          <w:rFonts w:eastAsia="TimesNewRomanPSMT"/>
          <w:bCs/>
          <w:iCs/>
        </w:rPr>
        <w:t xml:space="preserve"> или</w:t>
      </w:r>
    </w:p>
    <w:p w:rsidR="002D6BE7" w:rsidRPr="00D079C3" w:rsidRDefault="002D6BE7" w:rsidP="002D6BE7">
      <w:pPr>
        <w:jc w:val="both"/>
        <w:rPr>
          <w:rFonts w:eastAsia="TimesNewRomanPSMT"/>
          <w:bCs/>
          <w:iCs/>
        </w:rPr>
      </w:pPr>
      <w:r w:rsidRPr="00D079C3">
        <w:rPr>
          <w:rFonts w:eastAsia="TimesNewRomanPSMT"/>
          <w:bCs/>
          <w:iCs/>
        </w:rPr>
        <w:t>„</w:t>
      </w:r>
      <w:r w:rsidRPr="00D079C3">
        <w:rPr>
          <w:rFonts w:eastAsia="TimesNewRomanPSMT"/>
          <w:b/>
          <w:bCs/>
          <w:iCs/>
        </w:rPr>
        <w:t>Опозив понуде</w:t>
      </w:r>
      <w:r w:rsidR="0044085F">
        <w:rPr>
          <w:rFonts w:eastAsia="TimesNewRomanPSMT"/>
          <w:b/>
          <w:bCs/>
          <w:iCs/>
          <w:lang/>
        </w:rPr>
        <w:t xml:space="preserve"> </w:t>
      </w:r>
      <w:r w:rsidRPr="00D079C3">
        <w:rPr>
          <w:rFonts w:eastAsia="TimesNewRomanPS-BoldMT"/>
          <w:b/>
          <w:bCs/>
        </w:rPr>
        <w:t>за јавну набавку</w:t>
      </w:r>
      <w:r w:rsidR="0044085F">
        <w:rPr>
          <w:rFonts w:eastAsia="TimesNewRomanPS-BoldMT"/>
          <w:b/>
          <w:bCs/>
          <w:lang/>
        </w:rPr>
        <w:t xml:space="preserve"> </w:t>
      </w:r>
      <w:r w:rsidRPr="00D079C3">
        <w:rPr>
          <w:lang w:val="sr-Cyrl-CS"/>
        </w:rPr>
        <w:t xml:space="preserve">услуга - </w:t>
      </w:r>
      <w:r w:rsidRPr="00D079C3">
        <w:rPr>
          <w:b/>
        </w:rPr>
        <w:t xml:space="preserve">одржавање уличне расвете </w:t>
      </w:r>
      <w:r w:rsidRPr="00D079C3">
        <w:rPr>
          <w:b/>
          <w:sz w:val="22"/>
          <w:szCs w:val="22"/>
          <w:lang w:val="sr-Cyrl-CS"/>
        </w:rPr>
        <w:t>,</w:t>
      </w:r>
      <w:r w:rsidR="0044085F">
        <w:rPr>
          <w:b/>
          <w:sz w:val="22"/>
          <w:szCs w:val="22"/>
          <w:lang w:val="sr-Cyrl-CS"/>
        </w:rPr>
        <w:t xml:space="preserve"> </w:t>
      </w:r>
      <w:r w:rsidRPr="00D079C3">
        <w:rPr>
          <w:rFonts w:eastAsia="TimesNewRomanPS-BoldMT"/>
          <w:b/>
          <w:bCs/>
        </w:rPr>
        <w:t>ЈН</w:t>
      </w:r>
      <w:r w:rsidR="0044085F">
        <w:rPr>
          <w:rFonts w:eastAsia="TimesNewRomanPS-BoldMT"/>
          <w:b/>
          <w:bCs/>
          <w:lang/>
        </w:rPr>
        <w:t xml:space="preserve"> </w:t>
      </w:r>
      <w:r w:rsidR="000C4A59" w:rsidRPr="00D079C3">
        <w:rPr>
          <w:rFonts w:eastAsia="TimesNewRomanPS-BoldMT"/>
          <w:b/>
          <w:bCs/>
        </w:rPr>
        <w:t>бр.</w:t>
      </w:r>
      <w:r w:rsidR="00D079C3" w:rsidRPr="00D079C3">
        <w:rPr>
          <w:rFonts w:eastAsia="TimesNewRomanPS-BoldMT"/>
          <w:b/>
          <w:bCs/>
        </w:rPr>
        <w:t>44</w:t>
      </w:r>
      <w:r w:rsidR="000C4A59" w:rsidRPr="00D079C3">
        <w:rPr>
          <w:rFonts w:eastAsia="TimesNewRomanPS-BoldMT"/>
          <w:b/>
          <w:bCs/>
          <w:lang w:val="sr-Cyrl-CS"/>
        </w:rPr>
        <w:t>/2017</w:t>
      </w:r>
      <w:r w:rsidRPr="00D079C3">
        <w:rPr>
          <w:rFonts w:eastAsia="TimesNewRomanPSMT"/>
          <w:b/>
          <w:bCs/>
        </w:rPr>
        <w:t xml:space="preserve">- </w:t>
      </w:r>
      <w:r w:rsidRPr="00D079C3">
        <w:rPr>
          <w:rFonts w:eastAsia="TimesNewRomanPS-BoldMT"/>
          <w:b/>
          <w:bCs/>
        </w:rPr>
        <w:t xml:space="preserve">НЕ ОТВАРАТИ” </w:t>
      </w:r>
      <w:r w:rsidRPr="00D079C3">
        <w:rPr>
          <w:rFonts w:eastAsia="TimesNewRomanPS-BoldMT"/>
          <w:bCs/>
        </w:rPr>
        <w:t xml:space="preserve"> или</w:t>
      </w:r>
    </w:p>
    <w:p w:rsidR="002D6BE7" w:rsidRPr="00381702" w:rsidRDefault="002D6BE7" w:rsidP="002D6BE7">
      <w:pPr>
        <w:jc w:val="both"/>
        <w:rPr>
          <w:rFonts w:eastAsia="TimesNewRomanPSMT"/>
          <w:bCs/>
        </w:rPr>
      </w:pPr>
      <w:r w:rsidRPr="00D079C3">
        <w:rPr>
          <w:rFonts w:eastAsia="TimesNewRomanPSMT"/>
          <w:bCs/>
          <w:iCs/>
        </w:rPr>
        <w:t>„</w:t>
      </w:r>
      <w:r w:rsidRPr="00D079C3">
        <w:rPr>
          <w:rFonts w:eastAsia="TimesNewRomanPSMT"/>
          <w:b/>
          <w:bCs/>
          <w:iCs/>
        </w:rPr>
        <w:t>Измена и допуна понуде</w:t>
      </w:r>
      <w:r w:rsidRPr="00D079C3">
        <w:rPr>
          <w:rFonts w:eastAsia="TimesNewRomanPS-BoldMT"/>
          <w:b/>
          <w:bCs/>
        </w:rPr>
        <w:t xml:space="preserve"> за јавну набавку</w:t>
      </w:r>
      <w:r w:rsidR="0044085F">
        <w:rPr>
          <w:rFonts w:eastAsia="TimesNewRomanPS-BoldMT"/>
          <w:b/>
          <w:bCs/>
          <w:lang/>
        </w:rPr>
        <w:t xml:space="preserve"> </w:t>
      </w:r>
      <w:r w:rsidRPr="00D079C3">
        <w:rPr>
          <w:lang w:val="sr-Cyrl-CS"/>
        </w:rPr>
        <w:t xml:space="preserve">услуга - </w:t>
      </w:r>
      <w:r w:rsidRPr="00D079C3">
        <w:rPr>
          <w:b/>
        </w:rPr>
        <w:t xml:space="preserve">одржавање уличне расвете  </w:t>
      </w:r>
      <w:r w:rsidRPr="00D079C3">
        <w:rPr>
          <w:b/>
          <w:sz w:val="22"/>
          <w:szCs w:val="22"/>
          <w:lang w:val="sr-Cyrl-CS"/>
        </w:rPr>
        <w:t>,</w:t>
      </w:r>
      <w:r w:rsidRPr="00D079C3">
        <w:rPr>
          <w:rFonts w:eastAsia="TimesNewRomanPS-BoldMT"/>
          <w:b/>
          <w:bCs/>
        </w:rPr>
        <w:t>ЈН</w:t>
      </w:r>
      <w:r w:rsidR="0044085F">
        <w:rPr>
          <w:rFonts w:eastAsia="TimesNewRomanPS-BoldMT"/>
          <w:b/>
          <w:bCs/>
          <w:lang/>
        </w:rPr>
        <w:t xml:space="preserve"> </w:t>
      </w:r>
      <w:r w:rsidR="00AA1F93" w:rsidRPr="00D079C3">
        <w:rPr>
          <w:rFonts w:eastAsia="TimesNewRomanPS-BoldMT"/>
          <w:b/>
          <w:bCs/>
        </w:rPr>
        <w:t>бр.</w:t>
      </w:r>
      <w:r w:rsidR="00D079C3" w:rsidRPr="00D079C3">
        <w:rPr>
          <w:rFonts w:eastAsia="TimesNewRomanPS-BoldMT"/>
          <w:b/>
          <w:bCs/>
        </w:rPr>
        <w:t>44</w:t>
      </w:r>
      <w:r w:rsidR="00AA1F93" w:rsidRPr="00D079C3">
        <w:rPr>
          <w:rFonts w:eastAsia="TimesNewRomanPS-BoldMT"/>
          <w:b/>
          <w:bCs/>
          <w:lang w:val="sr-Cyrl-CS"/>
        </w:rPr>
        <w:t>/2017</w:t>
      </w:r>
      <w:r w:rsidRPr="00D079C3">
        <w:rPr>
          <w:rFonts w:eastAsia="TimesNewRomanPSMT"/>
          <w:b/>
          <w:bCs/>
        </w:rPr>
        <w:t xml:space="preserve">- </w:t>
      </w:r>
      <w:r w:rsidRPr="00D079C3">
        <w:rPr>
          <w:rFonts w:eastAsia="TimesNewRomanPS-BoldMT"/>
          <w:b/>
          <w:bCs/>
        </w:rPr>
        <w:t>НЕ ОТВАРАТИ”.</w:t>
      </w:r>
    </w:p>
    <w:p w:rsidR="002D6BE7" w:rsidRPr="00381702" w:rsidRDefault="002D6BE7" w:rsidP="002D6BE7">
      <w:pPr>
        <w:ind w:firstLine="708"/>
        <w:jc w:val="both"/>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6BE7" w:rsidRPr="00381702" w:rsidRDefault="002D6BE7" w:rsidP="002D6BE7">
      <w:pPr>
        <w:jc w:val="both"/>
        <w:rPr>
          <w:b/>
          <w:i/>
          <w:iCs/>
        </w:rPr>
      </w:pPr>
      <w:r w:rsidRPr="00381702">
        <w:t>По истеку рока за подношење понуда понуђач не може да повуче нити да мења своју понуду.</w:t>
      </w:r>
    </w:p>
    <w:p w:rsidR="002D6BE7" w:rsidRPr="00381702" w:rsidRDefault="002D6BE7" w:rsidP="002D6BE7">
      <w:pPr>
        <w:jc w:val="both"/>
        <w:rPr>
          <w:rFonts w:ascii="Arial" w:hAnsi="Arial" w:cs="Arial"/>
          <w:b/>
          <w:i/>
          <w:iCs/>
        </w:rPr>
      </w:pPr>
    </w:p>
    <w:p w:rsidR="002D6BE7" w:rsidRPr="00381702" w:rsidRDefault="002D6BE7" w:rsidP="002D6BE7">
      <w:pPr>
        <w:jc w:val="both"/>
      </w:pPr>
      <w:r w:rsidRPr="00381702">
        <w:rPr>
          <w:b/>
          <w:bCs/>
          <w:i/>
          <w:iCs/>
        </w:rPr>
        <w:t xml:space="preserve">6. УЧЕСТВОВАЊЕ У ЗАЈЕДНИЧКОЈ ПОНУДИ ИЛИ КАО ПОДИЗВОЂАЧ </w:t>
      </w:r>
    </w:p>
    <w:p w:rsidR="002D6BE7" w:rsidRPr="00381702" w:rsidRDefault="002D6BE7" w:rsidP="002D6BE7">
      <w:pPr>
        <w:ind w:firstLine="708"/>
        <w:jc w:val="both"/>
        <w:rPr>
          <w:iCs/>
        </w:rPr>
      </w:pPr>
      <w:r w:rsidRPr="00381702">
        <w:rPr>
          <w:bCs/>
          <w:iCs/>
        </w:rPr>
        <w:t>Понуђач може да поднесе само једну понуду.</w:t>
      </w:r>
    </w:p>
    <w:p w:rsidR="002D6BE7" w:rsidRPr="00381702" w:rsidRDefault="002D6BE7" w:rsidP="002D6BE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6BE7" w:rsidRPr="00381702" w:rsidRDefault="002D6BE7" w:rsidP="002D6BE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6BE7" w:rsidRPr="00381702" w:rsidRDefault="002D6BE7" w:rsidP="002D6BE7">
      <w:pPr>
        <w:pStyle w:val="Default"/>
        <w:rPr>
          <w:b/>
          <w:bCs/>
          <w:i/>
          <w:iCs/>
          <w:lang w:val="sr-Cyrl-CS"/>
        </w:rPr>
      </w:pPr>
    </w:p>
    <w:p w:rsidR="002D6BE7" w:rsidRPr="00381702" w:rsidRDefault="002D6BE7" w:rsidP="002D6BE7">
      <w:pPr>
        <w:jc w:val="both"/>
        <w:rPr>
          <w:iCs/>
        </w:rPr>
      </w:pPr>
      <w:r w:rsidRPr="00381702">
        <w:rPr>
          <w:b/>
          <w:bCs/>
          <w:i/>
          <w:iCs/>
        </w:rPr>
        <w:t>7. ПОНУДА СА ПОДИЗВОЂАЧЕМ</w:t>
      </w:r>
    </w:p>
    <w:p w:rsidR="002D6BE7" w:rsidRPr="00381702" w:rsidRDefault="002D6BE7" w:rsidP="002D6BE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D6BE7" w:rsidRPr="00381702" w:rsidRDefault="002D6BE7" w:rsidP="002D6BE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2D6BE7" w:rsidRPr="00381702" w:rsidRDefault="002D6BE7" w:rsidP="002D6BE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D6BE7" w:rsidRPr="00381702" w:rsidRDefault="002D6BE7" w:rsidP="002D6BE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2D6BE7" w:rsidRPr="00381702" w:rsidRDefault="002D6BE7" w:rsidP="002D6BE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D6BE7" w:rsidRPr="00381702" w:rsidRDefault="002D6BE7" w:rsidP="002D6BE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2D6BE7" w:rsidRPr="00381702" w:rsidRDefault="002D6BE7" w:rsidP="002D6BE7">
      <w:pPr>
        <w:rPr>
          <w:lang w:val="sr-Cyrl-CS"/>
        </w:rPr>
      </w:pPr>
    </w:p>
    <w:p w:rsidR="002D6BE7" w:rsidRPr="00381702" w:rsidRDefault="002D6BE7" w:rsidP="002D6BE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2D6BE7" w:rsidRPr="00381702" w:rsidRDefault="002D6BE7" w:rsidP="002D6BE7">
      <w:pPr>
        <w:ind w:firstLine="708"/>
        <w:jc w:val="both"/>
      </w:pPr>
      <w:r w:rsidRPr="00381702">
        <w:t>Понуду може поднети група понуђача.</w:t>
      </w:r>
    </w:p>
    <w:p w:rsidR="002D6BE7" w:rsidRPr="00381702" w:rsidRDefault="002D6BE7" w:rsidP="002D6BE7">
      <w:pPr>
        <w:ind w:firstLine="360"/>
        <w:jc w:val="both"/>
      </w:pPr>
      <w:r w:rsidRPr="00381702">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005E49F8">
        <w:rPr>
          <w:lang w:val="sr-Cyrl-CS"/>
        </w:rPr>
        <w:t xml:space="preserve"> </w:t>
      </w:r>
      <w:r w:rsidRPr="00381702">
        <w:t>и 2</w:t>
      </w:r>
      <w:r w:rsidRPr="00381702">
        <w:rPr>
          <w:lang w:val="sr-Cyrl-CS"/>
        </w:rPr>
        <w:t>)</w:t>
      </w:r>
      <w:r w:rsidRPr="00381702">
        <w:t xml:space="preserve"> ЗЈН и то податке о: </w:t>
      </w:r>
    </w:p>
    <w:p w:rsidR="002D6BE7" w:rsidRPr="00381702" w:rsidRDefault="002D6BE7" w:rsidP="002D6BE7">
      <w:pPr>
        <w:numPr>
          <w:ilvl w:val="0"/>
          <w:numId w:val="6"/>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2D6BE7" w:rsidRPr="00381702" w:rsidRDefault="002D6BE7" w:rsidP="002D6BE7">
      <w:pPr>
        <w:pStyle w:val="CommentText"/>
        <w:numPr>
          <w:ilvl w:val="0"/>
          <w:numId w:val="6"/>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2D6BE7" w:rsidRPr="00381702" w:rsidRDefault="002D6BE7" w:rsidP="002D6BE7">
      <w:pPr>
        <w:jc w:val="both"/>
        <w:rPr>
          <w:rFonts w:eastAsia="TimesNewRomanPSMT"/>
          <w:bCs/>
        </w:rPr>
      </w:pPr>
    </w:p>
    <w:p w:rsidR="002D6BE7" w:rsidRPr="00381702" w:rsidRDefault="002D6BE7" w:rsidP="002D6BE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2D6BE7" w:rsidRPr="00381702" w:rsidRDefault="002D6BE7" w:rsidP="002D6BE7">
      <w:pPr>
        <w:ind w:firstLine="360"/>
        <w:jc w:val="both"/>
      </w:pPr>
      <w:r w:rsidRPr="00381702">
        <w:t>Понуђачи из групе понуђача одговарају неограничено солидарно према наручиоцу.</w:t>
      </w:r>
    </w:p>
    <w:p w:rsidR="002D6BE7" w:rsidRPr="00381702" w:rsidRDefault="002D6BE7" w:rsidP="002D6BE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2D6BE7" w:rsidRPr="00381702" w:rsidRDefault="002D6BE7" w:rsidP="002D6BE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D6BE7" w:rsidRPr="00381702" w:rsidRDefault="002D6BE7" w:rsidP="002D6BE7">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6BE7" w:rsidRPr="00381702" w:rsidRDefault="002D6BE7" w:rsidP="002D6BE7">
      <w:pPr>
        <w:jc w:val="both"/>
        <w:rPr>
          <w:rFonts w:ascii="Arial" w:hAnsi="Arial" w:cs="Arial"/>
        </w:rPr>
      </w:pPr>
    </w:p>
    <w:p w:rsidR="002D6BE7" w:rsidRPr="00381702" w:rsidRDefault="002D6BE7" w:rsidP="002D6BE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2D6BE7" w:rsidRPr="00381702" w:rsidRDefault="002D6BE7" w:rsidP="002D6BE7">
      <w:pPr>
        <w:jc w:val="both"/>
      </w:pPr>
    </w:p>
    <w:p w:rsidR="002D6BE7" w:rsidRPr="00632E1E" w:rsidRDefault="002D6BE7" w:rsidP="002D6BE7">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2D6BE7" w:rsidRDefault="002D6BE7" w:rsidP="002D6BE7">
      <w:pPr>
        <w:pStyle w:val="Default"/>
        <w:ind w:firstLine="708"/>
        <w:jc w:val="both"/>
        <w:rPr>
          <w:rFonts w:ascii="Times New Roman" w:hAnsi="Times New Roman" w:cs="Times New Roman"/>
          <w:lang w:val="sr-Cyrl-CS"/>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од дана пријема исправно испостављене фактуре, којом је потврђено да су извршене услуге.</w:t>
      </w:r>
    </w:p>
    <w:p w:rsidR="002D6BE7" w:rsidRPr="00C54AF1" w:rsidRDefault="002D6BE7" w:rsidP="002D6BE7">
      <w:pPr>
        <w:pStyle w:val="Default"/>
        <w:ind w:firstLine="708"/>
        <w:jc w:val="both"/>
        <w:rPr>
          <w:rFonts w:ascii="Times New Roman" w:hAnsi="Times New Roman" w:cs="Times New Roman"/>
          <w:bCs/>
          <w:lang w:val="sr-Cyrl-CS"/>
        </w:rPr>
      </w:pPr>
      <w:r w:rsidRPr="00C54AF1">
        <w:rPr>
          <w:rFonts w:ascii="Times New Roman" w:hAnsi="Times New Roman" w:cs="Times New Roman"/>
          <w:bCs/>
          <w:lang w:val="ru-RU"/>
        </w:rPr>
        <w:t>Добављач доставља фактуру до 5-ог у месецу за извршене услуге из предходног месеца. Д</w:t>
      </w:r>
      <w:r w:rsidRPr="00C54AF1">
        <w:rPr>
          <w:rFonts w:ascii="Times New Roman" w:hAnsi="Times New Roman" w:cs="Times New Roman"/>
          <w:bCs/>
          <w:lang w:val="sr-Cyrl-CS"/>
        </w:rPr>
        <w:t>остављена фактура Наручиоцу</w:t>
      </w:r>
      <w:r w:rsidRPr="00C54AF1">
        <w:rPr>
          <w:rFonts w:ascii="Times New Roman" w:hAnsi="Times New Roman" w:cs="Times New Roman"/>
          <w:iCs/>
          <w:lang w:val="sr-Cyrl-CS"/>
        </w:rPr>
        <w:t xml:space="preserve"> и радни налози издати од стране овлашћеног лица Наручиоца</w:t>
      </w:r>
      <w:r w:rsidRPr="00C54AF1">
        <w:rPr>
          <w:rFonts w:ascii="Times New Roman" w:hAnsi="Times New Roman" w:cs="Times New Roman"/>
          <w:bCs/>
          <w:lang w:val="sr-Cyrl-CS"/>
        </w:rPr>
        <w:t>, представља основ за плаћање.</w:t>
      </w:r>
    </w:p>
    <w:p w:rsidR="002D6BE7" w:rsidRPr="00C54AF1" w:rsidRDefault="002D6BE7" w:rsidP="002D6BE7">
      <w:pPr>
        <w:pStyle w:val="Default"/>
        <w:ind w:firstLine="708"/>
        <w:jc w:val="both"/>
        <w:rPr>
          <w:rFonts w:ascii="Times New Roman" w:hAnsi="Times New Roman" w:cs="Times New Roman"/>
          <w:bCs/>
          <w:lang w:val="sr-Cyrl-CS"/>
        </w:rPr>
      </w:pPr>
      <w:r w:rsidRPr="00C54AF1">
        <w:rPr>
          <w:rFonts w:ascii="Times New Roman" w:hAnsi="Times New Roman" w:cs="Times New Roman"/>
          <w:lang w:val="sr-Cyrl-CS"/>
        </w:rPr>
        <w:t>Плаћање се врши уплатом на рачун понуђача.</w:t>
      </w:r>
    </w:p>
    <w:p w:rsidR="002D6BE7" w:rsidRPr="00C54AF1" w:rsidRDefault="002D6BE7" w:rsidP="002D6BE7">
      <w:pPr>
        <w:pStyle w:val="Default"/>
        <w:ind w:firstLine="708"/>
        <w:jc w:val="both"/>
        <w:rPr>
          <w:rFonts w:ascii="Times New Roman" w:hAnsi="Times New Roman" w:cs="Times New Roman"/>
          <w:lang w:val="sr-Cyrl-CS"/>
        </w:rPr>
      </w:pPr>
      <w:r w:rsidRPr="00C54AF1">
        <w:rPr>
          <w:rFonts w:ascii="Times New Roman" w:hAnsi="Times New Roman" w:cs="Times New Roman"/>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2D6BE7" w:rsidRPr="00C54AF1" w:rsidRDefault="002D6BE7" w:rsidP="002D6BE7">
      <w:pPr>
        <w:pStyle w:val="Default"/>
        <w:jc w:val="both"/>
        <w:rPr>
          <w:rFonts w:ascii="Times New Roman" w:hAnsi="Times New Roman" w:cs="Times New Roman"/>
          <w:lang w:val="sr-Cyrl-CS"/>
        </w:rPr>
      </w:pPr>
    </w:p>
    <w:p w:rsidR="002D6BE7" w:rsidRPr="00C54AF1" w:rsidRDefault="002D6BE7" w:rsidP="002D6BE7">
      <w:pPr>
        <w:pStyle w:val="Default"/>
        <w:rPr>
          <w:rFonts w:ascii="Times New Roman" w:hAnsi="Times New Roman" w:cs="Times New Roman"/>
          <w:b/>
          <w:u w:val="single"/>
          <w:lang w:val="sr-Cyrl-CS"/>
        </w:rPr>
      </w:pPr>
      <w:r w:rsidRPr="00C54AF1">
        <w:rPr>
          <w:rFonts w:ascii="Times New Roman" w:hAnsi="Times New Roman" w:cs="Times New Roman"/>
          <w:b/>
          <w:bCs/>
          <w:u w:val="single"/>
          <w:lang w:val="sr-Cyrl-CS"/>
        </w:rPr>
        <w:t xml:space="preserve">9.2. </w:t>
      </w:r>
      <w:r w:rsidRPr="00C54AF1">
        <w:rPr>
          <w:rFonts w:ascii="Times New Roman" w:hAnsi="Times New Roman" w:cs="Times New Roman"/>
          <w:b/>
          <w:u w:val="single"/>
          <w:lang w:val="sr-Cyrl-CS"/>
        </w:rPr>
        <w:t>Захтеви у погледу гарантног рока</w:t>
      </w:r>
    </w:p>
    <w:p w:rsidR="002D6BE7" w:rsidRDefault="002D6BE7" w:rsidP="002D6BE7">
      <w:pPr>
        <w:rPr>
          <w:lang w:val="sr-Cyrl-CS"/>
        </w:rPr>
      </w:pPr>
      <w:r w:rsidRPr="00C54AF1">
        <w:rPr>
          <w:lang w:val="sr-Cyrl-CS"/>
        </w:rPr>
        <w:t>Наручилац за предметну набавку није одредио гарантни рок.</w:t>
      </w:r>
    </w:p>
    <w:p w:rsidR="002D6BE7" w:rsidRPr="00305FD7" w:rsidRDefault="002D6BE7" w:rsidP="002D6BE7">
      <w:pPr>
        <w:rPr>
          <w:lang w:val="sr-Cyrl-CS"/>
        </w:rPr>
      </w:pPr>
    </w:p>
    <w:p w:rsidR="002D6BE7" w:rsidRPr="002D00FD" w:rsidRDefault="002D6BE7" w:rsidP="002D6BE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2D6BE7" w:rsidRPr="00B35CCC" w:rsidRDefault="002D6BE7" w:rsidP="002D6BE7">
      <w:pPr>
        <w:ind w:firstLine="708"/>
        <w:jc w:val="both"/>
        <w:rPr>
          <w:lang w:val="sr-Cyrl-CS"/>
        </w:rPr>
      </w:pPr>
      <w:r w:rsidRPr="00B35CCC">
        <w:rPr>
          <w:lang w:val="sr-Cyrl-CS"/>
        </w:rPr>
        <w:t xml:space="preserve">Рок </w:t>
      </w:r>
      <w:r w:rsidR="00E93E2D">
        <w:rPr>
          <w:lang w:val="sr-Cyrl-CS"/>
        </w:rPr>
        <w:t xml:space="preserve">за </w:t>
      </w:r>
      <w:r w:rsidRPr="00B35CCC">
        <w:rPr>
          <w:lang w:val="sr-Cyrl-CS"/>
        </w:rPr>
        <w:t xml:space="preserve">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2D6BE7" w:rsidRDefault="002D6BE7" w:rsidP="002D6BE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2D6BE7" w:rsidRDefault="002D6BE7" w:rsidP="002D6BE7">
      <w:pPr>
        <w:ind w:firstLine="708"/>
        <w:jc w:val="both"/>
      </w:pPr>
      <w:r>
        <w:t>Након извршења налога, понуђач је у обавези да старе, замењене делове достави наручиоцу, као доказ извршења радног налога.</w:t>
      </w:r>
    </w:p>
    <w:p w:rsidR="005F44FF" w:rsidRDefault="002D6BE7" w:rsidP="005F44FF">
      <w:pPr>
        <w:ind w:firstLine="708"/>
        <w:jc w:val="both"/>
        <w:rPr>
          <w:b/>
          <w:bCs/>
          <w:iCs/>
          <w:sz w:val="28"/>
          <w:szCs w:val="28"/>
        </w:rPr>
      </w:pPr>
      <w:r w:rsidRPr="00C54AF1">
        <w:t xml:space="preserve">Добављач је у обавези да приступи </w:t>
      </w:r>
      <w:r w:rsidRPr="005A6DA9">
        <w:t xml:space="preserve">пружању услуга најкасније у року од </w:t>
      </w:r>
      <w:r w:rsidR="006E1A77" w:rsidRPr="005A6DA9">
        <w:t>1 дана</w:t>
      </w:r>
      <w:r w:rsidRPr="005A6DA9">
        <w:t xml:space="preserve"> по издатом налогу, без обзира на садржину налог</w:t>
      </w:r>
      <w:r w:rsidR="0021206E" w:rsidRPr="005A6DA9">
        <w:t>а (једна или више интервенција),</w:t>
      </w:r>
      <w:r w:rsidR="0021206E">
        <w:t xml:space="preserve"> </w:t>
      </w:r>
      <w:r w:rsidR="005F44FF" w:rsidRPr="00C54AF1">
        <w:t>осим</w:t>
      </w:r>
      <w:r w:rsidR="005F44FF" w:rsidRPr="00241116">
        <w:t xml:space="preserve"> у хитним случајевима када је неопходна хитна интервенција одмах након издатог налога од стране Наручиоца.</w:t>
      </w:r>
    </w:p>
    <w:p w:rsidR="002D6BE7" w:rsidRPr="00C56504" w:rsidRDefault="002D6BE7" w:rsidP="002D6BE7">
      <w:pPr>
        <w:suppressAutoHyphens w:val="0"/>
        <w:autoSpaceDE w:val="0"/>
        <w:autoSpaceDN w:val="0"/>
        <w:adjustRightInd w:val="0"/>
        <w:spacing w:line="240" w:lineRule="auto"/>
        <w:ind w:firstLine="708"/>
        <w:jc w:val="both"/>
        <w:rPr>
          <w:rFonts w:eastAsia="Times New Roman"/>
          <w:bCs/>
          <w:iCs/>
          <w:kern w:val="0"/>
          <w:lang w:val="sr-Cyrl-CS" w:eastAsia="en-US"/>
        </w:rPr>
      </w:pPr>
      <w:r>
        <w:t>Рок вршења услуга</w:t>
      </w:r>
      <w:r w:rsidR="00D079C3">
        <w:t>:</w:t>
      </w:r>
      <w:r w:rsidRPr="005C4FC3">
        <w:rPr>
          <w:rFonts w:eastAsia="Times New Roman"/>
          <w:bCs/>
          <w:iCs/>
          <w:kern w:val="0"/>
          <w:lang w:val="sr-Cyrl-CS" w:eastAsia="en-US"/>
        </w:rPr>
        <w:t xml:space="preserve"> почев од </w:t>
      </w:r>
      <w:r w:rsidRPr="005C4FC3">
        <w:rPr>
          <w:rFonts w:eastAsia="Times New Roman"/>
          <w:bCs/>
          <w:iCs/>
          <w:kern w:val="0"/>
          <w:lang w:eastAsia="en-US"/>
        </w:rPr>
        <w:t xml:space="preserve">дана </w:t>
      </w:r>
      <w:r w:rsidRPr="005C4FC3">
        <w:rPr>
          <w:rFonts w:eastAsia="Times New Roman"/>
          <w:bCs/>
          <w:iCs/>
          <w:kern w:val="0"/>
          <w:lang w:val="sr-Cyrl-CS" w:eastAsia="en-US"/>
        </w:rPr>
        <w:t xml:space="preserve">обостраног </w:t>
      </w:r>
      <w:r w:rsidRPr="005C4FC3">
        <w:rPr>
          <w:rFonts w:eastAsia="Times New Roman"/>
          <w:bCs/>
          <w:iCs/>
          <w:kern w:val="0"/>
          <w:lang w:eastAsia="en-US"/>
        </w:rPr>
        <w:t>потписивања уговора</w:t>
      </w:r>
      <w:r w:rsidR="00D079C3">
        <w:rPr>
          <w:rFonts w:eastAsia="Times New Roman"/>
          <w:bCs/>
          <w:iCs/>
          <w:kern w:val="0"/>
          <w:lang w:eastAsia="en-US"/>
        </w:rPr>
        <w:t xml:space="preserve"> закључно са 28.02.2018. године</w:t>
      </w:r>
      <w:r w:rsidRPr="005C4FC3">
        <w:rPr>
          <w:rFonts w:eastAsia="Times New Roman"/>
          <w:bCs/>
          <w:iCs/>
          <w:kern w:val="0"/>
          <w:lang w:val="sr-Cyrl-CS" w:eastAsia="en-US"/>
        </w:rPr>
        <w:t>.</w:t>
      </w:r>
    </w:p>
    <w:p w:rsidR="002D6BE7" w:rsidRPr="00305FD7" w:rsidRDefault="002D6BE7" w:rsidP="002D6BE7">
      <w:pPr>
        <w:pStyle w:val="Default"/>
        <w:rPr>
          <w:lang w:val="sr-Cyrl-CS"/>
        </w:rPr>
      </w:pPr>
    </w:p>
    <w:p w:rsidR="002D6BE7" w:rsidRPr="007C510A" w:rsidRDefault="002D6BE7" w:rsidP="002D6BE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2D6BE7" w:rsidRPr="00305FD7" w:rsidRDefault="002D6BE7" w:rsidP="002D6BE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2D6BE7" w:rsidRPr="00305FD7" w:rsidRDefault="002D6BE7" w:rsidP="002D6BE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2D6BE7" w:rsidRDefault="002D6BE7" w:rsidP="002D6BE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2D6BE7" w:rsidRPr="00381702" w:rsidRDefault="002D6BE7" w:rsidP="002D6BE7">
      <w:pPr>
        <w:jc w:val="both"/>
        <w:rPr>
          <w:lang w:val="sr-Cyrl-CS"/>
        </w:rPr>
      </w:pPr>
    </w:p>
    <w:p w:rsidR="002D6BE7" w:rsidRPr="00381702" w:rsidRDefault="002D6BE7" w:rsidP="002D6BE7">
      <w:pPr>
        <w:jc w:val="both"/>
        <w:rPr>
          <w:b/>
          <w:color w:val="auto"/>
          <w:u w:val="single"/>
          <w:lang w:val="sr-Cyrl-CS"/>
        </w:rPr>
      </w:pPr>
      <w:r w:rsidRPr="00381702">
        <w:rPr>
          <w:b/>
          <w:color w:val="auto"/>
          <w:u w:val="single"/>
        </w:rPr>
        <w:t>9.5. Други захтеви</w:t>
      </w:r>
      <w:r w:rsidRPr="00381702">
        <w:rPr>
          <w:b/>
          <w:color w:val="auto"/>
          <w:u w:val="single"/>
          <w:lang w:val="sr-Cyrl-CS"/>
        </w:rPr>
        <w:t>:</w:t>
      </w:r>
      <w:r>
        <w:rPr>
          <w:b/>
          <w:color w:val="auto"/>
          <w:u w:val="single"/>
          <w:lang w:val="sr-Cyrl-CS"/>
        </w:rPr>
        <w:t>/</w:t>
      </w:r>
    </w:p>
    <w:p w:rsidR="002D6BE7" w:rsidRPr="00381702" w:rsidRDefault="002D6BE7" w:rsidP="002D6BE7">
      <w:pPr>
        <w:jc w:val="both"/>
        <w:rPr>
          <w:rFonts w:ascii="Arial" w:hAnsi="Arial" w:cs="Arial"/>
          <w:b/>
          <w:bCs/>
          <w:i/>
          <w:iCs/>
        </w:rPr>
      </w:pPr>
    </w:p>
    <w:p w:rsidR="002D6BE7" w:rsidRPr="00381702" w:rsidRDefault="002D6BE7" w:rsidP="002D6BE7">
      <w:pPr>
        <w:jc w:val="both"/>
        <w:rPr>
          <w:b/>
          <w:bCs/>
          <w:i/>
          <w:iCs/>
        </w:rPr>
      </w:pPr>
      <w:r w:rsidRPr="00381702">
        <w:rPr>
          <w:b/>
          <w:bCs/>
          <w:i/>
          <w:iCs/>
        </w:rPr>
        <w:t>10. ВАЛУТА И НАЧИН НА КОЈИ МОРА ДА БУДЕ НАВЕДЕНА И ИЗРАЖЕНА ЦЕНА У ПОНУДИ</w:t>
      </w:r>
    </w:p>
    <w:p w:rsidR="002D6BE7" w:rsidRPr="00381702" w:rsidRDefault="002D6BE7" w:rsidP="002D6BE7">
      <w:pPr>
        <w:jc w:val="both"/>
        <w:rPr>
          <w:b/>
          <w:bCs/>
          <w:i/>
          <w:iCs/>
        </w:rPr>
      </w:pPr>
    </w:p>
    <w:p w:rsidR="002D6BE7" w:rsidRPr="00381702" w:rsidRDefault="002D6BE7" w:rsidP="002D6BE7">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2D6BE7" w:rsidRPr="00381702" w:rsidRDefault="002D6BE7" w:rsidP="002D6BE7">
      <w:pPr>
        <w:ind w:firstLine="708"/>
        <w:jc w:val="both"/>
      </w:pPr>
      <w:r w:rsidRPr="00381702">
        <w:rPr>
          <w:iCs/>
        </w:rPr>
        <w:t>Цена је фиксна и не може се мењати.</w:t>
      </w:r>
    </w:p>
    <w:p w:rsidR="002D6BE7" w:rsidRPr="00381702" w:rsidRDefault="002D6BE7" w:rsidP="002D6BE7">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2D6BE7" w:rsidRPr="00381702" w:rsidRDefault="002D6BE7" w:rsidP="002D6BE7">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2D6BE7" w:rsidRPr="00381702" w:rsidRDefault="002D6BE7" w:rsidP="002D6BE7">
      <w:pPr>
        <w:jc w:val="both"/>
        <w:rPr>
          <w:rFonts w:ascii="Arial" w:hAnsi="Arial" w:cs="Arial"/>
          <w:b/>
          <w:i/>
          <w:iCs/>
        </w:rPr>
      </w:pPr>
    </w:p>
    <w:p w:rsidR="002D6BE7" w:rsidRPr="00381702" w:rsidRDefault="002D6BE7" w:rsidP="002D6BE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2D6BE7" w:rsidRPr="00381702" w:rsidRDefault="002D6BE7" w:rsidP="002D6BE7">
      <w:pPr>
        <w:ind w:firstLine="708"/>
        <w:jc w:val="both"/>
        <w:rPr>
          <w:lang w:val="sr-Cyrl-CS"/>
        </w:rPr>
      </w:pPr>
    </w:p>
    <w:p w:rsidR="002D6BE7" w:rsidRPr="000A4437" w:rsidRDefault="002D6BE7" w:rsidP="002D6BE7">
      <w:pPr>
        <w:jc w:val="both"/>
        <w:rPr>
          <w:rFonts w:eastAsia="TimesNewRomanPSMT"/>
          <w:b/>
          <w:bCs/>
          <w:iCs/>
          <w:color w:val="000000" w:themeColor="text1"/>
          <w:u w:val="single"/>
        </w:rPr>
      </w:pPr>
      <w:r w:rsidRPr="000A4437">
        <w:rPr>
          <w:rFonts w:eastAsia="TimesNewRomanPSMT"/>
          <w:bCs/>
          <w:iCs/>
          <w:color w:val="000000" w:themeColor="text1"/>
        </w:rPr>
        <w:t xml:space="preserve">Понуђач је дужан да у понуди достави: </w:t>
      </w:r>
    </w:p>
    <w:p w:rsidR="002D6BE7" w:rsidRPr="000A4437" w:rsidRDefault="002D6BE7" w:rsidP="002D6BE7">
      <w:pPr>
        <w:pStyle w:val="ListParagraph"/>
        <w:ind w:left="709"/>
        <w:jc w:val="both"/>
        <w:rPr>
          <w:rFonts w:eastAsia="TimesNewRomanPSMT"/>
          <w:bCs/>
          <w:iCs/>
          <w:color w:val="000000" w:themeColor="text1"/>
        </w:rPr>
      </w:pPr>
      <w:r w:rsidRPr="000A4437">
        <w:rPr>
          <w:rFonts w:eastAsia="TimesNewRomanPSMT"/>
          <w:b/>
          <w:bCs/>
          <w:iCs/>
          <w:color w:val="000000" w:themeColor="text1"/>
          <w:lang w:val="sr-Cyrl-CS"/>
        </w:rPr>
        <w:t xml:space="preserve">Средство финансијског обезбеђења за озбиљност понуде </w:t>
      </w:r>
      <w:r w:rsidRPr="000A4437">
        <w:rPr>
          <w:rFonts w:eastAsia="TimesNewRomanPSMT"/>
          <w:bCs/>
          <w:iCs/>
          <w:color w:val="000000" w:themeColor="text1"/>
        </w:rPr>
        <w:t xml:space="preserve">и то </w:t>
      </w:r>
      <w:r w:rsidRPr="000A4437">
        <w:rPr>
          <w:rFonts w:eastAsia="TimesNewRomanPSMT"/>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A4437">
        <w:rPr>
          <w:rFonts w:eastAsia="TimesNewRomanPSMT"/>
          <w:b/>
          <w:bCs/>
          <w:iCs/>
          <w:color w:val="000000" w:themeColor="text1"/>
        </w:rPr>
        <w:t>30</w:t>
      </w:r>
      <w:r w:rsidRPr="000A4437">
        <w:rPr>
          <w:rFonts w:eastAsia="TimesNewRomanPSMT"/>
          <w:bCs/>
          <w:iCs/>
          <w:color w:val="000000" w:themeColor="text1"/>
        </w:rPr>
        <w:t xml:space="preserve"> дана од дана отварања понуда</w:t>
      </w:r>
      <w:r w:rsidRPr="000A4437">
        <w:rPr>
          <w:rFonts w:eastAsia="TimesNewRomanPSMT"/>
          <w:bCs/>
          <w:iCs/>
          <w:color w:val="000000" w:themeColor="text1"/>
          <w:lang w:val="sr-Cyrl-CS"/>
        </w:rPr>
        <w:t>.</w:t>
      </w:r>
    </w:p>
    <w:p w:rsidR="002D6BE7" w:rsidRPr="000A4437" w:rsidRDefault="002D6BE7" w:rsidP="002D6BE7">
      <w:pPr>
        <w:pStyle w:val="ListParagraph"/>
        <w:ind w:left="709"/>
        <w:jc w:val="both"/>
        <w:rPr>
          <w:rFonts w:eastAsia="TimesNewRomanPSMT"/>
          <w:bCs/>
          <w:iCs/>
          <w:color w:val="000000" w:themeColor="text1"/>
          <w:lang w:val="sr-Cyrl-CS"/>
        </w:rPr>
      </w:pPr>
      <w:r w:rsidRPr="000A4437">
        <w:rPr>
          <w:rFonts w:eastAsia="TimesNewRomanPSMT"/>
          <w:bCs/>
          <w:iCs/>
          <w:color w:val="000000" w:themeColor="text1"/>
        </w:rPr>
        <w:t xml:space="preserve">Наручилац ће уновчити </w:t>
      </w:r>
      <w:r w:rsidRPr="000A4437">
        <w:rPr>
          <w:rFonts w:eastAsia="TimesNewRomanPSMT"/>
          <w:bCs/>
          <w:iCs/>
          <w:color w:val="000000" w:themeColor="text1"/>
          <w:lang w:val="sr-Cyrl-CS"/>
        </w:rPr>
        <w:t>меницу</w:t>
      </w:r>
      <w:r w:rsidRPr="000A4437">
        <w:rPr>
          <w:rFonts w:eastAsia="TimesNewRomanPSMT"/>
          <w:bCs/>
          <w:iCs/>
          <w:color w:val="000000" w:themeColor="text1"/>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или не достави меницу за добро извршење посла, приликом  потписивања уговора</w:t>
      </w:r>
      <w:r w:rsidRPr="000A4437">
        <w:rPr>
          <w:rFonts w:eastAsia="TimesNewRomanPSMT"/>
          <w:bCs/>
          <w:iCs/>
          <w:color w:val="000000" w:themeColor="text1"/>
          <w:lang w:val="sr-Cyrl-CS"/>
        </w:rPr>
        <w:t>.</w:t>
      </w:r>
    </w:p>
    <w:p w:rsidR="002D6BE7" w:rsidRPr="000A4437" w:rsidRDefault="002D6BE7" w:rsidP="002D6BE7">
      <w:pPr>
        <w:pStyle w:val="ListParagraph"/>
        <w:ind w:left="709"/>
        <w:jc w:val="both"/>
        <w:rPr>
          <w:rFonts w:eastAsia="TimesNewRomanPSMT"/>
          <w:bCs/>
          <w:iCs/>
          <w:color w:val="000000" w:themeColor="text1"/>
        </w:rPr>
      </w:pPr>
      <w:r w:rsidRPr="000A4437">
        <w:rPr>
          <w:rFonts w:eastAsia="TimesNewRomanPSMT"/>
          <w:bCs/>
          <w:iCs/>
          <w:color w:val="000000" w:themeColor="text1"/>
        </w:rPr>
        <w:t xml:space="preserve">Наручилац ће вратити </w:t>
      </w:r>
      <w:r w:rsidRPr="000A4437">
        <w:rPr>
          <w:rFonts w:eastAsia="TimesNewRomanPSMT"/>
          <w:bCs/>
          <w:iCs/>
          <w:color w:val="000000" w:themeColor="text1"/>
          <w:lang w:val="sr-Cyrl-CS"/>
        </w:rPr>
        <w:t>менице</w:t>
      </w:r>
      <w:r w:rsidRPr="000A4437">
        <w:rPr>
          <w:rFonts w:eastAsia="TimesNewRomanPSMT"/>
          <w:bCs/>
          <w:iCs/>
          <w:color w:val="000000" w:themeColor="text1"/>
        </w:rPr>
        <w:t xml:space="preserve"> понуђачима са којима није закључен уговор, одмах по закључењу уговора са изабраним понуђачем.</w:t>
      </w:r>
    </w:p>
    <w:p w:rsidR="002D6BE7" w:rsidRPr="000A4437" w:rsidRDefault="002D6BE7" w:rsidP="002D6BE7">
      <w:pPr>
        <w:pStyle w:val="ListParagraph"/>
        <w:ind w:left="709"/>
        <w:jc w:val="both"/>
        <w:rPr>
          <w:rFonts w:eastAsia="TimesNewRomanPSMT"/>
          <w:bCs/>
          <w:iCs/>
          <w:color w:val="000000" w:themeColor="text1"/>
          <w:lang w:val="sr-Cyrl-CS"/>
        </w:rPr>
      </w:pPr>
      <w:r w:rsidRPr="000A4437">
        <w:rPr>
          <w:rFonts w:eastAsia="TimesNewRomanPSMT"/>
          <w:bCs/>
          <w:iCs/>
          <w:color w:val="000000" w:themeColor="text1"/>
        </w:rPr>
        <w:t xml:space="preserve">Уколико понуђач не достави </w:t>
      </w:r>
      <w:r w:rsidRPr="000A4437">
        <w:rPr>
          <w:rFonts w:eastAsia="TimesNewRomanPSMT"/>
          <w:bCs/>
          <w:iCs/>
          <w:color w:val="000000" w:themeColor="text1"/>
          <w:lang w:val="sr-Cyrl-CS"/>
        </w:rPr>
        <w:t>меницу</w:t>
      </w:r>
      <w:r w:rsidRPr="000A4437">
        <w:rPr>
          <w:rFonts w:eastAsia="TimesNewRomanPSMT"/>
          <w:bCs/>
          <w:iCs/>
          <w:color w:val="000000" w:themeColor="text1"/>
        </w:rPr>
        <w:t xml:space="preserve"> понуда ће бити одбијена као неприхватљива</w:t>
      </w:r>
      <w:r w:rsidRPr="000A4437">
        <w:rPr>
          <w:rFonts w:eastAsia="TimesNewRomanPSMT"/>
          <w:bCs/>
          <w:iCs/>
          <w:color w:val="000000" w:themeColor="text1"/>
          <w:lang w:val="sr-Cyrl-CS"/>
        </w:rPr>
        <w:t>.</w:t>
      </w:r>
    </w:p>
    <w:p w:rsidR="00FD5BE4" w:rsidRPr="00381702" w:rsidRDefault="00FD5BE4" w:rsidP="002D6BE7">
      <w:pPr>
        <w:rPr>
          <w:lang w:val="sr-Cyrl-CS"/>
        </w:rPr>
      </w:pPr>
    </w:p>
    <w:p w:rsidR="002D6BE7" w:rsidRPr="00276541" w:rsidRDefault="002D6BE7" w:rsidP="002D6BE7">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2D6BE7" w:rsidRPr="00C716E6" w:rsidRDefault="002D6BE7" w:rsidP="002D6BE7">
      <w:pPr>
        <w:ind w:firstLine="708"/>
        <w:jc w:val="both"/>
        <w:rPr>
          <w:lang w:val="sr-Cyrl-CS"/>
        </w:rPr>
      </w:pPr>
    </w:p>
    <w:p w:rsidR="002D6BE7" w:rsidRDefault="002D6BE7" w:rsidP="002D6BE7">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је </w:t>
      </w:r>
      <w:r w:rsidR="00A259E8">
        <w:rPr>
          <w:rFonts w:eastAsia="TimesNewRomanPSMT"/>
          <w:bCs/>
          <w:iCs/>
          <w:lang w:val="sr-Cyrl-CS"/>
        </w:rPr>
        <w:t>6</w:t>
      </w:r>
      <w:r>
        <w:rPr>
          <w:rFonts w:eastAsia="TimesNewRomanPSMT"/>
          <w:bCs/>
          <w:iCs/>
          <w:lang w:val="sr-Cyrl-CS"/>
        </w:rPr>
        <w:t xml:space="preserve"> месеци од дана потписивања уговора. </w:t>
      </w:r>
    </w:p>
    <w:p w:rsidR="002D6BE7" w:rsidRPr="00991448" w:rsidRDefault="002D6BE7" w:rsidP="002D6BE7">
      <w:pPr>
        <w:pStyle w:val="ListParagraph"/>
        <w:ind w:left="709"/>
        <w:jc w:val="both"/>
        <w:rPr>
          <w:rFonts w:eastAsia="TimesNewRomanPSMT"/>
          <w:bCs/>
          <w:iCs/>
        </w:rPr>
      </w:pP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2D6BE7" w:rsidRDefault="002D6BE7" w:rsidP="002D6BE7">
      <w:pPr>
        <w:ind w:left="709"/>
        <w:jc w:val="both"/>
        <w:rPr>
          <w:lang w:val="sr-Cyrl-CS"/>
        </w:rPr>
      </w:pPr>
    </w:p>
    <w:p w:rsidR="002D6BE7" w:rsidRPr="00381702" w:rsidRDefault="002D6BE7" w:rsidP="002D6BE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2D6BE7" w:rsidRPr="00381702" w:rsidRDefault="002D6BE7" w:rsidP="002D6BE7">
      <w:pPr>
        <w:ind w:firstLine="708"/>
        <w:jc w:val="both"/>
        <w:rPr>
          <w:lang w:val="sr-Cyrl-CS"/>
        </w:rPr>
      </w:pPr>
      <w:r w:rsidRPr="00381702">
        <w:t>Предметна набавка не садржи поверљиве информације које наручилац ставља на располагање.</w:t>
      </w:r>
    </w:p>
    <w:p w:rsidR="002D6BE7" w:rsidRPr="00381702" w:rsidRDefault="002D6BE7" w:rsidP="002D6BE7">
      <w:pPr>
        <w:rPr>
          <w:lang w:val="sr-Cyrl-CS"/>
        </w:rPr>
      </w:pPr>
    </w:p>
    <w:p w:rsidR="002D6BE7" w:rsidRPr="00381702" w:rsidRDefault="002D6BE7" w:rsidP="002D6BE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2D6BE7" w:rsidRPr="00381702" w:rsidRDefault="002D6BE7" w:rsidP="002D6BE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2D6BE7" w:rsidRPr="00381702" w:rsidRDefault="002D6BE7" w:rsidP="002D6BE7">
      <w:pPr>
        <w:jc w:val="both"/>
        <w:rPr>
          <w:rFonts w:ascii="Arial" w:hAnsi="Arial" w:cs="Arial"/>
          <w:b/>
          <w:bCs/>
          <w:i/>
          <w:lang w:val="sr-Cyrl-CS"/>
        </w:rPr>
      </w:pPr>
    </w:p>
    <w:p w:rsidR="002D6BE7" w:rsidRPr="00381702" w:rsidRDefault="002D6BE7" w:rsidP="002D6BE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1B35A3" w:rsidRPr="00412286" w:rsidRDefault="001B35A3" w:rsidP="001B35A3">
      <w:pPr>
        <w:ind w:firstLine="708"/>
        <w:jc w:val="both"/>
      </w:pPr>
      <w:r w:rsidRPr="00412286">
        <w:t xml:space="preserve">Заинтересовано лице може, у писаном облику </w:t>
      </w:r>
      <w:r w:rsidRPr="00412286">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412286">
          <w:rPr>
            <w:color w:val="0000FF"/>
            <w:u w:val="single"/>
          </w:rPr>
          <w:t>mira.radenkovic@gmail.com</w:t>
        </w:r>
      </w:hyperlink>
      <w:r w:rsidRPr="00412286">
        <w:rPr>
          <w:lang w:val="sr-Cyrl-CS"/>
        </w:rPr>
        <w:t xml:space="preserve">, </w:t>
      </w:r>
      <w:r w:rsidRPr="00412286">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1B35A3" w:rsidRPr="00443BE5" w:rsidRDefault="001B35A3" w:rsidP="001B35A3">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 xml:space="preserve">Наручилац </w:t>
      </w:r>
      <w:r w:rsidRPr="00412286">
        <w:rPr>
          <w:rFonts w:eastAsia="Times New Roman"/>
          <w:color w:val="auto"/>
          <w:kern w:val="0"/>
          <w:lang w:eastAsia="en-US"/>
        </w:rPr>
        <w:t xml:space="preserve">ће </w:t>
      </w:r>
      <w:r w:rsidRPr="00443BE5">
        <w:rPr>
          <w:rFonts w:eastAsia="Times New Roman"/>
          <w:color w:val="auto"/>
          <w:kern w:val="0"/>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B35A3" w:rsidRPr="00443BE5" w:rsidRDefault="001B35A3" w:rsidP="001B35A3">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1E1413">
        <w:rPr>
          <w:rFonts w:eastAsia="Times New Roman"/>
          <w:color w:val="auto"/>
          <w:kern w:val="0"/>
          <w:lang w:val="ru-RU" w:eastAsia="en-US"/>
        </w:rPr>
        <w:t>,</w:t>
      </w:r>
      <w:r w:rsidR="005E49F8">
        <w:rPr>
          <w:rFonts w:eastAsia="Times New Roman"/>
          <w:color w:val="auto"/>
          <w:kern w:val="0"/>
          <w:lang w:val="ru-RU" w:eastAsia="en-US"/>
        </w:rPr>
        <w:t xml:space="preserve"> </w:t>
      </w:r>
      <w:r w:rsidRPr="001E1413">
        <w:rPr>
          <w:rFonts w:eastAsia="TimesNewRomanPS-BoldMT"/>
          <w:b/>
          <w:bCs/>
          <w:color w:val="auto"/>
          <w:kern w:val="0"/>
          <w:lang w:val="ru-RU" w:eastAsia="en-US"/>
        </w:rPr>
        <w:t>ЈН бр.</w:t>
      </w:r>
      <w:r w:rsidR="001E1413" w:rsidRPr="001E1413">
        <w:rPr>
          <w:rFonts w:eastAsia="TimesNewRomanPS-BoldMT"/>
          <w:b/>
          <w:bCs/>
          <w:color w:val="auto"/>
          <w:kern w:val="0"/>
          <w:lang w:eastAsia="en-US"/>
        </w:rPr>
        <w:t>44</w:t>
      </w:r>
      <w:r w:rsidRPr="001E1413">
        <w:rPr>
          <w:rFonts w:eastAsia="TimesNewRomanPS-BoldMT"/>
          <w:b/>
          <w:bCs/>
          <w:color w:val="auto"/>
          <w:kern w:val="0"/>
          <w:lang w:eastAsia="en-US"/>
        </w:rPr>
        <w:t>/</w:t>
      </w:r>
      <w:r w:rsidRPr="001E1413">
        <w:rPr>
          <w:rFonts w:eastAsia="TimesNewRomanPS-BoldMT"/>
          <w:b/>
          <w:bCs/>
          <w:color w:val="auto"/>
          <w:kern w:val="0"/>
          <w:lang w:val="ru-RU" w:eastAsia="en-US"/>
        </w:rPr>
        <w:t>201</w:t>
      </w:r>
      <w:r w:rsidRPr="001E1413">
        <w:rPr>
          <w:rFonts w:eastAsia="TimesNewRomanPS-BoldMT"/>
          <w:b/>
          <w:bCs/>
          <w:color w:val="auto"/>
          <w:kern w:val="0"/>
          <w:lang w:eastAsia="en-US"/>
        </w:rPr>
        <w:t>7</w:t>
      </w:r>
      <w:r w:rsidRPr="001E1413">
        <w:rPr>
          <w:rFonts w:eastAsia="Times New Roman"/>
          <w:color w:val="auto"/>
          <w:kern w:val="0"/>
          <w:lang w:val="ru-RU" w:eastAsia="en-US"/>
        </w:rPr>
        <w:t>.</w:t>
      </w:r>
    </w:p>
    <w:p w:rsidR="001B35A3" w:rsidRPr="00443BE5" w:rsidRDefault="001B35A3" w:rsidP="001B35A3">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B35A3" w:rsidRPr="00443BE5" w:rsidRDefault="001B35A3" w:rsidP="001B35A3">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По истеку рока предвиђеног за подношење понуда н</w:t>
      </w:r>
      <w:r w:rsidRPr="00412286">
        <w:rPr>
          <w:rFonts w:eastAsia="Times New Roman"/>
          <w:color w:val="auto"/>
          <w:kern w:val="0"/>
          <w:lang w:val="sr-Cyrl-CS" w:eastAsia="en-US"/>
        </w:rPr>
        <w:t>а</w:t>
      </w:r>
      <w:r w:rsidRPr="00443BE5">
        <w:rPr>
          <w:rFonts w:eastAsia="Times New Roman"/>
          <w:color w:val="auto"/>
          <w:kern w:val="0"/>
          <w:lang w:val="ru-RU" w:eastAsia="en-US"/>
        </w:rPr>
        <w:t xml:space="preserve">ручилац не може да мења нити да допуњује конкурсну документацију. </w:t>
      </w:r>
    </w:p>
    <w:p w:rsidR="001B35A3" w:rsidRPr="00443BE5" w:rsidRDefault="001B35A3" w:rsidP="001B35A3">
      <w:pPr>
        <w:suppressAutoHyphens w:val="0"/>
        <w:spacing w:line="240" w:lineRule="auto"/>
        <w:ind w:firstLine="708"/>
        <w:jc w:val="both"/>
        <w:rPr>
          <w:rFonts w:eastAsia="Times New Roman"/>
          <w:bCs/>
          <w:color w:val="auto"/>
          <w:kern w:val="0"/>
          <w:lang w:val="ru-RU" w:eastAsia="en-US"/>
        </w:rPr>
      </w:pPr>
      <w:r w:rsidRPr="00443BE5">
        <w:rPr>
          <w:rFonts w:eastAsia="Times New Roman"/>
          <w:color w:val="auto"/>
          <w:kern w:val="0"/>
          <w:lang w:val="ru-RU" w:eastAsia="en-US"/>
        </w:rPr>
        <w:t xml:space="preserve">Тражење додатних информација или појашњења у вези са припремањем понуде телефоном није дозвољено. </w:t>
      </w:r>
    </w:p>
    <w:p w:rsidR="001B35A3" w:rsidRPr="00412286" w:rsidRDefault="001B35A3" w:rsidP="001B35A3">
      <w:pPr>
        <w:suppressAutoHyphens w:val="0"/>
        <w:spacing w:line="240" w:lineRule="auto"/>
        <w:jc w:val="both"/>
        <w:rPr>
          <w:rFonts w:eastAsia="Times New Roman"/>
          <w:color w:val="auto"/>
          <w:kern w:val="0"/>
          <w:lang w:eastAsia="en-US"/>
        </w:rPr>
      </w:pPr>
      <w:r w:rsidRPr="00443BE5">
        <w:rPr>
          <w:rFonts w:eastAsia="Times New Roman"/>
          <w:bCs/>
          <w:color w:val="auto"/>
          <w:kern w:val="0"/>
          <w:lang w:val="ru-RU" w:eastAsia="en-US"/>
        </w:rPr>
        <w:t>Комуникација у поступку јавне набавке врши се искључиво на начин одређен чланом 20. ЗЈН</w:t>
      </w:r>
      <w:r w:rsidRPr="00412286">
        <w:rPr>
          <w:rFonts w:eastAsia="Times New Roman"/>
          <w:bCs/>
          <w:color w:val="auto"/>
          <w:kern w:val="0"/>
          <w:lang w:eastAsia="en-US"/>
        </w:rPr>
        <w:t xml:space="preserve">, </w:t>
      </w:r>
      <w:r w:rsidRPr="00443BE5">
        <w:rPr>
          <w:rFonts w:eastAsia="Times New Roman"/>
          <w:color w:val="auto"/>
          <w:kern w:val="0"/>
          <w:lang w:val="ru-RU" w:eastAsia="en-US"/>
        </w:rPr>
        <w:t xml:space="preserve"> и то: </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1B35A3" w:rsidRPr="00443BE5" w:rsidRDefault="001B35A3" w:rsidP="001B35A3">
      <w:pPr>
        <w:suppressAutoHyphens w:val="0"/>
        <w:spacing w:line="240" w:lineRule="auto"/>
        <w:ind w:firstLine="708"/>
        <w:jc w:val="both"/>
        <w:rPr>
          <w:rFonts w:eastAsia="Times New Roman"/>
          <w:color w:val="auto"/>
          <w:kern w:val="0"/>
          <w:lang w:val="ru-RU" w:eastAsia="en-US"/>
        </w:rPr>
      </w:pPr>
      <w:r w:rsidRPr="00443BE5">
        <w:rPr>
          <w:rFonts w:eastAsia="Times New Roman"/>
          <w:color w:val="auto"/>
          <w:kern w:val="0"/>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35A3" w:rsidRPr="00412286" w:rsidRDefault="001B35A3" w:rsidP="001B35A3">
      <w:pPr>
        <w:jc w:val="both"/>
      </w:pPr>
    </w:p>
    <w:p w:rsidR="001B35A3" w:rsidRPr="00412286" w:rsidRDefault="001B35A3" w:rsidP="001B35A3">
      <w:pPr>
        <w:jc w:val="both"/>
        <w:rPr>
          <w:b/>
          <w:bCs/>
        </w:rPr>
      </w:pPr>
      <w:r w:rsidRPr="00412286">
        <w:rPr>
          <w:b/>
          <w:bCs/>
        </w:rPr>
        <w:t xml:space="preserve">15. ДОДАТНА ОБЈАШЊЕЊА ОД ПОНУЂАЧА ПОСЛЕ ОТВАРАЊА ПОНУДА И КОНТРОЛА КОД ПОНУЂАЧА ОДНОСНО ЊЕГОВОГ ПОДИЗВОЂАЧА </w:t>
      </w:r>
    </w:p>
    <w:p w:rsidR="001B35A3" w:rsidRPr="00412286" w:rsidRDefault="001B35A3" w:rsidP="001B35A3">
      <w:pPr>
        <w:jc w:val="both"/>
        <w:rPr>
          <w:b/>
          <w:bCs/>
        </w:rPr>
      </w:pPr>
    </w:p>
    <w:p w:rsidR="001B35A3" w:rsidRPr="00412286" w:rsidRDefault="001B35A3" w:rsidP="001B35A3">
      <w:pPr>
        <w:ind w:firstLine="708"/>
        <w:jc w:val="both"/>
        <w:rPr>
          <w:rFonts w:eastAsia="TimesNewRomanPSMT"/>
          <w:bCs/>
        </w:rPr>
      </w:pPr>
      <w:r w:rsidRPr="0041228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1B35A3" w:rsidRPr="00412286" w:rsidRDefault="001B35A3" w:rsidP="001B35A3">
      <w:pPr>
        <w:tabs>
          <w:tab w:val="left" w:pos="-135"/>
          <w:tab w:val="left" w:pos="0"/>
          <w:tab w:val="left" w:pos="120"/>
        </w:tabs>
        <w:jc w:val="both"/>
      </w:pPr>
      <w:r w:rsidRPr="00412286">
        <w:rPr>
          <w:rFonts w:eastAsia="TimesNewRomanPSMT"/>
          <w:bCs/>
        </w:rPr>
        <w:tab/>
      </w:r>
      <w:r w:rsidRPr="00412286">
        <w:rPr>
          <w:rFonts w:eastAsia="TimesNewRomanPSMT"/>
          <w:bCs/>
        </w:rPr>
        <w:tab/>
        <w:t>Уколико наручилац оцени да су потребна додатна објашњења или је потребно извршити</w:t>
      </w:r>
      <w:r w:rsidRPr="00412286">
        <w:t xml:space="preserve"> контролу (увид) код понуђача, односно његовог подизвођача</w:t>
      </w:r>
      <w:r w:rsidRPr="00412286">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B35A3" w:rsidRPr="00412286" w:rsidRDefault="001B35A3" w:rsidP="001B35A3">
      <w:pPr>
        <w:tabs>
          <w:tab w:val="left" w:pos="-135"/>
          <w:tab w:val="left" w:pos="0"/>
          <w:tab w:val="left" w:pos="120"/>
        </w:tabs>
        <w:jc w:val="both"/>
      </w:pPr>
      <w:r w:rsidRPr="00412286">
        <w:tab/>
      </w:r>
      <w:r w:rsidRPr="00412286">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B35A3" w:rsidRPr="00412286" w:rsidRDefault="001B35A3" w:rsidP="001B35A3">
      <w:pPr>
        <w:tabs>
          <w:tab w:val="left" w:pos="-135"/>
          <w:tab w:val="left" w:pos="0"/>
          <w:tab w:val="left" w:pos="120"/>
        </w:tabs>
        <w:jc w:val="both"/>
      </w:pPr>
      <w:r w:rsidRPr="00412286">
        <w:lastRenderedPageBreak/>
        <w:tab/>
      </w:r>
      <w:r w:rsidRPr="00412286">
        <w:tab/>
        <w:t>У случају разлике између јединичне и укупне цене, меродавна је јединична цена.</w:t>
      </w:r>
    </w:p>
    <w:p w:rsidR="001B35A3" w:rsidRPr="00412286" w:rsidRDefault="001B35A3" w:rsidP="001B35A3">
      <w:pPr>
        <w:jc w:val="both"/>
        <w:rPr>
          <w:b/>
          <w:bCs/>
        </w:rPr>
      </w:pPr>
      <w:r w:rsidRPr="00412286">
        <w:t>Ако се понуђач не сагласи са исправком рачунских грешака, наручил</w:t>
      </w:r>
      <w:r w:rsidRPr="00412286">
        <w:rPr>
          <w:lang w:val="sr-Cyrl-CS"/>
        </w:rPr>
        <w:t>а</w:t>
      </w:r>
      <w:r w:rsidRPr="00412286">
        <w:t>ц ће његову понуду одбити као неприхватљиву.</w:t>
      </w:r>
    </w:p>
    <w:p w:rsidR="001B35A3" w:rsidRPr="00412286" w:rsidRDefault="001B35A3" w:rsidP="001B35A3">
      <w:pPr>
        <w:jc w:val="both"/>
        <w:rPr>
          <w:b/>
          <w:bCs/>
        </w:rPr>
      </w:pPr>
    </w:p>
    <w:p w:rsidR="001B35A3" w:rsidRPr="00412286" w:rsidRDefault="001B35A3" w:rsidP="001B35A3">
      <w:pPr>
        <w:jc w:val="both"/>
        <w:rPr>
          <w:b/>
        </w:rPr>
      </w:pPr>
      <w:r w:rsidRPr="00412286">
        <w:rPr>
          <w:b/>
        </w:rPr>
        <w:t>16. КОРИШЋЕЊЕ ПАТЕНАТА И ОДГОВОРНОСТ ЗА ПОВРЕДУ ЗАШТИЋЕНИХ ПРАВА ИНТЕЛЕКТУАЛНЕ СВОЈИНЕ ТРЕЋИХ ЛИЦА</w:t>
      </w:r>
    </w:p>
    <w:p w:rsidR="001B35A3" w:rsidRPr="00412286" w:rsidRDefault="001B35A3" w:rsidP="001B35A3">
      <w:pPr>
        <w:jc w:val="both"/>
        <w:rPr>
          <w:b/>
        </w:rPr>
      </w:pPr>
    </w:p>
    <w:p w:rsidR="001B35A3" w:rsidRPr="00412286" w:rsidRDefault="001B35A3" w:rsidP="001B35A3">
      <w:pPr>
        <w:ind w:firstLine="708"/>
        <w:jc w:val="both"/>
        <w:rPr>
          <w:b/>
        </w:rPr>
      </w:pPr>
      <w:r w:rsidRPr="00412286">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1B35A3" w:rsidRPr="00412286" w:rsidRDefault="001B35A3" w:rsidP="001B35A3">
      <w:pPr>
        <w:jc w:val="both"/>
        <w:rPr>
          <w:b/>
        </w:rPr>
      </w:pPr>
    </w:p>
    <w:p w:rsidR="001B35A3" w:rsidRPr="00412286" w:rsidRDefault="001B35A3" w:rsidP="001B35A3">
      <w:pPr>
        <w:jc w:val="both"/>
        <w:rPr>
          <w:b/>
          <w:bCs/>
          <w:color w:val="FF0000"/>
        </w:rPr>
      </w:pPr>
      <w:r w:rsidRPr="00412286">
        <w:rPr>
          <w:b/>
          <w:bCs/>
        </w:rPr>
        <w:t>17. НАЧИН И РОК ЗА ПОДНОШЕЊЕ ЗАХТЕВА ЗА ЗАШТИТУ ПРАВА ПОНУЂАЧА</w:t>
      </w:r>
      <w:r w:rsidRPr="00412286">
        <w:rPr>
          <w:b/>
          <w:bCs/>
          <w:color w:val="auto"/>
        </w:rPr>
        <w:t xml:space="preserve">СА ДЕТАЉНИМ УПУТСТВОМ О САДРЖИНИ ПОТПУНОГ ЗАХТЕВА </w:t>
      </w:r>
    </w:p>
    <w:p w:rsidR="001B35A3" w:rsidRPr="00412286" w:rsidRDefault="001B35A3" w:rsidP="001B35A3">
      <w:pPr>
        <w:jc w:val="both"/>
        <w:rPr>
          <w:b/>
          <w:bCs/>
          <w:color w:val="FF0000"/>
        </w:rPr>
      </w:pPr>
    </w:p>
    <w:p w:rsidR="001B35A3" w:rsidRPr="00412286" w:rsidRDefault="001B35A3" w:rsidP="001B35A3">
      <w:pPr>
        <w:jc w:val="both"/>
        <w:rPr>
          <w:b/>
          <w:bCs/>
          <w:color w:val="auto"/>
        </w:rPr>
      </w:pPr>
      <w:r w:rsidRPr="00412286">
        <w:rPr>
          <w:color w:val="auto"/>
          <w:lang w:val="sr-Cyrl-CS"/>
        </w:rPr>
        <w:tab/>
      </w:r>
      <w:r w:rsidRPr="00412286">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1B35A3" w:rsidRPr="00412286" w:rsidRDefault="001B35A3" w:rsidP="001B35A3">
      <w:pPr>
        <w:jc w:val="both"/>
        <w:rPr>
          <w:bCs/>
          <w:color w:val="auto"/>
        </w:rPr>
      </w:pPr>
      <w:r w:rsidRPr="00412286">
        <w:rPr>
          <w:bCs/>
          <w:color w:val="auto"/>
          <w:lang w:val="sr-Cyrl-CS"/>
        </w:rPr>
        <w:tab/>
      </w:r>
      <w:r w:rsidRPr="00412286">
        <w:rPr>
          <w:bCs/>
          <w:color w:val="auto"/>
        </w:rPr>
        <w:t>Захтев за заштиту права подноси се наручиоцу, а копија се истовремено доставља Републичкој комисији</w:t>
      </w:r>
      <w:r w:rsidRPr="00412286">
        <w:rPr>
          <w:color w:val="auto"/>
        </w:rPr>
        <w:t xml:space="preserve"> за заштиту права у поступцима јавних набавки (у даљем тексту: Републичка комисија)</w:t>
      </w:r>
      <w:r w:rsidRPr="00412286">
        <w:rPr>
          <w:bCs/>
          <w:color w:val="auto"/>
        </w:rPr>
        <w:t>.</w:t>
      </w:r>
    </w:p>
    <w:p w:rsidR="001B35A3" w:rsidRPr="00412286" w:rsidRDefault="001B35A3" w:rsidP="001B35A3">
      <w:pPr>
        <w:suppressAutoHyphens w:val="0"/>
        <w:autoSpaceDE w:val="0"/>
        <w:autoSpaceDN w:val="0"/>
        <w:adjustRightInd w:val="0"/>
        <w:spacing w:line="240" w:lineRule="auto"/>
        <w:ind w:firstLine="708"/>
        <w:jc w:val="both"/>
        <w:rPr>
          <w:rFonts w:eastAsia="TimesNewRomanPSMT"/>
          <w:bCs/>
          <w:color w:val="auto"/>
          <w:kern w:val="0"/>
          <w:lang w:val="sr-Cyrl-CS" w:eastAsia="en-US"/>
        </w:rPr>
      </w:pPr>
      <w:r w:rsidRPr="00443BE5">
        <w:rPr>
          <w:rFonts w:eastAsia="TimesNewRomanPSMT"/>
          <w:bCs/>
          <w:color w:val="auto"/>
          <w:kern w:val="0"/>
          <w:lang w:val="ru-RU" w:eastAsia="en-US"/>
        </w:rPr>
        <w:t>Захтев за заштиту права се доставља непосредно, електронском поштом</w:t>
      </w:r>
      <w:r w:rsidRPr="00412286">
        <w:rPr>
          <w:rFonts w:eastAsia="Times New Roman"/>
          <w:color w:val="auto"/>
          <w:kern w:val="0"/>
          <w:lang w:val="sr-Cyrl-CS" w:eastAsia="en-US"/>
        </w:rPr>
        <w:t xml:space="preserve"> на </w:t>
      </w:r>
      <w:r w:rsidRPr="00412286">
        <w:rPr>
          <w:rFonts w:eastAsia="Times New Roman"/>
          <w:iCs/>
          <w:color w:val="auto"/>
          <w:kern w:val="0"/>
          <w:lang w:eastAsia="en-US"/>
        </w:rPr>
        <w:t>e</w:t>
      </w:r>
      <w:r w:rsidRPr="00412286">
        <w:rPr>
          <w:rFonts w:eastAsia="Times New Roman"/>
          <w:iCs/>
          <w:color w:val="auto"/>
          <w:kern w:val="0"/>
          <w:lang w:val="ru-RU" w:eastAsia="en-US"/>
        </w:rPr>
        <w:t>-</w:t>
      </w:r>
      <w:r w:rsidRPr="00412286">
        <w:rPr>
          <w:rFonts w:eastAsia="Times New Roman"/>
          <w:iCs/>
          <w:color w:val="auto"/>
          <w:kern w:val="0"/>
          <w:lang w:eastAsia="en-US"/>
        </w:rPr>
        <w:t>mail</w:t>
      </w:r>
      <w:r w:rsidRPr="00412286">
        <w:rPr>
          <w:rFonts w:eastAsia="Times New Roman"/>
          <w:iCs/>
          <w:color w:val="auto"/>
          <w:kern w:val="0"/>
          <w:lang w:val="sr-Cyrl-CS" w:eastAsia="en-US"/>
        </w:rPr>
        <w:t xml:space="preserve">: </w:t>
      </w:r>
      <w:hyperlink r:id="rId11" w:history="1">
        <w:r w:rsidRPr="00412286">
          <w:rPr>
            <w:rFonts w:eastAsia="Times New Roman"/>
            <w:iCs/>
            <w:color w:val="0000FF"/>
            <w:kern w:val="0"/>
            <w:u w:val="single"/>
            <w:lang w:eastAsia="en-US"/>
          </w:rPr>
          <w:t>sovgradiste</w:t>
        </w:r>
        <w:r w:rsidRPr="00443BE5">
          <w:rPr>
            <w:rFonts w:eastAsia="Times New Roman"/>
            <w:iCs/>
            <w:color w:val="0000FF"/>
            <w:kern w:val="0"/>
            <w:u w:val="single"/>
            <w:lang w:val="ru-RU" w:eastAsia="en-US"/>
          </w:rPr>
          <w:t>@</w:t>
        </w:r>
        <w:r w:rsidRPr="00412286">
          <w:rPr>
            <w:rFonts w:eastAsia="Times New Roman"/>
            <w:iCs/>
            <w:color w:val="0000FF"/>
            <w:kern w:val="0"/>
            <w:u w:val="single"/>
            <w:lang w:eastAsia="en-US"/>
          </w:rPr>
          <w:t>ptt</w:t>
        </w:r>
        <w:r w:rsidRPr="00443BE5">
          <w:rPr>
            <w:rFonts w:eastAsia="Times New Roman"/>
            <w:iCs/>
            <w:color w:val="0000FF"/>
            <w:kern w:val="0"/>
            <w:u w:val="single"/>
            <w:lang w:val="ru-RU" w:eastAsia="en-US"/>
          </w:rPr>
          <w:t>.</w:t>
        </w:r>
        <w:r w:rsidRPr="00412286">
          <w:rPr>
            <w:rFonts w:eastAsia="Times New Roman"/>
            <w:iCs/>
            <w:color w:val="0000FF"/>
            <w:kern w:val="0"/>
            <w:u w:val="single"/>
            <w:lang w:eastAsia="en-US"/>
          </w:rPr>
          <w:t>rs</w:t>
        </w:r>
      </w:hyperlink>
      <w:r w:rsidRPr="00412286">
        <w:rPr>
          <w:rFonts w:eastAsia="Times New Roman"/>
          <w:iCs/>
          <w:color w:val="auto"/>
          <w:kern w:val="0"/>
          <w:lang w:val="sr-Cyrl-CS" w:eastAsia="en-US"/>
        </w:rPr>
        <w:t xml:space="preserve">, </w:t>
      </w:r>
      <w:r w:rsidRPr="00443BE5">
        <w:rPr>
          <w:rFonts w:eastAsia="TimesNewRomanPSMT"/>
          <w:bCs/>
          <w:color w:val="auto"/>
          <w:kern w:val="0"/>
          <w:lang w:val="ru-RU" w:eastAsia="en-US"/>
        </w:rPr>
        <w:t xml:space="preserve">факсом </w:t>
      </w:r>
      <w:r w:rsidRPr="00412286">
        <w:rPr>
          <w:rFonts w:eastAsia="Times New Roman"/>
          <w:color w:val="auto"/>
          <w:kern w:val="0"/>
          <w:lang w:val="sr-Cyrl-CS" w:eastAsia="en-US"/>
        </w:rPr>
        <w:t xml:space="preserve">на број 012/661-128 </w:t>
      </w:r>
      <w:r w:rsidRPr="00443BE5">
        <w:rPr>
          <w:rFonts w:eastAsia="TimesNewRomanPSMT"/>
          <w:bCs/>
          <w:color w:val="auto"/>
          <w:kern w:val="0"/>
          <w:lang w:val="ru-RU" w:eastAsia="en-US"/>
        </w:rPr>
        <w:t>или препорученом пошиљком са повратницом.</w:t>
      </w:r>
    </w:p>
    <w:p w:rsidR="001B35A3" w:rsidRPr="00412286" w:rsidRDefault="001B35A3" w:rsidP="001B35A3">
      <w:pPr>
        <w:jc w:val="both"/>
        <w:rPr>
          <w:bCs/>
          <w:color w:val="auto"/>
        </w:rPr>
      </w:pPr>
      <w:r w:rsidRPr="00412286">
        <w:rPr>
          <w:lang w:val="sr-Cyrl-CS"/>
        </w:rPr>
        <w:tab/>
      </w:r>
      <w:r w:rsidRPr="00412286">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12286">
        <w:rPr>
          <w:color w:val="auto"/>
        </w:rPr>
        <w:t>и на својој интернет страници, најкасније у року од два дана од дана пријема захтева.</w:t>
      </w:r>
    </w:p>
    <w:p w:rsidR="001B35A3" w:rsidRPr="00412286" w:rsidRDefault="001B35A3" w:rsidP="001B35A3">
      <w:pPr>
        <w:jc w:val="both"/>
        <w:rPr>
          <w:color w:val="auto"/>
          <w:lang w:val="sr-Cyrl-CS"/>
        </w:rPr>
      </w:pPr>
      <w:r w:rsidRPr="00412286">
        <w:rPr>
          <w:lang w:val="sr-Cyrl-CS"/>
        </w:rPr>
        <w:tab/>
      </w:r>
      <w:r w:rsidRPr="00412286">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w:t>
      </w:r>
      <w:r w:rsidRPr="00412286">
        <w:rPr>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1B35A3" w:rsidRPr="00412286" w:rsidRDefault="001B35A3" w:rsidP="001B35A3">
      <w:pPr>
        <w:jc w:val="both"/>
        <w:rPr>
          <w:color w:val="FF0000"/>
          <w:lang w:val="sr-Cyrl-CS"/>
        </w:rPr>
      </w:pPr>
      <w:r w:rsidRPr="00412286">
        <w:rPr>
          <w:color w:val="auto"/>
          <w:lang w:val="sr-Cyrl-CS"/>
        </w:rPr>
        <w:tab/>
      </w:r>
      <w:r w:rsidRPr="00412286">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412286">
        <w:rPr>
          <w:color w:val="auto"/>
          <w:lang w:val="sr-Cyrl-CS"/>
        </w:rPr>
        <w:t xml:space="preserve">10 </w:t>
      </w:r>
      <w:r w:rsidRPr="00412286">
        <w:rPr>
          <w:color w:val="auto"/>
        </w:rPr>
        <w:t>дана од дана објављивања одлуке</w:t>
      </w:r>
      <w:r w:rsidRPr="00412286">
        <w:rPr>
          <w:color w:val="auto"/>
          <w:lang w:val="sr-Cyrl-CS"/>
        </w:rPr>
        <w:t xml:space="preserve"> на Порталу јавних набавки.</w:t>
      </w:r>
    </w:p>
    <w:p w:rsidR="001B35A3" w:rsidRPr="00412286" w:rsidRDefault="001B35A3" w:rsidP="001B35A3">
      <w:pPr>
        <w:jc w:val="both"/>
        <w:rPr>
          <w:color w:val="auto"/>
          <w:lang w:val="sr-Cyrl-CS"/>
        </w:rPr>
      </w:pPr>
      <w:r w:rsidRPr="00412286">
        <w:rPr>
          <w:color w:val="auto"/>
          <w:lang w:val="sr-Cyrl-CS"/>
        </w:rPr>
        <w:tab/>
      </w:r>
      <w:r w:rsidRPr="00412286">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35A3" w:rsidRPr="00412286" w:rsidRDefault="001B35A3" w:rsidP="001B35A3">
      <w:pPr>
        <w:jc w:val="both"/>
        <w:rPr>
          <w:color w:val="auto"/>
          <w:lang w:val="sr-Cyrl-CS"/>
        </w:rPr>
      </w:pPr>
      <w:r w:rsidRPr="00412286">
        <w:rPr>
          <w:color w:val="auto"/>
          <w:lang w:val="sr-Cyrl-CS"/>
        </w:rPr>
        <w:tab/>
      </w:r>
      <w:r w:rsidRPr="00412286">
        <w:rPr>
          <w:color w:val="auto"/>
        </w:rPr>
        <w:t>Ако је у истом поступку јавне набавке поново поднет захтев за заштиту права од стр</w:t>
      </w:r>
      <w:r w:rsidRPr="00412286">
        <w:rPr>
          <w:color w:val="auto"/>
          <w:lang w:val="sr-Cyrl-CS"/>
        </w:rPr>
        <w:t>а</w:t>
      </w:r>
      <w:r w:rsidRPr="00412286">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B35A3" w:rsidRPr="00412286" w:rsidRDefault="001B35A3" w:rsidP="001B35A3">
      <w:pPr>
        <w:jc w:val="both"/>
        <w:rPr>
          <w:color w:val="auto"/>
        </w:rPr>
      </w:pPr>
      <w:r w:rsidRPr="00412286">
        <w:rPr>
          <w:color w:val="auto"/>
          <w:lang w:val="sr-Cyrl-CS"/>
        </w:rPr>
        <w:tab/>
      </w:r>
      <w:r w:rsidRPr="00412286">
        <w:rPr>
          <w:color w:val="auto"/>
        </w:rPr>
        <w:t>Захтев за заштиту права не задржава даље активности наручиоца у поступку јавне набавке у складу са одредбама члана 150.овог ЗЈН.</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Захтев за заштиту права мора да садржи: </w:t>
      </w:r>
    </w:p>
    <w:p w:rsidR="001B35A3" w:rsidRPr="00412286" w:rsidRDefault="001B35A3" w:rsidP="001B35A3">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1) назив и адресу подносиоца захтева и лице за контакт;</w:t>
      </w:r>
    </w:p>
    <w:p w:rsidR="001B35A3" w:rsidRPr="00412286" w:rsidRDefault="001B35A3" w:rsidP="001B35A3">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 xml:space="preserve">2) назив и адресу наручиоца; </w:t>
      </w:r>
    </w:p>
    <w:p w:rsidR="001B35A3" w:rsidRPr="00412286" w:rsidRDefault="001B35A3" w:rsidP="001B35A3">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lastRenderedPageBreak/>
        <w:t xml:space="preserve">3)податке о јавној набавци која је предмет захтева, односно о одлуци наручиоца; </w:t>
      </w:r>
    </w:p>
    <w:p w:rsidR="001B35A3" w:rsidRPr="00412286" w:rsidRDefault="001B35A3" w:rsidP="001B35A3">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4) повреде прописа којима се уређује поступак јавне набавке;</w:t>
      </w:r>
    </w:p>
    <w:p w:rsidR="001B35A3" w:rsidRPr="00412286" w:rsidRDefault="001B35A3" w:rsidP="001B35A3">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 xml:space="preserve">5) чињенице и доказе којима се повреде доказују; </w:t>
      </w:r>
    </w:p>
    <w:p w:rsidR="001B35A3" w:rsidRPr="00412286" w:rsidRDefault="001B35A3" w:rsidP="001B35A3">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6) потврду о уплати таксе из члана 156. овог ЗЈН;</w:t>
      </w:r>
    </w:p>
    <w:p w:rsidR="001B35A3" w:rsidRPr="00412286" w:rsidRDefault="001B35A3" w:rsidP="001B35A3">
      <w:pPr>
        <w:suppressAutoHyphens w:val="0"/>
        <w:spacing w:line="240" w:lineRule="auto"/>
        <w:jc w:val="both"/>
        <w:rPr>
          <w:rFonts w:eastAsia="Times New Roman"/>
          <w:color w:val="auto"/>
          <w:kern w:val="0"/>
          <w:lang w:eastAsia="en-US"/>
        </w:rPr>
      </w:pPr>
      <w:r w:rsidRPr="00443BE5">
        <w:rPr>
          <w:rFonts w:eastAsia="Times New Roman"/>
          <w:color w:val="auto"/>
          <w:kern w:val="0"/>
          <w:lang w:val="ru-RU" w:eastAsia="en-US"/>
        </w:rPr>
        <w:t xml:space="preserve">7) потпис подносиоца. </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B35A3" w:rsidRPr="00412286" w:rsidRDefault="001B35A3" w:rsidP="001B35A3">
      <w:pPr>
        <w:suppressAutoHyphens w:val="0"/>
        <w:spacing w:line="240" w:lineRule="auto"/>
        <w:ind w:firstLine="708"/>
        <w:jc w:val="both"/>
        <w:rPr>
          <w:rFonts w:eastAsia="Times New Roman"/>
          <w:b/>
          <w:color w:val="auto"/>
          <w:kern w:val="0"/>
          <w:lang w:eastAsia="en-US"/>
        </w:rPr>
      </w:pPr>
      <w:r w:rsidRPr="00443BE5">
        <w:rPr>
          <w:rFonts w:eastAsia="Times New Roman"/>
          <w:color w:val="auto"/>
          <w:kern w:val="0"/>
          <w:lang w:val="ru-RU" w:eastAsia="en-US"/>
        </w:rPr>
        <w:t xml:space="preserve">1. </w:t>
      </w:r>
      <w:r w:rsidRPr="00443BE5">
        <w:rPr>
          <w:rFonts w:eastAsia="Times New Roman"/>
          <w:b/>
          <w:color w:val="auto"/>
          <w:kern w:val="0"/>
          <w:lang w:val="ru-RU" w:eastAsia="en-US"/>
        </w:rPr>
        <w:t xml:space="preserve">Потврда о извршеној уплати таксе из члана 156. ЗЈН која садржи следеће елементе: </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(1) да буде издата од стране банке и да садржи печат банке; </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35A3" w:rsidRPr="00412286" w:rsidRDefault="001B35A3" w:rsidP="001B35A3">
      <w:pPr>
        <w:suppressAutoHyphens w:val="0"/>
        <w:spacing w:line="240" w:lineRule="auto"/>
        <w:ind w:firstLine="708"/>
        <w:jc w:val="both"/>
        <w:rPr>
          <w:rFonts w:eastAsia="Times New Roman"/>
          <w:color w:val="auto"/>
          <w:kern w:val="0"/>
          <w:lang w:val="sr-Cyrl-CS" w:eastAsia="en-US"/>
        </w:rPr>
      </w:pPr>
      <w:r w:rsidRPr="00443BE5">
        <w:rPr>
          <w:rFonts w:eastAsia="Times New Roman"/>
          <w:color w:val="auto"/>
          <w:kern w:val="0"/>
          <w:lang w:val="ru-RU" w:eastAsia="en-US"/>
        </w:rPr>
        <w:t xml:space="preserve">(3) износ таксе из члана 156. ЗЈН чија се уплата врши - </w:t>
      </w:r>
      <w:r w:rsidRPr="00412286">
        <w:rPr>
          <w:rFonts w:eastAsia="Times New Roman"/>
          <w:color w:val="auto"/>
          <w:kern w:val="0"/>
          <w:lang w:val="sr-Cyrl-CS" w:eastAsia="en-US"/>
        </w:rPr>
        <w:t xml:space="preserve"> 120.000,00 динара</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(4) број рачуна: 840-30678845-06;</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(5) шифру плаћања: 153 или 253; </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(6) позив на број: подаци о броју или ознаци јавне набавке поводом које се подноси захтев за заштиту права;</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(7) сврха: ЗЗП</w:t>
      </w:r>
      <w:r w:rsidRPr="00412286">
        <w:rPr>
          <w:rFonts w:eastAsia="Times New Roman"/>
          <w:color w:val="auto"/>
          <w:kern w:val="0"/>
          <w:lang w:eastAsia="en-US"/>
        </w:rPr>
        <w:t>;</w:t>
      </w:r>
      <w:r w:rsidRPr="00C059E7">
        <w:rPr>
          <w:rFonts w:eastAsia="TimesNewRomanPSMT"/>
          <w:bCs/>
          <w:color w:val="auto"/>
          <w:kern w:val="0"/>
          <w:lang w:val="sr-Cyrl-CS" w:eastAsia="en-US"/>
        </w:rPr>
        <w:t>Општинска управа општине Велико Градиште</w:t>
      </w:r>
      <w:r w:rsidRPr="00443BE5">
        <w:rPr>
          <w:rFonts w:eastAsia="Times New Roman"/>
          <w:color w:val="auto"/>
          <w:kern w:val="0"/>
          <w:lang w:val="ru-RU" w:eastAsia="en-US"/>
        </w:rPr>
        <w:t>; јавна набавка ЈН</w:t>
      </w:r>
      <w:r w:rsidR="005E49F8">
        <w:rPr>
          <w:rFonts w:eastAsia="Times New Roman"/>
          <w:color w:val="auto"/>
          <w:kern w:val="0"/>
          <w:lang w:val="ru-RU" w:eastAsia="en-US"/>
        </w:rPr>
        <w:t xml:space="preserve"> </w:t>
      </w:r>
      <w:r w:rsidR="001E1413" w:rsidRPr="001E1413">
        <w:rPr>
          <w:rFonts w:eastAsia="Times New Roman"/>
          <w:color w:val="auto"/>
          <w:kern w:val="0"/>
          <w:lang w:val="ru-RU" w:eastAsia="en-US"/>
        </w:rPr>
        <w:t>44/</w:t>
      </w:r>
      <w:r w:rsidRPr="001E1413">
        <w:rPr>
          <w:rFonts w:eastAsia="Times New Roman"/>
          <w:color w:val="auto"/>
          <w:kern w:val="0"/>
          <w:lang w:val="sr-Cyrl-CS" w:eastAsia="en-US"/>
        </w:rPr>
        <w:t>2017</w:t>
      </w:r>
      <w:r w:rsidRPr="001E1413">
        <w:rPr>
          <w:rFonts w:eastAsia="Times New Roman"/>
          <w:i/>
          <w:iCs/>
          <w:color w:val="auto"/>
          <w:kern w:val="0"/>
          <w:lang w:eastAsia="en-US"/>
        </w:rPr>
        <w:t>;</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(8) корисник: буџет Републике Србије;</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(9) назив уплатиоца, односно назив подносиоца захтева за заштиту права за којег је извршена уплата таксе; </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43BE5">
        <w:rPr>
          <w:rFonts w:eastAsia="Times New Roman"/>
          <w:color w:val="auto"/>
          <w:kern w:val="0"/>
          <w:lang w:val="ru-RU" w:eastAsia="en-US"/>
        </w:rPr>
        <w:t xml:space="preserve">(10) потпис овлашћеног лица банке, </w:t>
      </w:r>
      <w:r w:rsidRPr="00443BE5">
        <w:rPr>
          <w:rFonts w:eastAsia="Times New Roman"/>
          <w:b/>
          <w:color w:val="auto"/>
          <w:kern w:val="0"/>
          <w:lang w:val="ru-RU" w:eastAsia="en-US"/>
        </w:rPr>
        <w:t>или</w:t>
      </w:r>
    </w:p>
    <w:p w:rsidR="001B35A3" w:rsidRPr="00412286" w:rsidRDefault="001B35A3" w:rsidP="001B35A3">
      <w:pPr>
        <w:suppressAutoHyphens w:val="0"/>
        <w:spacing w:line="240" w:lineRule="auto"/>
        <w:ind w:firstLine="708"/>
        <w:jc w:val="both"/>
        <w:rPr>
          <w:rFonts w:eastAsia="Times New Roman"/>
          <w:color w:val="auto"/>
          <w:kern w:val="0"/>
          <w:lang w:eastAsia="en-US"/>
        </w:rPr>
      </w:pP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12286">
        <w:rPr>
          <w:rFonts w:eastAsia="Times New Roman"/>
          <w:color w:val="auto"/>
          <w:kern w:val="0"/>
          <w:lang w:eastAsia="en-US"/>
        </w:rPr>
        <w:t xml:space="preserve">2. </w:t>
      </w:r>
      <w:r w:rsidRPr="00443BE5">
        <w:rPr>
          <w:rFonts w:eastAsia="Times New Roman"/>
          <w:b/>
          <w:color w:val="auto"/>
          <w:kern w:val="0"/>
          <w:lang w:val="ru-RU" w:eastAsia="en-US"/>
        </w:rPr>
        <w:t>Налог за уплату,</w:t>
      </w:r>
      <w:r w:rsidRPr="00443BE5">
        <w:rPr>
          <w:rFonts w:eastAsia="Times New Roman"/>
          <w:color w:val="auto"/>
          <w:kern w:val="0"/>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43BE5">
        <w:rPr>
          <w:rFonts w:eastAsia="Times New Roman"/>
          <w:b/>
          <w:color w:val="auto"/>
          <w:kern w:val="0"/>
          <w:lang w:val="ru-RU" w:eastAsia="en-US"/>
        </w:rPr>
        <w:t>или</w:t>
      </w:r>
    </w:p>
    <w:p w:rsidR="001B35A3" w:rsidRPr="00412286" w:rsidRDefault="001B35A3" w:rsidP="001B35A3">
      <w:pPr>
        <w:suppressAutoHyphens w:val="0"/>
        <w:spacing w:line="240" w:lineRule="auto"/>
        <w:ind w:firstLine="708"/>
        <w:jc w:val="both"/>
        <w:rPr>
          <w:rFonts w:eastAsia="Times New Roman"/>
          <w:b/>
          <w:color w:val="auto"/>
          <w:kern w:val="0"/>
          <w:lang w:eastAsia="en-US"/>
        </w:rPr>
      </w:pPr>
      <w:r w:rsidRPr="00412286">
        <w:rPr>
          <w:rFonts w:eastAsia="Times New Roman"/>
          <w:color w:val="auto"/>
          <w:kern w:val="0"/>
          <w:lang w:eastAsia="en-US"/>
        </w:rPr>
        <w:t xml:space="preserve">3. </w:t>
      </w:r>
      <w:r w:rsidRPr="00443BE5">
        <w:rPr>
          <w:rFonts w:eastAsia="Times New Roman"/>
          <w:b/>
          <w:color w:val="auto"/>
          <w:kern w:val="0"/>
          <w:lang w:val="ru-RU" w:eastAsia="en-US"/>
        </w:rPr>
        <w:t>Потврда издата од стране Републике Србије, Министарства финансија, Управе за трезор,</w:t>
      </w:r>
      <w:r w:rsidRPr="00443BE5">
        <w:rPr>
          <w:rFonts w:eastAsia="Times New Roman"/>
          <w:color w:val="auto"/>
          <w:kern w:val="0"/>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43BE5">
        <w:rPr>
          <w:rFonts w:eastAsia="Times New Roman"/>
          <w:b/>
          <w:color w:val="auto"/>
          <w:kern w:val="0"/>
          <w:lang w:val="ru-RU" w:eastAsia="en-US"/>
        </w:rPr>
        <w:t xml:space="preserve"> или</w:t>
      </w:r>
    </w:p>
    <w:p w:rsidR="001B35A3" w:rsidRPr="00412286" w:rsidRDefault="001B35A3" w:rsidP="001B35A3">
      <w:pPr>
        <w:suppressAutoHyphens w:val="0"/>
        <w:spacing w:line="240" w:lineRule="auto"/>
        <w:ind w:firstLine="708"/>
        <w:jc w:val="both"/>
        <w:rPr>
          <w:rFonts w:eastAsia="Times New Roman"/>
          <w:color w:val="auto"/>
          <w:kern w:val="0"/>
          <w:lang w:eastAsia="en-US"/>
        </w:rPr>
      </w:pPr>
      <w:r w:rsidRPr="00412286">
        <w:rPr>
          <w:rFonts w:eastAsia="Times New Roman"/>
          <w:color w:val="auto"/>
          <w:kern w:val="0"/>
          <w:lang w:eastAsia="en-US"/>
        </w:rPr>
        <w:t xml:space="preserve">4. </w:t>
      </w:r>
      <w:r w:rsidRPr="00443BE5">
        <w:rPr>
          <w:rFonts w:eastAsia="Times New Roman"/>
          <w:b/>
          <w:color w:val="auto"/>
          <w:kern w:val="0"/>
          <w:lang w:val="ru-RU" w:eastAsia="en-US"/>
        </w:rPr>
        <w:t xml:space="preserve">Потврда издата од стране Народне банке Србије, </w:t>
      </w:r>
      <w:r w:rsidRPr="00443BE5">
        <w:rPr>
          <w:rFonts w:eastAsia="Times New Roman"/>
          <w:color w:val="auto"/>
          <w:kern w:val="0"/>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B35A3" w:rsidRPr="00412286" w:rsidRDefault="001B35A3" w:rsidP="001B35A3">
      <w:pPr>
        <w:suppressAutoHyphens w:val="0"/>
        <w:spacing w:line="240" w:lineRule="auto"/>
        <w:jc w:val="both"/>
      </w:pPr>
      <w:r w:rsidRPr="00443BE5">
        <w:rPr>
          <w:rFonts w:eastAsia="Times New Roman"/>
          <w:color w:val="auto"/>
          <w:kern w:val="0"/>
          <w:lang w:val="ru-RU" w:eastAsia="en-US"/>
        </w:rPr>
        <w:t xml:space="preserve">Поступак заштите права регулисан је одредбама чл. 138. - 166. </w:t>
      </w:r>
      <w:r w:rsidRPr="00412286">
        <w:rPr>
          <w:rFonts w:eastAsia="Times New Roman"/>
          <w:color w:val="auto"/>
          <w:kern w:val="0"/>
          <w:lang w:eastAsia="en-US"/>
        </w:rPr>
        <w:t>ЗЈН.</w:t>
      </w:r>
    </w:p>
    <w:p w:rsidR="00221C6F" w:rsidRPr="002D6BE7" w:rsidRDefault="00221C6F" w:rsidP="002D6BE7"/>
    <w:sectPr w:rsidR="00221C6F" w:rsidRPr="002D6BE7" w:rsidSect="00F36E63">
      <w:footerReference w:type="default" r:id="rId12"/>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1B1" w:rsidRDefault="00B371B1">
      <w:pPr>
        <w:spacing w:line="240" w:lineRule="auto"/>
      </w:pPr>
      <w:r>
        <w:separator/>
      </w:r>
    </w:p>
  </w:endnote>
  <w:endnote w:type="continuationSeparator" w:id="1">
    <w:p w:rsidR="00B371B1" w:rsidRDefault="00B371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6786"/>
      <w:docPartObj>
        <w:docPartGallery w:val="Page Numbers (Bottom of Page)"/>
        <w:docPartUnique/>
      </w:docPartObj>
    </w:sdtPr>
    <w:sdtContent>
      <w:sdt>
        <w:sdtPr>
          <w:id w:val="565050523"/>
          <w:docPartObj>
            <w:docPartGallery w:val="Page Numbers (Top of Page)"/>
            <w:docPartUnique/>
          </w:docPartObj>
        </w:sdtPr>
        <w:sdtContent>
          <w:p w:rsidR="00E9222B" w:rsidRDefault="00E9222B">
            <w:pPr>
              <w:pStyle w:val="Footer"/>
              <w:jc w:val="right"/>
            </w:pPr>
            <w:r>
              <w:t xml:space="preserve">Page </w:t>
            </w:r>
            <w:r w:rsidR="00B54DC4">
              <w:rPr>
                <w:b/>
              </w:rPr>
              <w:fldChar w:fldCharType="begin"/>
            </w:r>
            <w:r>
              <w:rPr>
                <w:b/>
              </w:rPr>
              <w:instrText xml:space="preserve"> PAGE </w:instrText>
            </w:r>
            <w:r w:rsidR="00B54DC4">
              <w:rPr>
                <w:b/>
              </w:rPr>
              <w:fldChar w:fldCharType="separate"/>
            </w:r>
            <w:r w:rsidR="009355D6">
              <w:rPr>
                <w:b/>
                <w:noProof/>
              </w:rPr>
              <w:t>1</w:t>
            </w:r>
            <w:r w:rsidR="00B54DC4">
              <w:rPr>
                <w:b/>
              </w:rPr>
              <w:fldChar w:fldCharType="end"/>
            </w:r>
            <w:r>
              <w:t xml:space="preserve"> of </w:t>
            </w:r>
            <w:r w:rsidR="00B54DC4">
              <w:rPr>
                <w:b/>
              </w:rPr>
              <w:fldChar w:fldCharType="begin"/>
            </w:r>
            <w:r>
              <w:rPr>
                <w:b/>
              </w:rPr>
              <w:instrText xml:space="preserve"> NUMPAGES  </w:instrText>
            </w:r>
            <w:r w:rsidR="00B54DC4">
              <w:rPr>
                <w:b/>
              </w:rPr>
              <w:fldChar w:fldCharType="separate"/>
            </w:r>
            <w:r w:rsidR="009355D6">
              <w:rPr>
                <w:b/>
                <w:noProof/>
              </w:rPr>
              <w:t>33</w:t>
            </w:r>
            <w:r w:rsidR="00B54DC4">
              <w:rPr>
                <w:b/>
              </w:rPr>
              <w:fldChar w:fldCharType="end"/>
            </w:r>
          </w:p>
        </w:sdtContent>
      </w:sdt>
    </w:sdtContent>
  </w:sdt>
  <w:p w:rsidR="00DD7DA0" w:rsidRDefault="00DD7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1B1" w:rsidRDefault="00B371B1">
      <w:pPr>
        <w:spacing w:line="240" w:lineRule="auto"/>
      </w:pPr>
      <w:r>
        <w:separator/>
      </w:r>
    </w:p>
  </w:footnote>
  <w:footnote w:type="continuationSeparator" w:id="1">
    <w:p w:rsidR="00B371B1" w:rsidRDefault="00B371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1">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3">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6"/>
  </w:num>
  <w:num w:numId="13">
    <w:abstractNumId w:val="31"/>
  </w:num>
  <w:num w:numId="14">
    <w:abstractNumId w:val="23"/>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0"/>
  </w:num>
  <w:num w:numId="20">
    <w:abstractNumId w:val="21"/>
  </w:num>
  <w:num w:numId="21">
    <w:abstractNumId w:val="24"/>
  </w:num>
  <w:num w:numId="22">
    <w:abstractNumId w:val="38"/>
  </w:num>
  <w:num w:numId="23">
    <w:abstractNumId w:val="35"/>
  </w:num>
  <w:num w:numId="24">
    <w:abstractNumId w:val="14"/>
  </w:num>
  <w:num w:numId="25">
    <w:abstractNumId w:val="20"/>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25"/>
  </w:num>
  <w:num w:numId="31">
    <w:abstractNumId w:val="27"/>
  </w:num>
  <w:num w:numId="32">
    <w:abstractNumId w:val="11"/>
  </w:num>
  <w:num w:numId="33">
    <w:abstractNumId w:val="19"/>
  </w:num>
  <w:num w:numId="34">
    <w:abstractNumId w:val="40"/>
  </w:num>
  <w:num w:numId="35">
    <w:abstractNumId w:val="33"/>
  </w:num>
  <w:num w:numId="36">
    <w:abstractNumId w:val="30"/>
  </w:num>
  <w:num w:numId="37">
    <w:abstractNumId w:val="28"/>
  </w:num>
  <w:num w:numId="38">
    <w:abstractNumId w:val="39"/>
  </w:num>
  <w:num w:numId="39">
    <w:abstractNumId w:val="29"/>
  </w:num>
  <w:num w:numId="40">
    <w:abstractNumId w:val="15"/>
  </w:num>
  <w:num w:numId="41">
    <w:abstractNumId w:val="41"/>
  </w:num>
  <w:num w:numId="42">
    <w:abstractNumId w:val="42"/>
  </w:num>
  <w:num w:numId="43">
    <w:abstractNumId w:val="18"/>
  </w:num>
  <w:num w:numId="44">
    <w:abstractNumId w:val="32"/>
  </w:num>
  <w:num w:numId="45">
    <w:abstractNumId w:val="1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8"/>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5C08"/>
    <w:rsid w:val="00007934"/>
    <w:rsid w:val="00010513"/>
    <w:rsid w:val="00012F2A"/>
    <w:rsid w:val="00024429"/>
    <w:rsid w:val="00024BDA"/>
    <w:rsid w:val="00033EC0"/>
    <w:rsid w:val="00036B87"/>
    <w:rsid w:val="00041230"/>
    <w:rsid w:val="00050292"/>
    <w:rsid w:val="0005187B"/>
    <w:rsid w:val="00051B5F"/>
    <w:rsid w:val="00061672"/>
    <w:rsid w:val="00071240"/>
    <w:rsid w:val="000833A6"/>
    <w:rsid w:val="00084C33"/>
    <w:rsid w:val="0009005E"/>
    <w:rsid w:val="00092F07"/>
    <w:rsid w:val="00093AC2"/>
    <w:rsid w:val="00097F0A"/>
    <w:rsid w:val="000A0EB5"/>
    <w:rsid w:val="000A2965"/>
    <w:rsid w:val="000A4437"/>
    <w:rsid w:val="000B1802"/>
    <w:rsid w:val="000C25B6"/>
    <w:rsid w:val="000C3861"/>
    <w:rsid w:val="000C4A59"/>
    <w:rsid w:val="000C5DAC"/>
    <w:rsid w:val="000C6EB3"/>
    <w:rsid w:val="000D735A"/>
    <w:rsid w:val="000E1D75"/>
    <w:rsid w:val="000F06F0"/>
    <w:rsid w:val="000F0773"/>
    <w:rsid w:val="000F600E"/>
    <w:rsid w:val="00104C5A"/>
    <w:rsid w:val="00113763"/>
    <w:rsid w:val="0011573C"/>
    <w:rsid w:val="0012154D"/>
    <w:rsid w:val="001315C4"/>
    <w:rsid w:val="00131C06"/>
    <w:rsid w:val="001378A9"/>
    <w:rsid w:val="0014523D"/>
    <w:rsid w:val="0014555F"/>
    <w:rsid w:val="00146670"/>
    <w:rsid w:val="0015104E"/>
    <w:rsid w:val="0015123D"/>
    <w:rsid w:val="0015208B"/>
    <w:rsid w:val="001544E9"/>
    <w:rsid w:val="00156678"/>
    <w:rsid w:val="0016027C"/>
    <w:rsid w:val="00173701"/>
    <w:rsid w:val="00183B8C"/>
    <w:rsid w:val="00187B7C"/>
    <w:rsid w:val="00193E87"/>
    <w:rsid w:val="00196195"/>
    <w:rsid w:val="001A741A"/>
    <w:rsid w:val="001B35A3"/>
    <w:rsid w:val="001D73FE"/>
    <w:rsid w:val="001E1413"/>
    <w:rsid w:val="001E37AB"/>
    <w:rsid w:val="001E4EC9"/>
    <w:rsid w:val="001E5E93"/>
    <w:rsid w:val="001F2C92"/>
    <w:rsid w:val="001F4CFB"/>
    <w:rsid w:val="001F709D"/>
    <w:rsid w:val="002028A4"/>
    <w:rsid w:val="00203329"/>
    <w:rsid w:val="00206C3B"/>
    <w:rsid w:val="00210AFD"/>
    <w:rsid w:val="0021206E"/>
    <w:rsid w:val="00221C6F"/>
    <w:rsid w:val="00221E1C"/>
    <w:rsid w:val="0023112B"/>
    <w:rsid w:val="00232B68"/>
    <w:rsid w:val="00233F40"/>
    <w:rsid w:val="00234BFC"/>
    <w:rsid w:val="002353EA"/>
    <w:rsid w:val="00235F8E"/>
    <w:rsid w:val="00241116"/>
    <w:rsid w:val="00241256"/>
    <w:rsid w:val="002412EE"/>
    <w:rsid w:val="002419A2"/>
    <w:rsid w:val="0025027B"/>
    <w:rsid w:val="00262DD3"/>
    <w:rsid w:val="00264033"/>
    <w:rsid w:val="002731E1"/>
    <w:rsid w:val="00273E67"/>
    <w:rsid w:val="002759A5"/>
    <w:rsid w:val="0029352F"/>
    <w:rsid w:val="002974B0"/>
    <w:rsid w:val="002B093F"/>
    <w:rsid w:val="002B0C71"/>
    <w:rsid w:val="002B3D78"/>
    <w:rsid w:val="002C2BFB"/>
    <w:rsid w:val="002C4C32"/>
    <w:rsid w:val="002D1ECC"/>
    <w:rsid w:val="002D1FEC"/>
    <w:rsid w:val="002D6BE7"/>
    <w:rsid w:val="002E1AFE"/>
    <w:rsid w:val="002F18AD"/>
    <w:rsid w:val="00302392"/>
    <w:rsid w:val="00302E2C"/>
    <w:rsid w:val="00303871"/>
    <w:rsid w:val="00306325"/>
    <w:rsid w:val="00311DF8"/>
    <w:rsid w:val="00317DED"/>
    <w:rsid w:val="003228BD"/>
    <w:rsid w:val="00323E4F"/>
    <w:rsid w:val="00325A22"/>
    <w:rsid w:val="00326D9C"/>
    <w:rsid w:val="00330ECD"/>
    <w:rsid w:val="003335F6"/>
    <w:rsid w:val="00337799"/>
    <w:rsid w:val="003429C9"/>
    <w:rsid w:val="00346356"/>
    <w:rsid w:val="00350F54"/>
    <w:rsid w:val="00351D5F"/>
    <w:rsid w:val="003541CC"/>
    <w:rsid w:val="00360C45"/>
    <w:rsid w:val="00372553"/>
    <w:rsid w:val="0037333E"/>
    <w:rsid w:val="00376501"/>
    <w:rsid w:val="003770B8"/>
    <w:rsid w:val="003821D9"/>
    <w:rsid w:val="003873BF"/>
    <w:rsid w:val="003A3355"/>
    <w:rsid w:val="003B0021"/>
    <w:rsid w:val="003B2349"/>
    <w:rsid w:val="003B2B6D"/>
    <w:rsid w:val="003B4569"/>
    <w:rsid w:val="003C0A45"/>
    <w:rsid w:val="003C4F85"/>
    <w:rsid w:val="003C7E8A"/>
    <w:rsid w:val="003C7F90"/>
    <w:rsid w:val="003D03F7"/>
    <w:rsid w:val="003D4A56"/>
    <w:rsid w:val="003E4BB1"/>
    <w:rsid w:val="003E59C5"/>
    <w:rsid w:val="003E5A6A"/>
    <w:rsid w:val="003E7C52"/>
    <w:rsid w:val="003F2D05"/>
    <w:rsid w:val="003F42B7"/>
    <w:rsid w:val="0040239A"/>
    <w:rsid w:val="00403738"/>
    <w:rsid w:val="00406783"/>
    <w:rsid w:val="004072FC"/>
    <w:rsid w:val="00414215"/>
    <w:rsid w:val="00423996"/>
    <w:rsid w:val="0042739E"/>
    <w:rsid w:val="00436B1C"/>
    <w:rsid w:val="0044085F"/>
    <w:rsid w:val="00443BA5"/>
    <w:rsid w:val="0044473F"/>
    <w:rsid w:val="00444BC8"/>
    <w:rsid w:val="004511CD"/>
    <w:rsid w:val="00454F35"/>
    <w:rsid w:val="0046292E"/>
    <w:rsid w:val="00462D00"/>
    <w:rsid w:val="00462DF5"/>
    <w:rsid w:val="004664C9"/>
    <w:rsid w:val="0047142C"/>
    <w:rsid w:val="004723A4"/>
    <w:rsid w:val="00484E84"/>
    <w:rsid w:val="0048764F"/>
    <w:rsid w:val="00487809"/>
    <w:rsid w:val="004913C9"/>
    <w:rsid w:val="004913E3"/>
    <w:rsid w:val="00494CDA"/>
    <w:rsid w:val="004C08B1"/>
    <w:rsid w:val="004C13FD"/>
    <w:rsid w:val="004C322C"/>
    <w:rsid w:val="004C4256"/>
    <w:rsid w:val="004C5152"/>
    <w:rsid w:val="004C6E39"/>
    <w:rsid w:val="004D19FC"/>
    <w:rsid w:val="004D1BCC"/>
    <w:rsid w:val="004D26D9"/>
    <w:rsid w:val="004D2DFD"/>
    <w:rsid w:val="004E20C2"/>
    <w:rsid w:val="004E6BFB"/>
    <w:rsid w:val="004E7B52"/>
    <w:rsid w:val="004F4D53"/>
    <w:rsid w:val="00500814"/>
    <w:rsid w:val="00505B81"/>
    <w:rsid w:val="00507051"/>
    <w:rsid w:val="00511586"/>
    <w:rsid w:val="0051352D"/>
    <w:rsid w:val="0052632F"/>
    <w:rsid w:val="00526919"/>
    <w:rsid w:val="005271B3"/>
    <w:rsid w:val="0053376A"/>
    <w:rsid w:val="00534C95"/>
    <w:rsid w:val="00541519"/>
    <w:rsid w:val="0055716F"/>
    <w:rsid w:val="0056798F"/>
    <w:rsid w:val="00570E67"/>
    <w:rsid w:val="00572421"/>
    <w:rsid w:val="005731BA"/>
    <w:rsid w:val="005808DA"/>
    <w:rsid w:val="005820FC"/>
    <w:rsid w:val="00584B8A"/>
    <w:rsid w:val="00586516"/>
    <w:rsid w:val="00586CE2"/>
    <w:rsid w:val="005938CF"/>
    <w:rsid w:val="00593C0A"/>
    <w:rsid w:val="005A0971"/>
    <w:rsid w:val="005A3410"/>
    <w:rsid w:val="005A6DA9"/>
    <w:rsid w:val="005B2C42"/>
    <w:rsid w:val="005B402C"/>
    <w:rsid w:val="005B6220"/>
    <w:rsid w:val="005B6A80"/>
    <w:rsid w:val="005C079B"/>
    <w:rsid w:val="005C15D1"/>
    <w:rsid w:val="005C4F12"/>
    <w:rsid w:val="005C4FC3"/>
    <w:rsid w:val="005C60AC"/>
    <w:rsid w:val="005D1608"/>
    <w:rsid w:val="005D2D22"/>
    <w:rsid w:val="005D59FB"/>
    <w:rsid w:val="005D78B0"/>
    <w:rsid w:val="005E49F8"/>
    <w:rsid w:val="005E5CD5"/>
    <w:rsid w:val="005F11F0"/>
    <w:rsid w:val="005F12D4"/>
    <w:rsid w:val="005F44FF"/>
    <w:rsid w:val="005F4920"/>
    <w:rsid w:val="00600138"/>
    <w:rsid w:val="006002EB"/>
    <w:rsid w:val="0060155E"/>
    <w:rsid w:val="00623661"/>
    <w:rsid w:val="00630F47"/>
    <w:rsid w:val="00644144"/>
    <w:rsid w:val="00650236"/>
    <w:rsid w:val="00651D04"/>
    <w:rsid w:val="006536F4"/>
    <w:rsid w:val="0065378C"/>
    <w:rsid w:val="00680D25"/>
    <w:rsid w:val="0068792A"/>
    <w:rsid w:val="006930C7"/>
    <w:rsid w:val="00694ACF"/>
    <w:rsid w:val="006A42D1"/>
    <w:rsid w:val="006A59CA"/>
    <w:rsid w:val="006A6A41"/>
    <w:rsid w:val="006B5662"/>
    <w:rsid w:val="006B6F00"/>
    <w:rsid w:val="006B71D0"/>
    <w:rsid w:val="006C0C0C"/>
    <w:rsid w:val="006C19D2"/>
    <w:rsid w:val="006C1F29"/>
    <w:rsid w:val="006C4634"/>
    <w:rsid w:val="006C6C52"/>
    <w:rsid w:val="006D4BA0"/>
    <w:rsid w:val="006D7030"/>
    <w:rsid w:val="006D73E2"/>
    <w:rsid w:val="006E1A77"/>
    <w:rsid w:val="006E4291"/>
    <w:rsid w:val="006E5B78"/>
    <w:rsid w:val="006F3A1A"/>
    <w:rsid w:val="006F3FBA"/>
    <w:rsid w:val="006F7CCA"/>
    <w:rsid w:val="00703880"/>
    <w:rsid w:val="00720D61"/>
    <w:rsid w:val="00722A2F"/>
    <w:rsid w:val="00724463"/>
    <w:rsid w:val="0073383A"/>
    <w:rsid w:val="00734692"/>
    <w:rsid w:val="007346D7"/>
    <w:rsid w:val="00753898"/>
    <w:rsid w:val="00753EAC"/>
    <w:rsid w:val="007626E3"/>
    <w:rsid w:val="00765F14"/>
    <w:rsid w:val="00771C6D"/>
    <w:rsid w:val="0077223A"/>
    <w:rsid w:val="00773BDA"/>
    <w:rsid w:val="00774E46"/>
    <w:rsid w:val="007802F1"/>
    <w:rsid w:val="0078293F"/>
    <w:rsid w:val="00784AA5"/>
    <w:rsid w:val="0078789F"/>
    <w:rsid w:val="007910C0"/>
    <w:rsid w:val="007930E7"/>
    <w:rsid w:val="00795FCA"/>
    <w:rsid w:val="00796ACB"/>
    <w:rsid w:val="007A3F56"/>
    <w:rsid w:val="007A43A6"/>
    <w:rsid w:val="007A6069"/>
    <w:rsid w:val="007A6FC1"/>
    <w:rsid w:val="007B572F"/>
    <w:rsid w:val="007B6B22"/>
    <w:rsid w:val="007C1D81"/>
    <w:rsid w:val="007D7FD1"/>
    <w:rsid w:val="007E259E"/>
    <w:rsid w:val="007E37FD"/>
    <w:rsid w:val="00814B33"/>
    <w:rsid w:val="0081752A"/>
    <w:rsid w:val="00824A0A"/>
    <w:rsid w:val="0083149D"/>
    <w:rsid w:val="00831608"/>
    <w:rsid w:val="0083268C"/>
    <w:rsid w:val="00833621"/>
    <w:rsid w:val="00833AE0"/>
    <w:rsid w:val="00833BE2"/>
    <w:rsid w:val="008341E1"/>
    <w:rsid w:val="00843F0C"/>
    <w:rsid w:val="00846DA4"/>
    <w:rsid w:val="00850798"/>
    <w:rsid w:val="00857A76"/>
    <w:rsid w:val="00866F11"/>
    <w:rsid w:val="008823A6"/>
    <w:rsid w:val="008827EA"/>
    <w:rsid w:val="00885F68"/>
    <w:rsid w:val="00886325"/>
    <w:rsid w:val="0089009D"/>
    <w:rsid w:val="008945BF"/>
    <w:rsid w:val="008946CF"/>
    <w:rsid w:val="008B17D4"/>
    <w:rsid w:val="008B18C1"/>
    <w:rsid w:val="008C315E"/>
    <w:rsid w:val="008E06CA"/>
    <w:rsid w:val="008E29E7"/>
    <w:rsid w:val="008E6364"/>
    <w:rsid w:val="008F5E8E"/>
    <w:rsid w:val="00901ED4"/>
    <w:rsid w:val="00904126"/>
    <w:rsid w:val="00910D87"/>
    <w:rsid w:val="009115FA"/>
    <w:rsid w:val="00914A64"/>
    <w:rsid w:val="00921C88"/>
    <w:rsid w:val="00921E80"/>
    <w:rsid w:val="00923244"/>
    <w:rsid w:val="0092419D"/>
    <w:rsid w:val="00925696"/>
    <w:rsid w:val="00930FB9"/>
    <w:rsid w:val="009355D6"/>
    <w:rsid w:val="00935AE0"/>
    <w:rsid w:val="0094200F"/>
    <w:rsid w:val="00944BAE"/>
    <w:rsid w:val="00945939"/>
    <w:rsid w:val="00971EF5"/>
    <w:rsid w:val="00981CD8"/>
    <w:rsid w:val="0098320E"/>
    <w:rsid w:val="0098379A"/>
    <w:rsid w:val="0099785A"/>
    <w:rsid w:val="009A7C49"/>
    <w:rsid w:val="009B740E"/>
    <w:rsid w:val="009C03D8"/>
    <w:rsid w:val="009C1E26"/>
    <w:rsid w:val="009C5F74"/>
    <w:rsid w:val="009D34FC"/>
    <w:rsid w:val="009F1311"/>
    <w:rsid w:val="00A03D79"/>
    <w:rsid w:val="00A04E24"/>
    <w:rsid w:val="00A052A0"/>
    <w:rsid w:val="00A05EDC"/>
    <w:rsid w:val="00A07D1C"/>
    <w:rsid w:val="00A17536"/>
    <w:rsid w:val="00A21741"/>
    <w:rsid w:val="00A244C0"/>
    <w:rsid w:val="00A259E8"/>
    <w:rsid w:val="00A31746"/>
    <w:rsid w:val="00A43354"/>
    <w:rsid w:val="00A46823"/>
    <w:rsid w:val="00A50461"/>
    <w:rsid w:val="00A507B8"/>
    <w:rsid w:val="00A51A3B"/>
    <w:rsid w:val="00A51E37"/>
    <w:rsid w:val="00A54D92"/>
    <w:rsid w:val="00A54F8A"/>
    <w:rsid w:val="00A62507"/>
    <w:rsid w:val="00A649EB"/>
    <w:rsid w:val="00A651BB"/>
    <w:rsid w:val="00A67743"/>
    <w:rsid w:val="00A7416E"/>
    <w:rsid w:val="00A76B51"/>
    <w:rsid w:val="00A843B7"/>
    <w:rsid w:val="00A86331"/>
    <w:rsid w:val="00A87DB7"/>
    <w:rsid w:val="00A9187A"/>
    <w:rsid w:val="00A970D4"/>
    <w:rsid w:val="00AA025D"/>
    <w:rsid w:val="00AA1F93"/>
    <w:rsid w:val="00AB05B4"/>
    <w:rsid w:val="00AB3E0F"/>
    <w:rsid w:val="00AB4F83"/>
    <w:rsid w:val="00AB65BC"/>
    <w:rsid w:val="00AB7EC7"/>
    <w:rsid w:val="00AC2351"/>
    <w:rsid w:val="00AD59B6"/>
    <w:rsid w:val="00AE1900"/>
    <w:rsid w:val="00AE49EE"/>
    <w:rsid w:val="00AE5335"/>
    <w:rsid w:val="00AF3075"/>
    <w:rsid w:val="00AF5BE0"/>
    <w:rsid w:val="00B06928"/>
    <w:rsid w:val="00B07FBC"/>
    <w:rsid w:val="00B17E52"/>
    <w:rsid w:val="00B21BCC"/>
    <w:rsid w:val="00B3075A"/>
    <w:rsid w:val="00B316EC"/>
    <w:rsid w:val="00B3271F"/>
    <w:rsid w:val="00B34220"/>
    <w:rsid w:val="00B35CCC"/>
    <w:rsid w:val="00B371B1"/>
    <w:rsid w:val="00B4530E"/>
    <w:rsid w:val="00B46096"/>
    <w:rsid w:val="00B539D9"/>
    <w:rsid w:val="00B54730"/>
    <w:rsid w:val="00B54DC4"/>
    <w:rsid w:val="00B5522E"/>
    <w:rsid w:val="00B66444"/>
    <w:rsid w:val="00B716CF"/>
    <w:rsid w:val="00B7537B"/>
    <w:rsid w:val="00B7570C"/>
    <w:rsid w:val="00B760AD"/>
    <w:rsid w:val="00B81F88"/>
    <w:rsid w:val="00B8218E"/>
    <w:rsid w:val="00B832A4"/>
    <w:rsid w:val="00B93CDF"/>
    <w:rsid w:val="00B94DBA"/>
    <w:rsid w:val="00BA6C7D"/>
    <w:rsid w:val="00BA732B"/>
    <w:rsid w:val="00BB0389"/>
    <w:rsid w:val="00BB24C4"/>
    <w:rsid w:val="00BB27F0"/>
    <w:rsid w:val="00BB369D"/>
    <w:rsid w:val="00BB56FD"/>
    <w:rsid w:val="00BC388B"/>
    <w:rsid w:val="00BD019E"/>
    <w:rsid w:val="00BD2851"/>
    <w:rsid w:val="00BD3A16"/>
    <w:rsid w:val="00BD5636"/>
    <w:rsid w:val="00BE077C"/>
    <w:rsid w:val="00BE195E"/>
    <w:rsid w:val="00BE7F2D"/>
    <w:rsid w:val="00BF53FE"/>
    <w:rsid w:val="00C07F11"/>
    <w:rsid w:val="00C17B5E"/>
    <w:rsid w:val="00C21BE7"/>
    <w:rsid w:val="00C377E7"/>
    <w:rsid w:val="00C40E27"/>
    <w:rsid w:val="00C522A7"/>
    <w:rsid w:val="00C548CE"/>
    <w:rsid w:val="00C54AF1"/>
    <w:rsid w:val="00C55403"/>
    <w:rsid w:val="00C55B2C"/>
    <w:rsid w:val="00C636B0"/>
    <w:rsid w:val="00C672CF"/>
    <w:rsid w:val="00C70099"/>
    <w:rsid w:val="00C70AF9"/>
    <w:rsid w:val="00C878BE"/>
    <w:rsid w:val="00C9021C"/>
    <w:rsid w:val="00C9167C"/>
    <w:rsid w:val="00C96556"/>
    <w:rsid w:val="00CA4955"/>
    <w:rsid w:val="00CA4AFB"/>
    <w:rsid w:val="00CB3094"/>
    <w:rsid w:val="00CC3500"/>
    <w:rsid w:val="00CC5CF9"/>
    <w:rsid w:val="00CE24BE"/>
    <w:rsid w:val="00CE7D15"/>
    <w:rsid w:val="00CF1902"/>
    <w:rsid w:val="00CF2177"/>
    <w:rsid w:val="00CF62EA"/>
    <w:rsid w:val="00D009B8"/>
    <w:rsid w:val="00D0156F"/>
    <w:rsid w:val="00D0198F"/>
    <w:rsid w:val="00D02634"/>
    <w:rsid w:val="00D02751"/>
    <w:rsid w:val="00D03537"/>
    <w:rsid w:val="00D079C3"/>
    <w:rsid w:val="00D1162B"/>
    <w:rsid w:val="00D125FE"/>
    <w:rsid w:val="00D25AC5"/>
    <w:rsid w:val="00D25CBC"/>
    <w:rsid w:val="00D335E0"/>
    <w:rsid w:val="00D36AFA"/>
    <w:rsid w:val="00D45C3E"/>
    <w:rsid w:val="00D53CEE"/>
    <w:rsid w:val="00D62360"/>
    <w:rsid w:val="00D701C8"/>
    <w:rsid w:val="00D733C0"/>
    <w:rsid w:val="00D8390E"/>
    <w:rsid w:val="00D86A91"/>
    <w:rsid w:val="00D97168"/>
    <w:rsid w:val="00D97F84"/>
    <w:rsid w:val="00DA63B0"/>
    <w:rsid w:val="00DB3C94"/>
    <w:rsid w:val="00DB4069"/>
    <w:rsid w:val="00DC6EC1"/>
    <w:rsid w:val="00DD4414"/>
    <w:rsid w:val="00DD5588"/>
    <w:rsid w:val="00DD7DA0"/>
    <w:rsid w:val="00DE3184"/>
    <w:rsid w:val="00DE668E"/>
    <w:rsid w:val="00DF7BA6"/>
    <w:rsid w:val="00E05992"/>
    <w:rsid w:val="00E10E9E"/>
    <w:rsid w:val="00E177FC"/>
    <w:rsid w:val="00E2066D"/>
    <w:rsid w:val="00E20997"/>
    <w:rsid w:val="00E34049"/>
    <w:rsid w:val="00E36714"/>
    <w:rsid w:val="00E479E2"/>
    <w:rsid w:val="00E57A83"/>
    <w:rsid w:val="00E6275B"/>
    <w:rsid w:val="00E71250"/>
    <w:rsid w:val="00E87E51"/>
    <w:rsid w:val="00E917FC"/>
    <w:rsid w:val="00E9222B"/>
    <w:rsid w:val="00E927C2"/>
    <w:rsid w:val="00E932EC"/>
    <w:rsid w:val="00E93E2D"/>
    <w:rsid w:val="00EA6E52"/>
    <w:rsid w:val="00EB154B"/>
    <w:rsid w:val="00EB5302"/>
    <w:rsid w:val="00EC2CD1"/>
    <w:rsid w:val="00EC5C16"/>
    <w:rsid w:val="00ED454B"/>
    <w:rsid w:val="00ED5CFB"/>
    <w:rsid w:val="00EE300E"/>
    <w:rsid w:val="00EF1355"/>
    <w:rsid w:val="00EF6BD3"/>
    <w:rsid w:val="00F02B66"/>
    <w:rsid w:val="00F054B1"/>
    <w:rsid w:val="00F07756"/>
    <w:rsid w:val="00F10092"/>
    <w:rsid w:val="00F110D0"/>
    <w:rsid w:val="00F11211"/>
    <w:rsid w:val="00F23FB2"/>
    <w:rsid w:val="00F36E63"/>
    <w:rsid w:val="00F40D87"/>
    <w:rsid w:val="00F44140"/>
    <w:rsid w:val="00F44C2D"/>
    <w:rsid w:val="00F47A8D"/>
    <w:rsid w:val="00F50610"/>
    <w:rsid w:val="00F561CB"/>
    <w:rsid w:val="00F71683"/>
    <w:rsid w:val="00F72249"/>
    <w:rsid w:val="00F744C8"/>
    <w:rsid w:val="00F7636B"/>
    <w:rsid w:val="00F77885"/>
    <w:rsid w:val="00F83E4F"/>
    <w:rsid w:val="00F87154"/>
    <w:rsid w:val="00F90C0F"/>
    <w:rsid w:val="00F93B78"/>
    <w:rsid w:val="00F95FF0"/>
    <w:rsid w:val="00F967B8"/>
    <w:rsid w:val="00FA0A94"/>
    <w:rsid w:val="00FA11AF"/>
    <w:rsid w:val="00FB2699"/>
    <w:rsid w:val="00FB3DFB"/>
    <w:rsid w:val="00FB5D38"/>
    <w:rsid w:val="00FC0413"/>
    <w:rsid w:val="00FD2047"/>
    <w:rsid w:val="00FD5970"/>
    <w:rsid w:val="00FD5BE4"/>
    <w:rsid w:val="00FD5C95"/>
    <w:rsid w:val="00FD72CC"/>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gradiste@ptt.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3F94-8766-4982-8D3A-62EC0201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8961</Words>
  <Characters>51078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59920</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11</cp:revision>
  <cp:lastPrinted>2017-04-26T05:25:00Z</cp:lastPrinted>
  <dcterms:created xsi:type="dcterms:W3CDTF">2017-08-07T06:27:00Z</dcterms:created>
  <dcterms:modified xsi:type="dcterms:W3CDTF">2017-08-08T08:27:00Z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