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76" w:lineRule="auto"/>
        <w:rPr>
          <w:color w:val="auto"/>
          <w:kern w:val="0"/>
          <w:sz w:val="20"/>
          <w:szCs w:val="20"/>
          <w:lang w:val="sr-Cyrl-CS" w:eastAsia="en-US"/>
        </w:rPr>
      </w:pPr>
      <w:r w:rsidRPr="00E769DB">
        <w:rPr>
          <w:noProof/>
          <w:lang w:eastAsia="sr-Latn-CS"/>
        </w:rPr>
        <w:drawing>
          <wp:anchor distT="0" distB="0" distL="114300" distR="114300" simplePos="0" relativeHeight="251659264" behindDoc="0" locked="0" layoutInCell="1" allowOverlap="1" wp14:anchorId="1950B464" wp14:editId="48251F58">
            <wp:simplePos x="0" y="0"/>
            <wp:positionH relativeFrom="column">
              <wp:align>left</wp:align>
            </wp:positionH>
            <wp:positionV relativeFrom="paragraph">
              <wp:align>top</wp:align>
            </wp:positionV>
            <wp:extent cx="5727700" cy="1578610"/>
            <wp:effectExtent l="0" t="0" r="6350" b="2540"/>
            <wp:wrapSquare wrapText="bothSides"/>
            <wp:docPr id="2" name="Picture 2" descr="DIREKCIJA-logo-cirilica - memorand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KCIJA-logo-cirilica - memorandu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578610"/>
                    </a:xfrm>
                    <a:prstGeom prst="rect">
                      <a:avLst/>
                    </a:prstGeom>
                    <a:noFill/>
                  </pic:spPr>
                </pic:pic>
              </a:graphicData>
            </a:graphic>
          </wp:anchor>
        </w:drawing>
      </w:r>
      <w:r w:rsidRPr="00E769DB">
        <w:rPr>
          <w:color w:val="auto"/>
          <w:kern w:val="0"/>
          <w:sz w:val="20"/>
          <w:szCs w:val="20"/>
          <w:lang w:val="sr-Cyrl-CS" w:eastAsia="en-US"/>
        </w:rPr>
        <w:br w:type="textWrapping" w:clear="all"/>
      </w:r>
    </w:p>
    <w:p w:rsidR="00E769DB" w:rsidRPr="00E769DB" w:rsidRDefault="00E769DB" w:rsidP="00E769DB">
      <w:pPr>
        <w:suppressAutoHyphens w:val="0"/>
        <w:spacing w:line="240" w:lineRule="auto"/>
        <w:rPr>
          <w:color w:val="auto"/>
          <w:kern w:val="0"/>
          <w:lang w:val="ru-RU" w:eastAsia="en-US"/>
        </w:rPr>
      </w:pPr>
      <w:r w:rsidRPr="00E769DB">
        <w:rPr>
          <w:color w:val="auto"/>
          <w:kern w:val="0"/>
          <w:lang w:val="ru-RU" w:eastAsia="en-US"/>
        </w:rPr>
        <w:t>Наш број:</w:t>
      </w:r>
      <w:r w:rsidR="000721B5">
        <w:rPr>
          <w:color w:val="auto"/>
          <w:kern w:val="0"/>
          <w:lang w:val="ru-RU" w:eastAsia="en-US"/>
        </w:rPr>
        <w:t xml:space="preserve"> </w:t>
      </w:r>
      <w:r w:rsidRPr="00E769DB">
        <w:rPr>
          <w:color w:val="auto"/>
          <w:kern w:val="0"/>
          <w:lang w:eastAsia="en-US"/>
        </w:rPr>
        <w:t>558</w:t>
      </w:r>
      <w:r w:rsidRPr="00E769DB">
        <w:rPr>
          <w:color w:val="auto"/>
          <w:kern w:val="0"/>
          <w:lang w:val="ru-RU" w:eastAsia="en-US"/>
        </w:rPr>
        <w:t>/2016</w:t>
      </w:r>
      <w:r w:rsidRPr="00E769DB">
        <w:rPr>
          <w:color w:val="auto"/>
          <w:kern w:val="0"/>
          <w:lang w:val="sr-Cyrl-CS" w:eastAsia="en-US"/>
        </w:rPr>
        <w:t>-ЈН</w:t>
      </w:r>
    </w:p>
    <w:p w:rsidR="00E769DB" w:rsidRPr="00E769DB" w:rsidRDefault="00E769DB" w:rsidP="00E769DB">
      <w:pPr>
        <w:suppressAutoHyphens w:val="0"/>
        <w:spacing w:line="240" w:lineRule="auto"/>
        <w:rPr>
          <w:color w:val="auto"/>
          <w:kern w:val="0"/>
          <w:lang w:val="ru-RU" w:eastAsia="en-US"/>
        </w:rPr>
      </w:pPr>
      <w:r w:rsidRPr="00E769DB">
        <w:rPr>
          <w:color w:val="auto"/>
          <w:kern w:val="0"/>
          <w:lang w:val="ru-RU" w:eastAsia="en-US"/>
        </w:rPr>
        <w:t>Датум:</w:t>
      </w:r>
      <w:r w:rsidR="000721B5">
        <w:rPr>
          <w:color w:val="auto"/>
          <w:kern w:val="0"/>
          <w:lang w:val="ru-RU" w:eastAsia="en-US"/>
        </w:rPr>
        <w:t xml:space="preserve"> </w:t>
      </w:r>
      <w:bookmarkStart w:id="0" w:name="_GoBack"/>
      <w:bookmarkEnd w:id="0"/>
      <w:r w:rsidRPr="00E769DB">
        <w:rPr>
          <w:color w:val="auto"/>
          <w:kern w:val="0"/>
          <w:lang w:eastAsia="en-US"/>
        </w:rPr>
        <w:t>20</w:t>
      </w:r>
      <w:r w:rsidRPr="00E769DB">
        <w:rPr>
          <w:color w:val="auto"/>
          <w:kern w:val="0"/>
          <w:lang w:val="ru-RU" w:eastAsia="en-US"/>
        </w:rPr>
        <w:t>.10.2016. године</w:t>
      </w:r>
    </w:p>
    <w:p w:rsidR="00E769DB" w:rsidRPr="00E769DB" w:rsidRDefault="00E769DB" w:rsidP="00E769DB">
      <w:pPr>
        <w:suppressAutoHyphens w:val="0"/>
        <w:spacing w:line="276" w:lineRule="auto"/>
        <w:rPr>
          <w:color w:val="auto"/>
          <w:kern w:val="0"/>
          <w:sz w:val="20"/>
          <w:szCs w:val="20"/>
          <w:lang w:eastAsia="en-US"/>
        </w:rPr>
      </w:pPr>
    </w:p>
    <w:p w:rsidR="00E769DB" w:rsidRPr="00E769DB" w:rsidRDefault="00E769DB" w:rsidP="00E769DB">
      <w:pPr>
        <w:suppressAutoHyphens w:val="0"/>
        <w:spacing w:line="276" w:lineRule="auto"/>
        <w:rPr>
          <w:color w:val="auto"/>
          <w:kern w:val="0"/>
          <w:sz w:val="20"/>
          <w:szCs w:val="20"/>
          <w:lang w:val="sr-Cyrl-CS" w:eastAsia="en-US"/>
        </w:rPr>
      </w:pPr>
    </w:p>
    <w:p w:rsidR="00E769DB" w:rsidRPr="00E769DB" w:rsidRDefault="00E769DB" w:rsidP="00E769DB">
      <w:pPr>
        <w:suppressAutoHyphens w:val="0"/>
        <w:spacing w:line="276" w:lineRule="auto"/>
        <w:rPr>
          <w:color w:val="auto"/>
          <w:kern w:val="0"/>
          <w:sz w:val="20"/>
          <w:szCs w:val="20"/>
          <w:lang w:val="sr-Cyrl-CS" w:eastAsia="en-US"/>
        </w:rPr>
      </w:pPr>
    </w:p>
    <w:p w:rsidR="00E769DB" w:rsidRPr="00E769DB" w:rsidRDefault="00E769DB" w:rsidP="00E769DB">
      <w:pPr>
        <w:suppressAutoHyphens w:val="0"/>
        <w:spacing w:line="276" w:lineRule="auto"/>
        <w:rPr>
          <w:color w:val="auto"/>
          <w:kern w:val="0"/>
          <w:sz w:val="20"/>
          <w:szCs w:val="20"/>
          <w:lang w:val="sr-Cyrl-CS" w:eastAsia="en-US"/>
        </w:rPr>
      </w:pPr>
    </w:p>
    <w:p w:rsidR="00E769DB" w:rsidRPr="00E769DB" w:rsidRDefault="00E769DB" w:rsidP="00E769DB">
      <w:pPr>
        <w:suppressAutoHyphens w:val="0"/>
        <w:spacing w:line="276" w:lineRule="auto"/>
        <w:rPr>
          <w:color w:val="auto"/>
          <w:kern w:val="0"/>
          <w:sz w:val="20"/>
          <w:szCs w:val="20"/>
          <w:lang w:val="sr-Cyrl-CS" w:eastAsia="en-US"/>
        </w:rPr>
      </w:pPr>
    </w:p>
    <w:p w:rsidR="00E769DB" w:rsidRPr="00E769DB" w:rsidRDefault="00E769DB" w:rsidP="00E769DB">
      <w:pPr>
        <w:suppressAutoHyphens w:val="0"/>
        <w:spacing w:line="276" w:lineRule="auto"/>
        <w:rPr>
          <w:color w:val="auto"/>
          <w:kern w:val="0"/>
          <w:sz w:val="20"/>
          <w:szCs w:val="20"/>
          <w:lang w:val="sr-Cyrl-CS" w:eastAsia="en-US"/>
        </w:rPr>
      </w:pPr>
    </w:p>
    <w:p w:rsidR="00E769DB" w:rsidRPr="00E769DB" w:rsidRDefault="00E769DB" w:rsidP="00E769DB">
      <w:pPr>
        <w:suppressAutoHyphens w:val="0"/>
        <w:spacing w:line="240" w:lineRule="auto"/>
        <w:jc w:val="center"/>
        <w:rPr>
          <w:color w:val="auto"/>
          <w:kern w:val="0"/>
          <w:sz w:val="32"/>
          <w:szCs w:val="32"/>
          <w:lang w:val="ru-RU" w:eastAsia="en-US"/>
        </w:rPr>
      </w:pPr>
      <w:r w:rsidRPr="00E769DB">
        <w:rPr>
          <w:color w:val="auto"/>
          <w:kern w:val="0"/>
          <w:sz w:val="32"/>
          <w:szCs w:val="32"/>
          <w:lang w:val="ru-RU" w:eastAsia="en-US"/>
        </w:rPr>
        <w:t>КОНКУРСНА ДОКУМЕНТАЦИЈА</w:t>
      </w:r>
    </w:p>
    <w:p w:rsidR="00E769DB" w:rsidRPr="00E769DB" w:rsidRDefault="00E769DB" w:rsidP="00E769DB">
      <w:pPr>
        <w:suppressAutoHyphens w:val="0"/>
        <w:spacing w:line="240" w:lineRule="auto"/>
        <w:jc w:val="center"/>
        <w:rPr>
          <w:color w:val="auto"/>
          <w:kern w:val="0"/>
          <w:sz w:val="32"/>
          <w:szCs w:val="32"/>
          <w:lang w:val="ru-RU" w:eastAsia="en-US"/>
        </w:rPr>
      </w:pPr>
    </w:p>
    <w:p w:rsidR="00E769DB" w:rsidRPr="00E769DB" w:rsidRDefault="00E769DB" w:rsidP="00E769DB">
      <w:pPr>
        <w:suppressAutoHyphens w:val="0"/>
        <w:spacing w:line="240" w:lineRule="auto"/>
        <w:jc w:val="center"/>
        <w:rPr>
          <w:b/>
          <w:bCs/>
          <w:color w:val="auto"/>
          <w:kern w:val="0"/>
          <w:sz w:val="28"/>
          <w:szCs w:val="28"/>
          <w:lang w:val="ru-RU" w:eastAsia="en-US"/>
        </w:rPr>
      </w:pPr>
      <w:r w:rsidRPr="00E769DB">
        <w:rPr>
          <w:b/>
          <w:bCs/>
          <w:color w:val="auto"/>
          <w:kern w:val="0"/>
          <w:sz w:val="28"/>
          <w:szCs w:val="28"/>
          <w:lang w:val="ru-RU" w:eastAsia="en-US"/>
        </w:rPr>
        <w:t>Ј.П. Дирекциј</w:t>
      </w:r>
      <w:r w:rsidRPr="00E769DB">
        <w:rPr>
          <w:b/>
          <w:bCs/>
          <w:color w:val="auto"/>
          <w:kern w:val="0"/>
          <w:sz w:val="28"/>
          <w:szCs w:val="28"/>
          <w:lang w:val="en-US" w:eastAsia="en-US"/>
        </w:rPr>
        <w:t>a</w:t>
      </w:r>
      <w:r w:rsidRPr="00E769DB">
        <w:rPr>
          <w:b/>
          <w:bCs/>
          <w:color w:val="auto"/>
          <w:kern w:val="0"/>
          <w:sz w:val="28"/>
          <w:szCs w:val="28"/>
          <w:lang w:val="ru-RU" w:eastAsia="en-US"/>
        </w:rPr>
        <w:t xml:space="preserve"> за изградњу општине Велико Градиште</w:t>
      </w:r>
    </w:p>
    <w:p w:rsidR="00E769DB" w:rsidRPr="00E769DB" w:rsidRDefault="00E769DB" w:rsidP="00E769DB">
      <w:pPr>
        <w:suppressAutoHyphens w:val="0"/>
        <w:spacing w:line="240" w:lineRule="auto"/>
        <w:jc w:val="center"/>
        <w:rPr>
          <w:b/>
          <w:bCs/>
          <w:i/>
          <w:iCs/>
          <w:color w:val="auto"/>
          <w:kern w:val="0"/>
          <w:sz w:val="28"/>
          <w:szCs w:val="28"/>
          <w:lang w:val="ru-RU" w:eastAsia="en-US"/>
        </w:rPr>
      </w:pPr>
    </w:p>
    <w:p w:rsidR="00E769DB" w:rsidRPr="00E769DB" w:rsidRDefault="00E769DB" w:rsidP="00E769DB">
      <w:pPr>
        <w:suppressAutoHyphens w:val="0"/>
        <w:spacing w:line="240" w:lineRule="auto"/>
        <w:jc w:val="center"/>
        <w:rPr>
          <w:b/>
          <w:bCs/>
          <w:i/>
          <w:iCs/>
          <w:color w:val="auto"/>
          <w:kern w:val="0"/>
          <w:sz w:val="28"/>
          <w:szCs w:val="28"/>
          <w:lang w:val="ru-RU" w:eastAsia="en-US"/>
        </w:rPr>
      </w:pPr>
      <w:r w:rsidRPr="00E769DB">
        <w:rPr>
          <w:b/>
          <w:bCs/>
          <w:color w:val="auto"/>
          <w:kern w:val="0"/>
          <w:sz w:val="28"/>
          <w:szCs w:val="28"/>
          <w:lang w:val="ru-RU" w:eastAsia="en-US"/>
        </w:rPr>
        <w:t>ЗА ЈАВНУ НАБАВКУ</w:t>
      </w:r>
      <w:r w:rsidRPr="00E769DB">
        <w:rPr>
          <w:b/>
          <w:bCs/>
          <w:color w:val="auto"/>
          <w:kern w:val="0"/>
          <w:sz w:val="28"/>
          <w:szCs w:val="28"/>
          <w:lang w:val="sr-Cyrl-CS" w:eastAsia="en-US"/>
        </w:rPr>
        <w:t xml:space="preserve">  ДОБАРА</w:t>
      </w:r>
      <w:r w:rsidRPr="00E769DB">
        <w:rPr>
          <w:b/>
          <w:bCs/>
          <w:color w:val="auto"/>
          <w:kern w:val="0"/>
          <w:sz w:val="28"/>
          <w:szCs w:val="28"/>
          <w:lang w:val="ru-RU" w:eastAsia="en-US"/>
        </w:rPr>
        <w:t>–</w:t>
      </w:r>
    </w:p>
    <w:p w:rsidR="00E769DB" w:rsidRPr="00E769DB" w:rsidRDefault="00E769DB" w:rsidP="00E769DB">
      <w:pPr>
        <w:suppressAutoHyphens w:val="0"/>
        <w:spacing w:line="240" w:lineRule="auto"/>
        <w:jc w:val="center"/>
        <w:rPr>
          <w:b/>
          <w:bCs/>
          <w:sz w:val="28"/>
          <w:szCs w:val="28"/>
        </w:rPr>
      </w:pPr>
      <w:r w:rsidRPr="00E769DB">
        <w:rPr>
          <w:b/>
          <w:bCs/>
          <w:sz w:val="28"/>
          <w:szCs w:val="28"/>
        </w:rPr>
        <w:t>Наставак радова на изградњи здравствене станице  Средњево-набавка опреме</w:t>
      </w:r>
    </w:p>
    <w:p w:rsidR="00E769DB" w:rsidRPr="00E769DB" w:rsidRDefault="00E769DB" w:rsidP="00E769DB">
      <w:pPr>
        <w:suppressAutoHyphens w:val="0"/>
        <w:spacing w:line="240" w:lineRule="auto"/>
        <w:jc w:val="center"/>
        <w:rPr>
          <w:b/>
          <w:bCs/>
          <w:color w:val="auto"/>
          <w:kern w:val="0"/>
          <w:sz w:val="28"/>
          <w:szCs w:val="28"/>
          <w:lang w:val="ru-RU" w:eastAsia="en-US"/>
        </w:rPr>
      </w:pPr>
      <w:r w:rsidRPr="00E769DB">
        <w:rPr>
          <w:b/>
          <w:bCs/>
          <w:color w:val="auto"/>
          <w:kern w:val="0"/>
          <w:sz w:val="28"/>
          <w:szCs w:val="28"/>
          <w:lang w:val="ru-RU" w:eastAsia="en-US"/>
        </w:rPr>
        <w:t>ЈАВНА НАБАКА МАЛЕ ВРЕДНОСТИ</w:t>
      </w:r>
      <w:r w:rsidRPr="00E769DB">
        <w:rPr>
          <w:b/>
          <w:bCs/>
          <w:color w:val="auto"/>
          <w:kern w:val="0"/>
          <w:sz w:val="28"/>
          <w:szCs w:val="28"/>
          <w:lang w:val="ru-RU" w:eastAsia="en-US"/>
        </w:rPr>
        <w:tab/>
      </w:r>
    </w:p>
    <w:p w:rsidR="00E769DB" w:rsidRPr="00E769DB" w:rsidRDefault="00E769DB" w:rsidP="00E769DB">
      <w:pPr>
        <w:suppressAutoHyphens w:val="0"/>
        <w:spacing w:line="240" w:lineRule="auto"/>
        <w:jc w:val="center"/>
        <w:rPr>
          <w:b/>
          <w:bCs/>
          <w:color w:val="auto"/>
          <w:kern w:val="0"/>
          <w:sz w:val="28"/>
          <w:szCs w:val="28"/>
          <w:lang w:val="ru-RU" w:eastAsia="en-US"/>
        </w:rPr>
      </w:pPr>
    </w:p>
    <w:p w:rsidR="00E769DB" w:rsidRPr="00E769DB" w:rsidRDefault="00E769DB" w:rsidP="00E769DB">
      <w:pPr>
        <w:suppressAutoHyphens w:val="0"/>
        <w:spacing w:line="240" w:lineRule="auto"/>
        <w:jc w:val="center"/>
        <w:rPr>
          <w:b/>
          <w:bCs/>
          <w:color w:val="auto"/>
          <w:kern w:val="0"/>
          <w:sz w:val="28"/>
          <w:szCs w:val="28"/>
          <w:lang w:val="ru-RU" w:eastAsia="en-US"/>
        </w:rPr>
      </w:pPr>
    </w:p>
    <w:p w:rsidR="00E769DB" w:rsidRPr="00E769DB" w:rsidRDefault="00E769DB" w:rsidP="00E769DB">
      <w:pPr>
        <w:suppressAutoHyphens w:val="0"/>
        <w:spacing w:line="240" w:lineRule="auto"/>
        <w:jc w:val="center"/>
        <w:rPr>
          <w:b/>
          <w:bCs/>
          <w:i/>
          <w:iCs/>
          <w:color w:val="auto"/>
          <w:kern w:val="0"/>
          <w:sz w:val="28"/>
          <w:szCs w:val="28"/>
          <w:lang w:val="ru-RU" w:eastAsia="en-US"/>
        </w:rPr>
      </w:pPr>
      <w:r w:rsidRPr="00E769DB">
        <w:rPr>
          <w:b/>
          <w:bCs/>
          <w:color w:val="auto"/>
          <w:kern w:val="0"/>
          <w:sz w:val="28"/>
          <w:szCs w:val="28"/>
          <w:lang w:val="ru-RU" w:eastAsia="en-US"/>
        </w:rPr>
        <w:t>ЈАВНА НАБАВКА бр.</w:t>
      </w:r>
      <w:r w:rsidRPr="00E769DB">
        <w:rPr>
          <w:b/>
          <w:bCs/>
          <w:color w:val="auto"/>
          <w:kern w:val="0"/>
          <w:sz w:val="28"/>
          <w:szCs w:val="28"/>
          <w:lang w:eastAsia="en-US"/>
        </w:rPr>
        <w:t xml:space="preserve"> 22</w:t>
      </w:r>
      <w:r w:rsidRPr="00E769DB">
        <w:rPr>
          <w:b/>
          <w:bCs/>
          <w:color w:val="auto"/>
          <w:kern w:val="0"/>
          <w:sz w:val="28"/>
          <w:szCs w:val="28"/>
          <w:lang w:val="ru-RU" w:eastAsia="en-US"/>
        </w:rPr>
        <w:t>/2016</w:t>
      </w: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sr-Cyrl-CS" w:eastAsia="en-US"/>
        </w:rPr>
      </w:pPr>
    </w:p>
    <w:p w:rsidR="00E769DB" w:rsidRPr="00E769DB" w:rsidRDefault="00E769DB" w:rsidP="00E769DB">
      <w:pPr>
        <w:suppressAutoHyphens w:val="0"/>
        <w:spacing w:line="240" w:lineRule="auto"/>
        <w:jc w:val="center"/>
        <w:rPr>
          <w:i/>
          <w:iCs/>
          <w:color w:val="auto"/>
          <w:kern w:val="0"/>
          <w:sz w:val="20"/>
          <w:szCs w:val="20"/>
          <w:lang w:val="sr-Cyrl-CS" w:eastAsia="en-US"/>
        </w:rPr>
      </w:pPr>
    </w:p>
    <w:p w:rsidR="00E769DB" w:rsidRPr="00E769DB" w:rsidRDefault="00E769DB" w:rsidP="00E769DB">
      <w:pPr>
        <w:suppressAutoHyphens w:val="0"/>
        <w:spacing w:line="240" w:lineRule="auto"/>
        <w:jc w:val="center"/>
        <w:rPr>
          <w:i/>
          <w:iCs/>
          <w:color w:val="auto"/>
          <w:kern w:val="0"/>
          <w:sz w:val="20"/>
          <w:szCs w:val="20"/>
          <w:lang w:val="sr-Cyrl-CS" w:eastAsia="en-US"/>
        </w:rPr>
      </w:pPr>
    </w:p>
    <w:p w:rsidR="00E769DB" w:rsidRPr="00E769DB" w:rsidRDefault="00E769DB" w:rsidP="00E769DB">
      <w:pPr>
        <w:suppressAutoHyphens w:val="0"/>
        <w:spacing w:line="240" w:lineRule="auto"/>
        <w:jc w:val="center"/>
        <w:rPr>
          <w:i/>
          <w:iCs/>
          <w:color w:val="auto"/>
          <w:kern w:val="0"/>
          <w:sz w:val="20"/>
          <w:szCs w:val="20"/>
          <w:lang w:val="sr-Cyrl-CS" w:eastAsia="en-US"/>
        </w:rPr>
      </w:pPr>
    </w:p>
    <w:p w:rsidR="00E769DB" w:rsidRPr="00E769DB" w:rsidRDefault="00E769DB" w:rsidP="00E769DB">
      <w:pPr>
        <w:suppressAutoHyphens w:val="0"/>
        <w:spacing w:line="240" w:lineRule="auto"/>
        <w:jc w:val="center"/>
        <w:rPr>
          <w:i/>
          <w:iCs/>
          <w:color w:val="auto"/>
          <w:kern w:val="0"/>
          <w:sz w:val="20"/>
          <w:szCs w:val="20"/>
          <w:lang w:val="sr-Cyrl-CS"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i/>
          <w:iCs/>
          <w:color w:val="auto"/>
          <w:kern w:val="0"/>
          <w:sz w:val="20"/>
          <w:szCs w:val="20"/>
          <w:lang w:val="ru-RU" w:eastAsia="en-US"/>
        </w:rPr>
      </w:pPr>
    </w:p>
    <w:p w:rsidR="00E769DB" w:rsidRPr="00E769DB" w:rsidRDefault="00E769DB" w:rsidP="00E769DB">
      <w:pPr>
        <w:suppressAutoHyphens w:val="0"/>
        <w:spacing w:line="240" w:lineRule="auto"/>
        <w:jc w:val="center"/>
        <w:rPr>
          <w:b/>
          <w:bCs/>
          <w:color w:val="auto"/>
          <w:kern w:val="0"/>
          <w:sz w:val="20"/>
          <w:szCs w:val="20"/>
          <w:lang w:val="sr-Cyrl-CS" w:eastAsia="en-US"/>
        </w:rPr>
      </w:pPr>
      <w:r w:rsidRPr="00E769DB">
        <w:rPr>
          <w:b/>
          <w:bCs/>
          <w:color w:val="auto"/>
          <w:kern w:val="0"/>
          <w:sz w:val="20"/>
          <w:szCs w:val="20"/>
          <w:lang w:eastAsia="en-US"/>
        </w:rPr>
        <w:t xml:space="preserve">Октобар </w:t>
      </w:r>
      <w:r w:rsidRPr="00E769DB">
        <w:rPr>
          <w:b/>
          <w:bCs/>
          <w:color w:val="auto"/>
          <w:kern w:val="0"/>
          <w:sz w:val="20"/>
          <w:szCs w:val="20"/>
          <w:lang w:val="ru-RU" w:eastAsia="en-US"/>
        </w:rPr>
        <w:t>2016. године</w:t>
      </w:r>
    </w:p>
    <w:p w:rsidR="00E769DB" w:rsidRPr="00E769DB" w:rsidRDefault="00E769DB" w:rsidP="00E769DB">
      <w:pPr>
        <w:suppressAutoHyphens w:val="0"/>
        <w:spacing w:line="240" w:lineRule="auto"/>
        <w:jc w:val="center"/>
        <w:rPr>
          <w:b/>
          <w:bCs/>
          <w:color w:val="auto"/>
          <w:kern w:val="0"/>
          <w:sz w:val="20"/>
          <w:szCs w:val="20"/>
          <w:lang w:val="sr-Cyrl-CS" w:eastAsia="en-US"/>
        </w:rPr>
      </w:pPr>
    </w:p>
    <w:p w:rsidR="00E769DB" w:rsidRPr="00E769DB" w:rsidRDefault="00E769DB" w:rsidP="00E769DB">
      <w:pPr>
        <w:suppressAutoHyphens w:val="0"/>
        <w:spacing w:line="240" w:lineRule="auto"/>
        <w:jc w:val="center"/>
        <w:rPr>
          <w:b/>
          <w:bCs/>
          <w:color w:val="auto"/>
          <w:kern w:val="0"/>
          <w:sz w:val="20"/>
          <w:szCs w:val="20"/>
          <w:lang w:val="sr-Cyrl-CS" w:eastAsia="en-US"/>
        </w:rPr>
      </w:pPr>
    </w:p>
    <w:p w:rsidR="00E769DB" w:rsidRPr="00E769DB" w:rsidRDefault="00E769DB" w:rsidP="00E769DB">
      <w:pPr>
        <w:suppressAutoHyphens w:val="0"/>
        <w:spacing w:line="240" w:lineRule="auto"/>
        <w:jc w:val="center"/>
        <w:rPr>
          <w:b/>
          <w:bCs/>
          <w:color w:val="auto"/>
          <w:kern w:val="0"/>
          <w:sz w:val="20"/>
          <w:szCs w:val="20"/>
          <w:lang w:val="sr-Cyrl-CS" w:eastAsia="en-US"/>
        </w:rPr>
      </w:pP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Pr="00E769DB">
        <w:rPr>
          <w:color w:val="auto"/>
          <w:kern w:val="0"/>
          <w:lang w:eastAsia="en-US"/>
        </w:rPr>
        <w:t xml:space="preserve">22/2016 и </w:t>
      </w:r>
      <w:r w:rsidRPr="00E769DB">
        <w:rPr>
          <w:color w:val="auto"/>
          <w:kern w:val="0"/>
          <w:lang w:val="ru-RU" w:eastAsia="en-US"/>
        </w:rPr>
        <w:t xml:space="preserve">број </w:t>
      </w:r>
      <w:r w:rsidRPr="00E769DB">
        <w:rPr>
          <w:color w:val="auto"/>
          <w:kern w:val="0"/>
          <w:lang w:eastAsia="en-US"/>
        </w:rPr>
        <w:t>одлуке 554/</w:t>
      </w:r>
      <w:r w:rsidRPr="00E769DB">
        <w:rPr>
          <w:color w:val="auto"/>
          <w:kern w:val="0"/>
          <w:lang w:val="ru-RU" w:eastAsia="en-US"/>
        </w:rPr>
        <w:t xml:space="preserve">2016-ЈН од </w:t>
      </w:r>
      <w:r w:rsidRPr="00E769DB">
        <w:rPr>
          <w:color w:val="auto"/>
          <w:kern w:val="0"/>
          <w:lang w:eastAsia="en-US"/>
        </w:rPr>
        <w:t>20.</w:t>
      </w:r>
      <w:r w:rsidRPr="00E769DB">
        <w:rPr>
          <w:color w:val="auto"/>
          <w:kern w:val="0"/>
          <w:lang w:val="ru-RU" w:eastAsia="en-US"/>
        </w:rPr>
        <w:t xml:space="preserve">10.2016. године,Решења ообразовању комисије за јавну набавку </w:t>
      </w:r>
      <w:r w:rsidRPr="00E769DB">
        <w:rPr>
          <w:color w:val="auto"/>
          <w:kern w:val="0"/>
          <w:lang w:eastAsia="en-US"/>
        </w:rPr>
        <w:t>555</w:t>
      </w:r>
      <w:r w:rsidRPr="00E769DB">
        <w:rPr>
          <w:color w:val="auto"/>
          <w:kern w:val="0"/>
          <w:lang w:val="ru-RU" w:eastAsia="en-US"/>
        </w:rPr>
        <w:t xml:space="preserve">/2016-ЈН од </w:t>
      </w:r>
      <w:r w:rsidRPr="00E769DB">
        <w:rPr>
          <w:color w:val="auto"/>
          <w:kern w:val="0"/>
          <w:lang w:eastAsia="en-US"/>
        </w:rPr>
        <w:t>20</w:t>
      </w:r>
      <w:r w:rsidRPr="00E769DB">
        <w:rPr>
          <w:color w:val="auto"/>
          <w:kern w:val="0"/>
          <w:lang w:val="ru-RU" w:eastAsia="en-US"/>
        </w:rPr>
        <w:t>.10.2016. године</w:t>
      </w:r>
      <w:r w:rsidRPr="00E769DB">
        <w:rPr>
          <w:i/>
          <w:iCs/>
          <w:color w:val="auto"/>
          <w:kern w:val="0"/>
          <w:lang w:val="ru-RU" w:eastAsia="en-US"/>
        </w:rPr>
        <w:t>,</w:t>
      </w:r>
      <w:r w:rsidRPr="00E769DB">
        <w:rPr>
          <w:color w:val="auto"/>
          <w:kern w:val="0"/>
          <w:lang w:val="ru-RU" w:eastAsia="en-US"/>
        </w:rPr>
        <w:t xml:space="preserve"> припремљена је:</w:t>
      </w:r>
    </w:p>
    <w:p w:rsidR="00E769DB" w:rsidRPr="00E769DB" w:rsidRDefault="00E769DB" w:rsidP="00E769DB">
      <w:pPr>
        <w:suppressAutoHyphens w:val="0"/>
        <w:spacing w:line="240" w:lineRule="auto"/>
        <w:rPr>
          <w:b/>
          <w:bCs/>
          <w:color w:val="auto"/>
          <w:kern w:val="0"/>
          <w:lang w:val="sr-Cyrl-CS" w:eastAsia="en-US"/>
        </w:rPr>
      </w:pPr>
    </w:p>
    <w:p w:rsidR="00E769DB" w:rsidRPr="00E769DB" w:rsidRDefault="00E769DB" w:rsidP="00E769DB">
      <w:pPr>
        <w:suppressAutoHyphens w:val="0"/>
        <w:spacing w:line="240" w:lineRule="auto"/>
        <w:rPr>
          <w:b/>
          <w:bCs/>
          <w:color w:val="auto"/>
          <w:kern w:val="0"/>
          <w:lang w:val="sr-Cyrl-CS" w:eastAsia="en-US"/>
        </w:rPr>
      </w:pPr>
    </w:p>
    <w:p w:rsidR="00E769DB" w:rsidRPr="00E769DB" w:rsidRDefault="00E769DB" w:rsidP="00E769DB">
      <w:pPr>
        <w:shd w:val="clear" w:color="auto" w:fill="C6D9F1"/>
        <w:suppressAutoHyphens w:val="0"/>
        <w:spacing w:line="240" w:lineRule="auto"/>
        <w:jc w:val="center"/>
        <w:rPr>
          <w:b/>
          <w:bCs/>
          <w:color w:val="auto"/>
          <w:kern w:val="0"/>
          <w:lang w:val="ru-RU" w:eastAsia="en-US"/>
        </w:rPr>
      </w:pPr>
      <w:r w:rsidRPr="00E769DB">
        <w:rPr>
          <w:b/>
          <w:bCs/>
          <w:color w:val="auto"/>
          <w:kern w:val="0"/>
          <w:lang w:val="ru-RU" w:eastAsia="en-US"/>
        </w:rPr>
        <w:t>КОНКУРСНА ДОКУМЕНТАЦИЈА</w:t>
      </w:r>
    </w:p>
    <w:p w:rsidR="00E769DB" w:rsidRPr="00E769DB" w:rsidRDefault="00E769DB" w:rsidP="00E769DB">
      <w:pPr>
        <w:shd w:val="clear" w:color="auto" w:fill="C6D9F1"/>
        <w:suppressAutoHyphens w:val="0"/>
        <w:spacing w:line="240" w:lineRule="auto"/>
        <w:jc w:val="center"/>
        <w:rPr>
          <w:b/>
          <w:bCs/>
          <w:color w:val="auto"/>
          <w:kern w:val="0"/>
          <w:lang w:val="ru-RU" w:eastAsia="en-US"/>
        </w:rPr>
      </w:pPr>
      <w:r w:rsidRPr="00E769DB">
        <w:rPr>
          <w:b/>
          <w:bCs/>
          <w:color w:val="auto"/>
          <w:kern w:val="0"/>
          <w:lang w:val="ru-RU" w:eastAsia="en-US"/>
        </w:rPr>
        <w:t xml:space="preserve">Зајавну набавку мале вредности – </w:t>
      </w:r>
      <w:r w:rsidRPr="00E769DB">
        <w:rPr>
          <w:b/>
          <w:bCs/>
          <w:sz w:val="22"/>
          <w:szCs w:val="22"/>
        </w:rPr>
        <w:t xml:space="preserve">Наставак радова на изградњи здравствене станице  Средњево-набавка </w:t>
      </w:r>
      <w:r w:rsidRPr="00E769DB">
        <w:rPr>
          <w:b/>
          <w:bCs/>
          <w:sz w:val="22"/>
          <w:szCs w:val="22"/>
          <w:lang w:val="sr-Cyrl-RS"/>
        </w:rPr>
        <w:t>опреме</w:t>
      </w:r>
      <w:r w:rsidRPr="00E769DB">
        <w:rPr>
          <w:b/>
          <w:bCs/>
          <w:sz w:val="22"/>
          <w:szCs w:val="22"/>
          <w:lang w:val="sr-Cyrl-CS"/>
        </w:rPr>
        <w:t xml:space="preserve">, </w:t>
      </w:r>
      <w:r w:rsidRPr="00E769DB">
        <w:rPr>
          <w:b/>
          <w:bCs/>
          <w:color w:val="auto"/>
          <w:kern w:val="0"/>
          <w:lang w:val="ru-RU" w:eastAsia="en-US"/>
        </w:rPr>
        <w:t xml:space="preserve">ЈН бр. </w:t>
      </w:r>
      <w:r w:rsidRPr="00E769DB">
        <w:rPr>
          <w:b/>
          <w:bCs/>
          <w:color w:val="auto"/>
          <w:kern w:val="0"/>
          <w:lang w:eastAsia="en-US"/>
        </w:rPr>
        <w:t>22</w:t>
      </w:r>
      <w:r w:rsidRPr="00E769DB">
        <w:rPr>
          <w:b/>
          <w:bCs/>
          <w:color w:val="auto"/>
          <w:kern w:val="0"/>
          <w:lang w:val="ru-RU" w:eastAsia="en-US"/>
        </w:rPr>
        <w:t>/2016</w:t>
      </w:r>
    </w:p>
    <w:p w:rsidR="00E769DB" w:rsidRPr="00E769DB" w:rsidRDefault="00E769DB" w:rsidP="00E769DB">
      <w:pPr>
        <w:suppressAutoHyphens w:val="0"/>
        <w:autoSpaceDE w:val="0"/>
        <w:autoSpaceDN w:val="0"/>
        <w:adjustRightInd w:val="0"/>
        <w:spacing w:line="240" w:lineRule="auto"/>
        <w:rPr>
          <w:rFonts w:ascii="Arial" w:hAnsi="Arial" w:cs="Arial"/>
          <w:b/>
          <w:bCs/>
          <w:i/>
          <w:iCs/>
          <w:kern w:val="0"/>
          <w:sz w:val="23"/>
          <w:szCs w:val="23"/>
          <w:lang w:val="sr-Cyrl-CS" w:eastAsia="en-US"/>
        </w:rPr>
      </w:pPr>
    </w:p>
    <w:p w:rsidR="00E769DB" w:rsidRPr="00E769DB" w:rsidRDefault="00E769DB" w:rsidP="00E769DB">
      <w:pPr>
        <w:suppressAutoHyphens w:val="0"/>
        <w:autoSpaceDE w:val="0"/>
        <w:autoSpaceDN w:val="0"/>
        <w:adjustRightInd w:val="0"/>
        <w:spacing w:line="240" w:lineRule="auto"/>
        <w:rPr>
          <w:rFonts w:ascii="Arial" w:hAnsi="Arial" w:cs="Arial"/>
          <w:kern w:val="0"/>
          <w:sz w:val="23"/>
          <w:szCs w:val="23"/>
          <w:lang w:val="sr-Cyrl-CS" w:eastAsia="en-US"/>
        </w:rPr>
      </w:pPr>
    </w:p>
    <w:p w:rsidR="00E769DB" w:rsidRPr="00E769DB" w:rsidRDefault="00E769DB" w:rsidP="00E769DB">
      <w:pPr>
        <w:suppressAutoHyphens w:val="0"/>
        <w:autoSpaceDE w:val="0"/>
        <w:autoSpaceDN w:val="0"/>
        <w:adjustRightInd w:val="0"/>
        <w:spacing w:line="240" w:lineRule="auto"/>
        <w:rPr>
          <w:kern w:val="0"/>
          <w:lang w:val="sr-Cyrl-CS" w:eastAsia="en-US"/>
        </w:rPr>
      </w:pPr>
      <w:r w:rsidRPr="00E769DB">
        <w:rPr>
          <w:kern w:val="0"/>
          <w:lang w:val="en-US" w:eastAsia="en-US"/>
        </w:rPr>
        <w:t>Конкурсна документација садржи:</w:t>
      </w:r>
    </w:p>
    <w:p w:rsidR="00E769DB" w:rsidRPr="00E769DB" w:rsidRDefault="00E769DB" w:rsidP="00E769DB">
      <w:pPr>
        <w:suppressAutoHyphens w:val="0"/>
        <w:autoSpaceDE w:val="0"/>
        <w:autoSpaceDN w:val="0"/>
        <w:adjustRightInd w:val="0"/>
        <w:spacing w:line="240" w:lineRule="auto"/>
        <w:rPr>
          <w:kern w:val="0"/>
          <w:lang w:val="sr-Cyrl-CS" w:eastAsia="en-US"/>
        </w:rPr>
      </w:pPr>
    </w:p>
    <w:p w:rsidR="00E769DB" w:rsidRPr="00E769DB" w:rsidRDefault="00E769DB" w:rsidP="00E769DB">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E769DB" w:rsidRPr="00E769DB" w:rsidTr="00E769DB">
        <w:trPr>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lang w:eastAsia="en-US"/>
              </w:rPr>
            </w:pPr>
          </w:p>
          <w:p w:rsidR="00E769DB" w:rsidRPr="00E769DB" w:rsidRDefault="00E769DB" w:rsidP="00E769DB">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E769DB" w:rsidRPr="00E769DB" w:rsidRDefault="00E769DB" w:rsidP="00E769DB">
            <w:pPr>
              <w:suppressAutoHyphens w:val="0"/>
              <w:spacing w:line="240" w:lineRule="auto"/>
              <w:jc w:val="both"/>
              <w:rPr>
                <w:b/>
                <w:bCs/>
                <w:i/>
                <w:iCs/>
                <w:color w:val="auto"/>
                <w:kern w:val="0"/>
                <w:lang w:val="en-US" w:eastAsia="en-US"/>
              </w:rPr>
            </w:pP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center"/>
              <w:rPr>
                <w:b/>
                <w:bCs/>
                <w:i/>
                <w:iCs/>
                <w:color w:val="auto"/>
                <w:kern w:val="0"/>
                <w:lang w:val="en-US" w:eastAsia="en-US"/>
              </w:rPr>
            </w:pPr>
          </w:p>
          <w:p w:rsidR="00E769DB" w:rsidRPr="00E769DB" w:rsidRDefault="00E769DB" w:rsidP="00E769DB">
            <w:pPr>
              <w:suppressAutoHyphens w:val="0"/>
              <w:spacing w:line="240" w:lineRule="auto"/>
              <w:jc w:val="center"/>
              <w:rPr>
                <w:b/>
                <w:bCs/>
                <w:i/>
                <w:iCs/>
                <w:color w:val="auto"/>
                <w:kern w:val="0"/>
                <w:lang w:val="en-US" w:eastAsia="en-US"/>
              </w:rPr>
            </w:pPr>
            <w:r w:rsidRPr="00E769DB">
              <w:rPr>
                <w:b/>
                <w:bCs/>
                <w:i/>
                <w:iCs/>
                <w:color w:val="auto"/>
                <w:kern w:val="0"/>
                <w:lang w:val="en-US"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jc w:val="center"/>
              <w:rPr>
                <w:b/>
                <w:bCs/>
                <w:i/>
                <w:iCs/>
                <w:color w:val="auto"/>
                <w:kern w:val="0"/>
                <w:lang w:val="en-US" w:eastAsia="en-US"/>
              </w:rPr>
            </w:pPr>
          </w:p>
          <w:p w:rsidR="00E769DB" w:rsidRPr="00E769DB" w:rsidRDefault="00E769DB" w:rsidP="00E769DB">
            <w:pPr>
              <w:suppressAutoHyphens w:val="0"/>
              <w:spacing w:line="240" w:lineRule="auto"/>
              <w:jc w:val="center"/>
              <w:rPr>
                <w:color w:val="auto"/>
                <w:kern w:val="0"/>
                <w:lang w:val="en-US" w:eastAsia="en-US"/>
              </w:rPr>
            </w:pPr>
            <w:r w:rsidRPr="00E769DB">
              <w:rPr>
                <w:b/>
                <w:bCs/>
                <w:i/>
                <w:iCs/>
                <w:color w:val="auto"/>
                <w:kern w:val="0"/>
                <w:lang w:val="en-US" w:eastAsia="en-US"/>
              </w:rPr>
              <w:t>Страна</w:t>
            </w:r>
          </w:p>
        </w:tc>
      </w:tr>
      <w:tr w:rsidR="00E769DB" w:rsidRPr="00E769DB" w:rsidTr="00E769DB">
        <w:trPr>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val="en-US" w:eastAsia="en-US"/>
              </w:rPr>
              <w:t>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3.</w:t>
            </w:r>
          </w:p>
        </w:tc>
      </w:tr>
      <w:tr w:rsidR="00E769DB" w:rsidRPr="00E769DB" w:rsidTr="00E769DB">
        <w:trPr>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val="sr-Cyrl-CS" w:eastAsia="en-US"/>
              </w:rPr>
            </w:pPr>
          </w:p>
          <w:p w:rsidR="00E769DB" w:rsidRPr="00E769DB" w:rsidRDefault="00E769DB" w:rsidP="00E769DB">
            <w:pPr>
              <w:suppressAutoHyphens w:val="0"/>
              <w:snapToGrid w:val="0"/>
              <w:spacing w:line="240" w:lineRule="auto"/>
              <w:jc w:val="center"/>
              <w:rPr>
                <w:color w:val="auto"/>
                <w:kern w:val="0"/>
                <w:lang w:val="sr-Cyrl-CS" w:eastAsia="en-US"/>
              </w:rPr>
            </w:pPr>
          </w:p>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val="en-US" w:eastAsia="en-US"/>
              </w:rPr>
              <w:t>II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769DB">
              <w:rPr>
                <w:color w:val="auto"/>
                <w:kern w:val="0"/>
                <w:lang w:val="en-US" w:eastAsia="en-US"/>
              </w:rPr>
              <w:t>o</w:t>
            </w:r>
            <w:r w:rsidRPr="00E769DB">
              <w:rPr>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 xml:space="preserve">4. </w:t>
            </w:r>
          </w:p>
        </w:tc>
      </w:tr>
      <w:tr w:rsidR="00E769DB" w:rsidRPr="00E769DB" w:rsidTr="00E769DB">
        <w:trPr>
          <w:trHeight w:val="323"/>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val="en-US" w:eastAsia="en-US"/>
              </w:rPr>
              <w:t>III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 xml:space="preserve">4. </w:t>
            </w:r>
          </w:p>
        </w:tc>
      </w:tr>
      <w:tr w:rsidR="00E769DB" w:rsidRPr="00E769DB" w:rsidTr="00E769DB">
        <w:trPr>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eastAsia="en-US"/>
              </w:rPr>
            </w:pPr>
          </w:p>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val="en-US" w:eastAsia="en-US"/>
              </w:rPr>
              <w:t>IV</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 xml:space="preserve">5. </w:t>
            </w:r>
          </w:p>
        </w:tc>
      </w:tr>
      <w:tr w:rsidR="00E769DB" w:rsidRPr="00E769DB" w:rsidTr="00E769DB">
        <w:trPr>
          <w:trHeight w:val="413"/>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val="en-US" w:eastAsia="en-US"/>
              </w:rPr>
              <w:t>V</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10.</w:t>
            </w:r>
          </w:p>
        </w:tc>
      </w:tr>
      <w:tr w:rsidR="00E769DB" w:rsidRPr="00E769DB" w:rsidTr="00E769DB">
        <w:trPr>
          <w:trHeight w:val="413"/>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val="en-US" w:eastAsia="en-US"/>
              </w:rPr>
            </w:pPr>
            <w:r w:rsidRPr="00E769DB">
              <w:rPr>
                <w:color w:val="auto"/>
                <w:kern w:val="0"/>
                <w:lang w:val="en-US" w:eastAsia="en-US"/>
              </w:rPr>
              <w:t>VI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 xml:space="preserve">11. </w:t>
            </w:r>
          </w:p>
        </w:tc>
      </w:tr>
      <w:tr w:rsidR="00E769DB" w:rsidRPr="00E769DB" w:rsidTr="00E769DB">
        <w:trPr>
          <w:trHeight w:val="413"/>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val="en-US" w:eastAsia="en-US"/>
              </w:rPr>
            </w:pPr>
            <w:r w:rsidRPr="00E769DB">
              <w:rPr>
                <w:color w:val="auto"/>
                <w:kern w:val="0"/>
                <w:lang w:val="en-US" w:eastAsia="en-US"/>
              </w:rPr>
              <w:t>VII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21.</w:t>
            </w:r>
          </w:p>
        </w:tc>
      </w:tr>
      <w:tr w:rsidR="00E769DB" w:rsidRPr="00E769DB" w:rsidTr="00E769DB">
        <w:trPr>
          <w:trHeight w:val="413"/>
          <w:jc w:val="center"/>
        </w:trPr>
        <w:tc>
          <w:tcPr>
            <w:tcW w:w="1563"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center"/>
              <w:rPr>
                <w:color w:val="auto"/>
                <w:kern w:val="0"/>
                <w:lang w:val="en-US" w:eastAsia="en-US"/>
              </w:rPr>
            </w:pPr>
            <w:r w:rsidRPr="00E769DB">
              <w:rPr>
                <w:color w:val="auto"/>
                <w:kern w:val="0"/>
                <w:lang w:val="en-US" w:eastAsia="en-US"/>
              </w:rPr>
              <w:t>VIII</w:t>
            </w:r>
          </w:p>
        </w:tc>
        <w:tc>
          <w:tcPr>
            <w:tcW w:w="61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kern w:val="0"/>
                <w:lang w:eastAsia="en-US"/>
              </w:rPr>
            </w:pPr>
            <w:r w:rsidRPr="00E769DB">
              <w:rPr>
                <w:kern w:val="0"/>
                <w:lang w:eastAsia="en-US"/>
              </w:rPr>
              <w:t>25.</w:t>
            </w:r>
          </w:p>
        </w:tc>
      </w:tr>
    </w:tbl>
    <w:p w:rsidR="00E769DB" w:rsidRPr="00E769DB" w:rsidRDefault="00E769DB" w:rsidP="00E769DB">
      <w:pPr>
        <w:suppressAutoHyphens w:val="0"/>
        <w:autoSpaceDE w:val="0"/>
        <w:autoSpaceDN w:val="0"/>
        <w:adjustRightInd w:val="0"/>
        <w:spacing w:line="240" w:lineRule="auto"/>
        <w:rPr>
          <w:rFonts w:ascii="Arial" w:hAnsi="Arial" w:cs="Arial"/>
          <w:kern w:val="0"/>
          <w:sz w:val="23"/>
          <w:szCs w:val="23"/>
          <w:lang w:val="sr-Cyrl-CS" w:eastAsia="en-US"/>
        </w:rPr>
      </w:pPr>
    </w:p>
    <w:p w:rsidR="00E769DB" w:rsidRPr="00E769DB" w:rsidRDefault="00E769DB" w:rsidP="00E769DB">
      <w:pPr>
        <w:suppressAutoHyphens w:val="0"/>
        <w:autoSpaceDE w:val="0"/>
        <w:autoSpaceDN w:val="0"/>
        <w:adjustRightInd w:val="0"/>
        <w:spacing w:line="240" w:lineRule="auto"/>
        <w:rPr>
          <w:rFonts w:ascii="Arial" w:hAnsi="Arial" w:cs="Arial"/>
          <w:kern w:val="0"/>
          <w:sz w:val="23"/>
          <w:szCs w:val="23"/>
          <w:lang w:val="sr-Cyrl-CS" w:eastAsia="en-US"/>
        </w:rPr>
      </w:pPr>
    </w:p>
    <w:p w:rsidR="00E769DB" w:rsidRPr="00E769DB" w:rsidRDefault="00E769DB" w:rsidP="00E769DB">
      <w:pPr>
        <w:suppressAutoHyphens w:val="0"/>
        <w:autoSpaceDE w:val="0"/>
        <w:autoSpaceDN w:val="0"/>
        <w:adjustRightInd w:val="0"/>
        <w:spacing w:line="240" w:lineRule="auto"/>
        <w:rPr>
          <w:rFonts w:ascii="Arial" w:hAnsi="Arial" w:cs="Arial"/>
          <w:kern w:val="0"/>
          <w:sz w:val="23"/>
          <w:szCs w:val="23"/>
          <w:lang w:eastAsia="en-US"/>
        </w:rPr>
      </w:pPr>
    </w:p>
    <w:p w:rsidR="00E769DB" w:rsidRPr="00E769DB" w:rsidRDefault="00E769DB" w:rsidP="00E769DB">
      <w:pPr>
        <w:suppressAutoHyphens w:val="0"/>
        <w:autoSpaceDE w:val="0"/>
        <w:autoSpaceDN w:val="0"/>
        <w:adjustRightInd w:val="0"/>
        <w:spacing w:line="240" w:lineRule="auto"/>
        <w:rPr>
          <w:kern w:val="0"/>
          <w:lang w:eastAsia="en-US"/>
        </w:rPr>
      </w:pPr>
      <w:r w:rsidRPr="00E769DB">
        <w:rPr>
          <w:kern w:val="0"/>
          <w:lang w:eastAsia="en-US"/>
        </w:rPr>
        <w:t>Конкурсна документација има укупно 31 страну</w:t>
      </w: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en-US" w:eastAsia="en-US"/>
        </w:rPr>
      </w:pPr>
    </w:p>
    <w:p w:rsidR="00E769DB" w:rsidRPr="00E769DB" w:rsidRDefault="00E769DB" w:rsidP="00E769DB">
      <w:pPr>
        <w:shd w:val="clear" w:color="auto" w:fill="C6D9F1"/>
        <w:suppressAutoHyphens w:val="0"/>
        <w:autoSpaceDE w:val="0"/>
        <w:autoSpaceDN w:val="0"/>
        <w:adjustRightInd w:val="0"/>
        <w:spacing w:line="240" w:lineRule="auto"/>
        <w:jc w:val="center"/>
        <w:rPr>
          <w:rFonts w:ascii="Arial" w:hAnsi="Arial" w:cs="Arial"/>
          <w:kern w:val="0"/>
          <w:sz w:val="28"/>
          <w:szCs w:val="28"/>
          <w:lang w:val="ru-RU" w:eastAsia="en-US"/>
        </w:rPr>
      </w:pPr>
      <w:proofErr w:type="gramStart"/>
      <w:r w:rsidRPr="00E769DB">
        <w:rPr>
          <w:rFonts w:ascii="Arial" w:hAnsi="Arial" w:cs="Arial"/>
          <w:b/>
          <w:bCs/>
          <w:i/>
          <w:iCs/>
          <w:kern w:val="0"/>
          <w:sz w:val="28"/>
          <w:szCs w:val="28"/>
          <w:lang w:val="en-US" w:eastAsia="en-US"/>
        </w:rPr>
        <w:t>I</w:t>
      </w:r>
      <w:r w:rsidRPr="00E769DB">
        <w:rPr>
          <w:rFonts w:ascii="Arial" w:hAnsi="Arial" w:cs="Arial"/>
          <w:b/>
          <w:bCs/>
          <w:i/>
          <w:iCs/>
          <w:kern w:val="0"/>
          <w:sz w:val="28"/>
          <w:szCs w:val="28"/>
          <w:lang w:val="ru-RU" w:eastAsia="en-US"/>
        </w:rPr>
        <w:t xml:space="preserve">  ОПШТИ</w:t>
      </w:r>
      <w:proofErr w:type="gramEnd"/>
      <w:r w:rsidRPr="00E769DB">
        <w:rPr>
          <w:rFonts w:ascii="Arial" w:hAnsi="Arial" w:cs="Arial"/>
          <w:b/>
          <w:bCs/>
          <w:i/>
          <w:iCs/>
          <w:kern w:val="0"/>
          <w:sz w:val="28"/>
          <w:szCs w:val="28"/>
          <w:lang w:val="ru-RU" w:eastAsia="en-US"/>
        </w:rPr>
        <w:t xml:space="preserve"> ПОДАЦИ О ЈАВНОЈ НАБАВЦИ</w:t>
      </w:r>
    </w:p>
    <w:p w:rsidR="00E769DB" w:rsidRPr="00E769DB" w:rsidRDefault="00E769DB" w:rsidP="00E769DB">
      <w:pPr>
        <w:suppressAutoHyphens w:val="0"/>
        <w:autoSpaceDE w:val="0"/>
        <w:autoSpaceDN w:val="0"/>
        <w:adjustRightInd w:val="0"/>
        <w:spacing w:line="240" w:lineRule="auto"/>
        <w:rPr>
          <w:rFonts w:ascii="Arial" w:hAnsi="Arial" w:cs="Arial"/>
          <w:b/>
          <w:bCs/>
          <w:kern w:val="0"/>
          <w:sz w:val="23"/>
          <w:szCs w:val="23"/>
          <w:lang w:val="sr-Cyrl-CS"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color w:val="auto"/>
          <w:kern w:val="0"/>
          <w:lang w:val="ru-RU" w:eastAsia="en-US"/>
        </w:rPr>
        <w:t>1. Предмет јавне набавке</w:t>
      </w:r>
    </w:p>
    <w:p w:rsidR="00E769DB" w:rsidRPr="00E769DB" w:rsidRDefault="00E769DB" w:rsidP="00E769DB">
      <w:pPr>
        <w:suppressAutoHyphens w:val="0"/>
        <w:spacing w:line="240" w:lineRule="auto"/>
        <w:ind w:firstLine="720"/>
        <w:jc w:val="both"/>
        <w:rPr>
          <w:color w:val="auto"/>
          <w:kern w:val="0"/>
          <w:lang w:eastAsia="en-US"/>
        </w:rPr>
      </w:pPr>
      <w:r w:rsidRPr="00E769DB">
        <w:rPr>
          <w:color w:val="auto"/>
          <w:kern w:val="0"/>
          <w:lang w:val="ru-RU" w:eastAsia="en-US"/>
        </w:rPr>
        <w:t xml:space="preserve">Предмет јавне набавке број </w:t>
      </w:r>
      <w:r w:rsidRPr="00E769DB">
        <w:rPr>
          <w:color w:val="auto"/>
          <w:kern w:val="0"/>
          <w:lang w:eastAsia="en-US"/>
        </w:rPr>
        <w:t>22</w:t>
      </w:r>
      <w:r w:rsidRPr="00E769DB">
        <w:rPr>
          <w:color w:val="auto"/>
          <w:kern w:val="0"/>
          <w:lang w:val="ru-RU" w:eastAsia="en-US"/>
        </w:rPr>
        <w:t xml:space="preserve">/2016 су радови- </w:t>
      </w:r>
      <w:r w:rsidRPr="00E769DB">
        <w:rPr>
          <w:b/>
          <w:bCs/>
          <w:sz w:val="22"/>
          <w:szCs w:val="22"/>
        </w:rPr>
        <w:t xml:space="preserve">Наставак радова на изградњи здравствене станице Средњево-набавка опреме </w:t>
      </w:r>
      <w:r w:rsidRPr="00E769DB">
        <w:rPr>
          <w:b/>
          <w:bCs/>
          <w:color w:val="auto"/>
          <w:kern w:val="0"/>
          <w:lang w:val="ru-RU" w:eastAsia="en-US"/>
        </w:rPr>
        <w:t xml:space="preserve">- </w:t>
      </w:r>
      <w:r w:rsidRPr="00E769DB">
        <w:t>33100000- Медицинска опрема</w:t>
      </w:r>
    </w:p>
    <w:p w:rsidR="00E769DB" w:rsidRPr="00E769DB" w:rsidRDefault="00E769DB" w:rsidP="00E769DB">
      <w:pPr>
        <w:suppressAutoHyphens w:val="0"/>
        <w:spacing w:line="240" w:lineRule="auto"/>
        <w:jc w:val="both"/>
        <w:rPr>
          <w:i/>
          <w:iCs/>
          <w:color w:val="auto"/>
          <w:kern w:val="0"/>
          <w:lang w:val="ru-RU" w:eastAsia="en-US"/>
        </w:rPr>
      </w:pP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b/>
          <w:bCs/>
          <w:color w:val="auto"/>
          <w:kern w:val="0"/>
          <w:lang w:val="sr-Cyrl-CS" w:eastAsia="en-US"/>
        </w:rPr>
      </w:pPr>
      <w:r w:rsidRPr="00E769DB">
        <w:rPr>
          <w:b/>
          <w:bCs/>
          <w:color w:val="auto"/>
          <w:kern w:val="0"/>
          <w:lang w:val="sr-Cyrl-CS" w:eastAsia="en-US"/>
        </w:rPr>
        <w:t>2.Партије</w:t>
      </w:r>
    </w:p>
    <w:p w:rsidR="00E769DB" w:rsidRPr="00E769DB" w:rsidRDefault="00E769DB" w:rsidP="00E769DB">
      <w:pPr>
        <w:suppressAutoHyphens w:val="0"/>
        <w:spacing w:line="240" w:lineRule="auto"/>
        <w:jc w:val="both"/>
        <w:rPr>
          <w:i/>
          <w:iCs/>
          <w:color w:val="auto"/>
          <w:kern w:val="0"/>
          <w:lang w:val="ru-RU" w:eastAsia="en-US"/>
        </w:rPr>
      </w:pPr>
      <w:r w:rsidRPr="00E769DB">
        <w:rPr>
          <w:color w:val="auto"/>
          <w:kern w:val="0"/>
          <w:lang w:val="sr-Cyrl-CS" w:eastAsia="en-US"/>
        </w:rPr>
        <w:t>Предмет набавке није обликован у више партија</w:t>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autoSpaceDE w:val="0"/>
        <w:autoSpaceDN w:val="0"/>
        <w:adjustRightInd w:val="0"/>
        <w:spacing w:line="240" w:lineRule="auto"/>
        <w:jc w:val="both"/>
        <w:rPr>
          <w:b/>
          <w:bCs/>
          <w:kern w:val="0"/>
          <w:lang w:val="sr-Cyrl-CS" w:eastAsia="en-US"/>
        </w:rPr>
      </w:pPr>
    </w:p>
    <w:p w:rsidR="00E769DB" w:rsidRPr="00E769DB" w:rsidRDefault="00E769DB" w:rsidP="00E769DB">
      <w:pPr>
        <w:suppressAutoHyphens w:val="0"/>
        <w:spacing w:line="240" w:lineRule="auto"/>
        <w:rPr>
          <w:b/>
          <w:bCs/>
          <w:color w:val="auto"/>
          <w:kern w:val="0"/>
          <w:lang w:val="sr-Cyrl-CS" w:eastAsia="en-US"/>
        </w:rPr>
      </w:pPr>
      <w:r w:rsidRPr="00E769DB">
        <w:rPr>
          <w:b/>
          <w:bCs/>
          <w:color w:val="auto"/>
          <w:kern w:val="0"/>
          <w:lang w:val="sr-Cyrl-CS" w:eastAsia="en-US"/>
        </w:rPr>
        <w:t xml:space="preserve">3. Резервисана јавна набавка </w:t>
      </w:r>
      <w:r w:rsidRPr="00E769DB">
        <w:rPr>
          <w:color w:val="auto"/>
          <w:kern w:val="0"/>
          <w:lang w:val="sr-Cyrl-CS" w:eastAsia="en-US"/>
        </w:rPr>
        <w:t>– НЕ</w:t>
      </w: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autoSpaceDE w:val="0"/>
        <w:autoSpaceDN w:val="0"/>
        <w:adjustRightInd w:val="0"/>
        <w:spacing w:line="240" w:lineRule="auto"/>
        <w:rPr>
          <w:b/>
          <w:bCs/>
          <w:kern w:val="0"/>
          <w:lang w:val="sr-Cyrl-CS" w:eastAsia="en-US"/>
        </w:rPr>
      </w:pPr>
      <w:r w:rsidRPr="00E769DB">
        <w:rPr>
          <w:b/>
          <w:bCs/>
          <w:kern w:val="0"/>
          <w:lang w:val="sr-Cyrl-CS" w:eastAsia="en-US"/>
        </w:rPr>
        <w:t>4</w:t>
      </w:r>
      <w:r w:rsidRPr="00E769DB">
        <w:rPr>
          <w:b/>
          <w:bCs/>
          <w:kern w:val="0"/>
          <w:lang w:val="ru-RU" w:eastAsia="en-US"/>
        </w:rPr>
        <w:t xml:space="preserve">. Контакт лице </w:t>
      </w:r>
    </w:p>
    <w:p w:rsidR="00E769DB" w:rsidRPr="00E769DB" w:rsidRDefault="00E769DB" w:rsidP="00E769DB">
      <w:pPr>
        <w:suppressAutoHyphens w:val="0"/>
        <w:autoSpaceDE w:val="0"/>
        <w:autoSpaceDN w:val="0"/>
        <w:adjustRightInd w:val="0"/>
        <w:spacing w:line="240" w:lineRule="auto"/>
        <w:rPr>
          <w:kern w:val="0"/>
          <w:lang w:val="ru-RU" w:eastAsia="en-US"/>
        </w:rPr>
      </w:pPr>
    </w:p>
    <w:p w:rsidR="00E769DB" w:rsidRPr="00E769DB" w:rsidRDefault="00E769DB" w:rsidP="00E769DB">
      <w:pPr>
        <w:suppressAutoHyphens w:val="0"/>
        <w:spacing w:line="240" w:lineRule="auto"/>
        <w:ind w:left="720"/>
        <w:jc w:val="both"/>
        <w:rPr>
          <w:b/>
          <w:bCs/>
          <w:color w:val="auto"/>
          <w:kern w:val="0"/>
          <w:lang w:val="ru-RU" w:eastAsia="en-US"/>
        </w:rPr>
      </w:pPr>
      <w:r w:rsidRPr="00E769DB">
        <w:rPr>
          <w:color w:val="auto"/>
          <w:kern w:val="0"/>
          <w:lang w:val="ru-RU" w:eastAsia="en-US"/>
        </w:rPr>
        <w:t>Лице (или служба) за контакт:</w:t>
      </w:r>
      <w:r w:rsidRPr="00E769DB">
        <w:rPr>
          <w:b/>
          <w:bCs/>
          <w:color w:val="auto"/>
          <w:kern w:val="0"/>
          <w:lang w:val="ru-RU" w:eastAsia="en-US"/>
        </w:rPr>
        <w:t>Мирослава Раденковић</w:t>
      </w:r>
      <w:r w:rsidRPr="00E769DB">
        <w:rPr>
          <w:b/>
          <w:bCs/>
          <w:color w:val="auto"/>
          <w:kern w:val="0"/>
          <w:lang w:val="sr-Cyrl-CS" w:eastAsia="en-US"/>
        </w:rPr>
        <w:t xml:space="preserve">, самостални стручни сарадник за реализацију јавних набавки, </w:t>
      </w:r>
      <w:r w:rsidRPr="00E769DB">
        <w:rPr>
          <w:b/>
          <w:bCs/>
          <w:color w:val="auto"/>
          <w:kern w:val="0"/>
          <w:lang w:val="ru-RU" w:eastAsia="en-US"/>
        </w:rPr>
        <w:t xml:space="preserve">и </w:t>
      </w:r>
      <w:r w:rsidRPr="00E769DB">
        <w:rPr>
          <w:b/>
          <w:bCs/>
          <w:color w:val="auto"/>
          <w:kern w:val="0"/>
          <w:lang w:eastAsia="en-US"/>
        </w:rPr>
        <w:t>Зоран Јовановић</w:t>
      </w:r>
      <w:r w:rsidRPr="00E769DB">
        <w:rPr>
          <w:b/>
          <w:bCs/>
          <w:color w:val="auto"/>
          <w:kern w:val="0"/>
          <w:lang w:val="ru-RU" w:eastAsia="en-US"/>
        </w:rPr>
        <w:t xml:space="preserve">, </w:t>
      </w:r>
      <w:r w:rsidRPr="00E769DB">
        <w:rPr>
          <w:b/>
          <w:bCs/>
          <w:color w:val="auto"/>
          <w:kern w:val="0"/>
          <w:lang w:val="sr-Cyrl-CS" w:eastAsia="en-US"/>
        </w:rPr>
        <w:t xml:space="preserve">стручна служба, </w:t>
      </w:r>
      <w:hyperlink r:id="rId10" w:history="1">
        <w:r w:rsidRPr="00E769DB">
          <w:rPr>
            <w:b/>
            <w:bCs/>
            <w:color w:val="0000FF"/>
            <w:kern w:val="0"/>
            <w:u w:val="single"/>
            <w:lang w:val="en-US" w:eastAsia="en-US"/>
          </w:rPr>
          <w:t>direkcijavg</w:t>
        </w:r>
        <w:r w:rsidRPr="00E769DB">
          <w:rPr>
            <w:b/>
            <w:bCs/>
            <w:color w:val="0000FF"/>
            <w:kern w:val="0"/>
            <w:u w:val="single"/>
            <w:lang w:val="ru-RU" w:eastAsia="en-US"/>
          </w:rPr>
          <w:t>@</w:t>
        </w:r>
        <w:r w:rsidRPr="00E769DB">
          <w:rPr>
            <w:b/>
            <w:bCs/>
            <w:color w:val="0000FF"/>
            <w:kern w:val="0"/>
            <w:u w:val="single"/>
            <w:lang w:val="en-US" w:eastAsia="en-US"/>
          </w:rPr>
          <w:t>gmail</w:t>
        </w:r>
        <w:r w:rsidRPr="00E769DB">
          <w:rPr>
            <w:b/>
            <w:bCs/>
            <w:color w:val="0000FF"/>
            <w:kern w:val="0"/>
            <w:u w:val="single"/>
            <w:lang w:val="ru-RU" w:eastAsia="en-US"/>
          </w:rPr>
          <w:t>.</w:t>
        </w:r>
        <w:r w:rsidRPr="00E769DB">
          <w:rPr>
            <w:b/>
            <w:bCs/>
            <w:color w:val="0000FF"/>
            <w:kern w:val="0"/>
            <w:u w:val="single"/>
            <w:lang w:val="en-US" w:eastAsia="en-US"/>
          </w:rPr>
          <w:t>com</w:t>
        </w:r>
      </w:hyperlink>
    </w:p>
    <w:p w:rsidR="00E769DB" w:rsidRPr="00E769DB" w:rsidRDefault="00E769DB" w:rsidP="00E769DB">
      <w:pPr>
        <w:suppressAutoHyphens w:val="0"/>
        <w:spacing w:line="240" w:lineRule="auto"/>
        <w:ind w:firstLine="708"/>
        <w:jc w:val="both"/>
        <w:rPr>
          <w:b/>
          <w:bCs/>
          <w:color w:val="auto"/>
          <w:kern w:val="0"/>
          <w:sz w:val="20"/>
          <w:szCs w:val="20"/>
          <w:lang w:val="ru-RU" w:eastAsia="en-US"/>
        </w:rPr>
      </w:pP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autoSpaceDE w:val="0"/>
        <w:autoSpaceDN w:val="0"/>
        <w:adjustRightInd w:val="0"/>
        <w:spacing w:line="240" w:lineRule="auto"/>
        <w:rPr>
          <w:kern w:val="0"/>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0"/>
          <w:szCs w:val="20"/>
          <w:lang w:val="ru-RU" w:eastAsia="en-US"/>
        </w:rPr>
      </w:pPr>
      <w:proofErr w:type="gramStart"/>
      <w:r w:rsidRPr="00E769DB">
        <w:rPr>
          <w:rFonts w:ascii="Arial" w:hAnsi="Arial" w:cs="Arial"/>
          <w:b/>
          <w:bCs/>
          <w:i/>
          <w:iCs/>
          <w:color w:val="auto"/>
          <w:kern w:val="0"/>
          <w:sz w:val="28"/>
          <w:szCs w:val="28"/>
          <w:lang w:val="en-US" w:eastAsia="en-US"/>
        </w:rPr>
        <w:lastRenderedPageBreak/>
        <w:t>II</w:t>
      </w:r>
      <w:r w:rsidRPr="00E769DB">
        <w:rPr>
          <w:rFonts w:ascii="Arial" w:hAnsi="Arial" w:cs="Arial"/>
          <w:b/>
          <w:bCs/>
          <w:i/>
          <w:iCs/>
          <w:color w:val="auto"/>
          <w:kern w:val="0"/>
          <w:sz w:val="28"/>
          <w:szCs w:val="28"/>
          <w:lang w:val="ru-RU" w:eastAsia="en-US"/>
        </w:rPr>
        <w:t xml:space="preserve">  ВРСТА</w:t>
      </w:r>
      <w:proofErr w:type="gramEnd"/>
      <w:r w:rsidRPr="00E769DB">
        <w:rPr>
          <w:rFonts w:ascii="Arial" w:hAnsi="Arial" w:cs="Arial"/>
          <w:b/>
          <w:bCs/>
          <w:i/>
          <w:iCs/>
          <w:color w:val="auto"/>
          <w:kern w:val="0"/>
          <w:sz w:val="28"/>
          <w:szCs w:val="28"/>
          <w:lang w:val="ru-RU" w:eastAsia="en-US"/>
        </w:rPr>
        <w:t>, ТЕХНИЧКЕ КАРАКТЕРИСТИКЕ</w:t>
      </w:r>
      <w:r w:rsidRPr="00E769DB">
        <w:rPr>
          <w:rFonts w:ascii="Arial" w:hAnsi="Arial" w:cs="Arial"/>
          <w:b/>
          <w:bCs/>
          <w:i/>
          <w:iCs/>
          <w:color w:val="auto"/>
          <w:kern w:val="0"/>
          <w:sz w:val="28"/>
          <w:szCs w:val="28"/>
          <w:lang w:eastAsia="en-US"/>
        </w:rPr>
        <w:t xml:space="preserve"> (СПЕЦИФИКАЦИЈЕ)</w:t>
      </w:r>
      <w:r w:rsidRPr="00E769DB">
        <w:rPr>
          <w:rFonts w:ascii="Arial" w:hAnsi="Arial" w:cs="Arial"/>
          <w:b/>
          <w:bCs/>
          <w:i/>
          <w:iCs/>
          <w:color w:val="auto"/>
          <w:kern w:val="0"/>
          <w:sz w:val="28"/>
          <w:szCs w:val="28"/>
          <w:lang w:val="ru-RU" w:eastAsia="en-U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769DB" w:rsidRPr="00E769DB" w:rsidRDefault="00E769DB" w:rsidP="00E769DB">
      <w:pPr>
        <w:suppressAutoHyphens w:val="0"/>
        <w:autoSpaceDE w:val="0"/>
        <w:autoSpaceDN w:val="0"/>
        <w:adjustRightInd w:val="0"/>
        <w:spacing w:line="240" w:lineRule="auto"/>
        <w:rPr>
          <w:kern w:val="0"/>
          <w:lang w:val="sr-Cyrl-CS" w:eastAsia="en-US"/>
        </w:rPr>
      </w:pPr>
    </w:p>
    <w:p w:rsidR="00E769DB" w:rsidRPr="00E769DB" w:rsidRDefault="00E769DB" w:rsidP="00E769DB">
      <w:pPr>
        <w:suppressAutoHyphens w:val="0"/>
        <w:autoSpaceDE w:val="0"/>
        <w:autoSpaceDN w:val="0"/>
        <w:adjustRightInd w:val="0"/>
        <w:spacing w:line="240" w:lineRule="auto"/>
        <w:rPr>
          <w:kern w:val="0"/>
          <w:lang w:val="sr-Cyrl-CS" w:eastAsia="en-US"/>
        </w:rPr>
      </w:pPr>
    </w:p>
    <w:p w:rsidR="00E769DB" w:rsidRPr="00E769DB" w:rsidRDefault="00E769DB" w:rsidP="00E769DB">
      <w:pPr>
        <w:suppressAutoHyphens w:val="0"/>
        <w:autoSpaceDE w:val="0"/>
        <w:autoSpaceDN w:val="0"/>
        <w:adjustRightInd w:val="0"/>
        <w:spacing w:line="240" w:lineRule="auto"/>
        <w:rPr>
          <w:color w:val="FF0000"/>
          <w:kern w:val="0"/>
          <w:lang w:val="sr-Cyrl-CS" w:eastAsia="en-US"/>
        </w:rPr>
      </w:pPr>
    </w:p>
    <w:p w:rsidR="00E769DB" w:rsidRPr="00E769DB" w:rsidRDefault="00E769DB" w:rsidP="00E769DB">
      <w:pPr>
        <w:suppressAutoHyphens w:val="0"/>
        <w:spacing w:line="240" w:lineRule="auto"/>
        <w:ind w:right="45" w:firstLine="708"/>
        <w:jc w:val="both"/>
      </w:pPr>
      <w:r w:rsidRPr="00E769DB">
        <w:t>Набавка,медицинске опреме по спецификацији:</w:t>
      </w:r>
    </w:p>
    <w:p w:rsidR="00E769DB" w:rsidRPr="00E769DB" w:rsidRDefault="00E769DB" w:rsidP="00E769DB">
      <w:pPr>
        <w:numPr>
          <w:ilvl w:val="0"/>
          <w:numId w:val="25"/>
        </w:numPr>
        <w:suppressAutoHyphens w:val="0"/>
        <w:spacing w:line="240" w:lineRule="auto"/>
        <w:ind w:right="45"/>
        <w:jc w:val="both"/>
        <w:rPr>
          <w:kern w:val="0"/>
          <w:lang w:eastAsia="en-US"/>
        </w:rPr>
      </w:pPr>
      <w:r w:rsidRPr="00E769DB">
        <w:rPr>
          <w:kern w:val="0"/>
          <w:lang w:eastAsia="en-US"/>
        </w:rPr>
        <w:t xml:space="preserve">Чекаоничка клупа са четири седишта, конструкција од челичних профила, седећа површина универ обложен сунђером и еко кожом у боји по договору, </w:t>
      </w:r>
      <w:r w:rsidRPr="00E769DB">
        <w:rPr>
          <w:b/>
          <w:kern w:val="0"/>
          <w:lang w:eastAsia="en-US"/>
        </w:rPr>
        <w:t>_6_комада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Радни столови за докторе са једним сетом фиока и металним ногицама</w:t>
      </w:r>
      <w:r w:rsidRPr="00E769DB">
        <w:rPr>
          <w:kern w:val="0"/>
          <w:lang w:val="sr-Cyrl-CS" w:eastAsia="en-US"/>
        </w:rPr>
        <w:t>, плочом од медијапана</w:t>
      </w:r>
      <w:r w:rsidRPr="00E769DB">
        <w:rPr>
          <w:kern w:val="0"/>
          <w:lang w:eastAsia="en-US"/>
        </w:rPr>
        <w:t xml:space="preserve">, димензија 140*80cm, </w:t>
      </w:r>
      <w:r w:rsidRPr="00E769DB">
        <w:rPr>
          <w:b/>
          <w:kern w:val="0"/>
          <w:lang w:eastAsia="en-US"/>
        </w:rPr>
        <w:t>3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 xml:space="preserve">Кревети за преглед пацијената са рол папиром изнад главе, са мануелним подизањем леђног сегмента (5 фиксних позиција), леђном површином урађеном од универа тапацираног сунђером и еко кожом у боји по договору, (неопходно је поседовање </w:t>
      </w:r>
      <w:r w:rsidRPr="00E769DB">
        <w:rPr>
          <w:kern w:val="0"/>
          <w:lang w:val="sr-Cyrl-CS" w:eastAsia="en-US"/>
        </w:rPr>
        <w:t>решењ</w:t>
      </w:r>
      <w:r w:rsidRPr="00E769DB">
        <w:rPr>
          <w:kern w:val="0"/>
          <w:lang w:eastAsia="en-US"/>
        </w:rPr>
        <w:t>a„АЛИМС“  за медицинска ср</w:t>
      </w:r>
      <w:r w:rsidRPr="00E769DB">
        <w:rPr>
          <w:kern w:val="0"/>
          <w:lang w:val="sr-Cyrl-CS" w:eastAsia="en-US"/>
        </w:rPr>
        <w:t>е</w:t>
      </w:r>
      <w:r w:rsidRPr="00E769DB">
        <w:rPr>
          <w:kern w:val="0"/>
          <w:lang w:eastAsia="en-US"/>
        </w:rPr>
        <w:t xml:space="preserve">дства), </w:t>
      </w:r>
      <w:r w:rsidRPr="00E769DB">
        <w:rPr>
          <w:b/>
          <w:kern w:val="0"/>
          <w:lang w:eastAsia="en-US"/>
        </w:rPr>
        <w:t>5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 xml:space="preserve">Столице за преглед пацијената са конструкцијом од челичних профила, седећа површина је од иверице обложене сунђером  и еко кожом у боји по договору, регулација висине путем навоја, димензија приближно пречника базе 40cm, пречника седишта 36cm и висине од 45cm  до 55cm (неопходно је поседовање </w:t>
      </w:r>
      <w:r w:rsidRPr="00E769DB">
        <w:rPr>
          <w:kern w:val="0"/>
          <w:lang w:val="sr-Cyrl-CS" w:eastAsia="en-US"/>
        </w:rPr>
        <w:t>решењ</w:t>
      </w:r>
      <w:r w:rsidRPr="00E769DB">
        <w:rPr>
          <w:kern w:val="0"/>
          <w:lang w:eastAsia="en-US"/>
        </w:rPr>
        <w:t>a„АЛИМС“  за медицинска ср</w:t>
      </w:r>
      <w:r w:rsidRPr="00E769DB">
        <w:rPr>
          <w:kern w:val="0"/>
          <w:lang w:val="sr-Cyrl-CS" w:eastAsia="en-US"/>
        </w:rPr>
        <w:t>е</w:t>
      </w:r>
      <w:r w:rsidRPr="00E769DB">
        <w:rPr>
          <w:kern w:val="0"/>
          <w:lang w:eastAsia="en-US"/>
        </w:rPr>
        <w:t xml:space="preserve">дства), </w:t>
      </w:r>
      <w:r w:rsidRPr="00E769DB">
        <w:rPr>
          <w:b/>
          <w:kern w:val="0"/>
          <w:lang w:eastAsia="en-US"/>
        </w:rPr>
        <w:t>2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 xml:space="preserve">Радне столице за лекаре са металним постољем, руконаслонима, гасним механизмом, функцијом подешавања висине, тапациране еко кожом у боји по договору, </w:t>
      </w:r>
      <w:r w:rsidRPr="00E769DB">
        <w:rPr>
          <w:b/>
          <w:kern w:val="0"/>
          <w:lang w:eastAsia="en-US"/>
        </w:rPr>
        <w:t>4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 xml:space="preserve">Ормари за </w:t>
      </w:r>
      <w:r w:rsidRPr="00E769DB">
        <w:rPr>
          <w:kern w:val="0"/>
          <w:lang w:val="sr-Cyrl-CS" w:eastAsia="en-US"/>
        </w:rPr>
        <w:t>ординације</w:t>
      </w:r>
      <w:r w:rsidRPr="00E769DB">
        <w:rPr>
          <w:kern w:val="0"/>
          <w:lang w:eastAsia="en-US"/>
        </w:rPr>
        <w:t xml:space="preserve"> са кутијама од иверице и фронтовима од медијапана у боји по договору, димензија 140*200*50cm, у једном делу са шипком за качење офингера, а у другом делу са 5 полица, </w:t>
      </w:r>
      <w:r w:rsidRPr="00E769DB">
        <w:rPr>
          <w:b/>
          <w:kern w:val="0"/>
          <w:lang w:eastAsia="en-US"/>
        </w:rPr>
        <w:t>2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rPr>
          <w:kern w:val="0"/>
          <w:lang w:eastAsia="en-US"/>
        </w:rPr>
        <w:t xml:space="preserve">Покретни троделни паравани са точкићима, конструкција од челичних профила са платном  у боји по договору, </w:t>
      </w:r>
      <w:r w:rsidRPr="00E769DB">
        <w:rPr>
          <w:b/>
          <w:kern w:val="0"/>
          <w:lang w:eastAsia="en-US"/>
        </w:rPr>
        <w:t>2 комада</w:t>
      </w:r>
    </w:p>
    <w:p w:rsidR="00E769DB" w:rsidRPr="00E769DB" w:rsidRDefault="00E769DB" w:rsidP="00E769DB">
      <w:pPr>
        <w:numPr>
          <w:ilvl w:val="0"/>
          <w:numId w:val="25"/>
        </w:numPr>
        <w:shd w:val="clear" w:color="auto" w:fill="FFFFFF"/>
        <w:suppressAutoHyphens w:val="0"/>
        <w:spacing w:line="240" w:lineRule="auto"/>
        <w:ind w:right="45"/>
        <w:jc w:val="both"/>
      </w:pPr>
      <w:r w:rsidRPr="00E769DB">
        <w:t>Сталак за инфузију од челичних профила, покретан са точкићима, подесив по висини, пречника базе од 50cm, висине од 120cm до 220cm</w:t>
      </w:r>
      <w:r w:rsidRPr="00E769DB">
        <w:rPr>
          <w:kern w:val="0"/>
          <w:lang w:eastAsia="en-US"/>
        </w:rPr>
        <w:t xml:space="preserve"> (неопходно је поседовање </w:t>
      </w:r>
      <w:r w:rsidRPr="00E769DB">
        <w:rPr>
          <w:kern w:val="0"/>
          <w:lang w:val="sr-Cyrl-CS" w:eastAsia="en-US"/>
        </w:rPr>
        <w:t xml:space="preserve">решења </w:t>
      </w:r>
      <w:r w:rsidRPr="00E769DB">
        <w:rPr>
          <w:kern w:val="0"/>
          <w:lang w:eastAsia="en-US"/>
        </w:rPr>
        <w:t>„АЛИМС“  за медицинска срдства),</w:t>
      </w:r>
      <w:r w:rsidRPr="00E769DB">
        <w:rPr>
          <w:b/>
        </w:rPr>
        <w:t>1 комад</w:t>
      </w:r>
    </w:p>
    <w:p w:rsidR="00E769DB" w:rsidRPr="00E769DB" w:rsidRDefault="00E769DB" w:rsidP="00E769DB">
      <w:pPr>
        <w:suppressAutoHyphens w:val="0"/>
        <w:spacing w:line="240" w:lineRule="auto"/>
        <w:ind w:right="45" w:firstLine="708"/>
        <w:jc w:val="both"/>
        <w:rPr>
          <w:b/>
          <w:bCs/>
          <w:color w:val="auto"/>
          <w:kern w:val="0"/>
          <w:lang w:eastAsia="en-US"/>
        </w:rPr>
      </w:pPr>
    </w:p>
    <w:p w:rsidR="00E769DB" w:rsidRPr="00E769DB" w:rsidRDefault="00E769DB" w:rsidP="00E769DB">
      <w:pPr>
        <w:suppressAutoHyphens w:val="0"/>
        <w:spacing w:line="240" w:lineRule="auto"/>
        <w:ind w:right="45" w:firstLine="708"/>
        <w:jc w:val="both"/>
        <w:rPr>
          <w:b/>
          <w:bCs/>
          <w:color w:val="auto"/>
          <w:kern w:val="0"/>
          <w:lang w:eastAsia="en-US"/>
        </w:rPr>
      </w:pPr>
      <w:r w:rsidRPr="00E769DB">
        <w:rPr>
          <w:b/>
          <w:bCs/>
          <w:color w:val="auto"/>
          <w:kern w:val="0"/>
          <w:lang w:eastAsia="en-US"/>
        </w:rPr>
        <w:t>Изглед-слике медицинске опрема је саставни део конкурсне документације, а приказан је у делу „питања и одговори“ на Порталу управе за јавне набавке.</w:t>
      </w:r>
    </w:p>
    <w:p w:rsidR="00E769DB" w:rsidRPr="00E769DB" w:rsidRDefault="00E769DB" w:rsidP="00E769DB">
      <w:pPr>
        <w:suppressAutoHyphens w:val="0"/>
        <w:spacing w:line="240" w:lineRule="auto"/>
        <w:ind w:right="45" w:firstLine="708"/>
        <w:jc w:val="both"/>
        <w:rPr>
          <w:b/>
          <w:bCs/>
          <w:color w:val="auto"/>
          <w:kern w:val="0"/>
          <w:lang w:eastAsia="en-US"/>
        </w:rPr>
      </w:pPr>
    </w:p>
    <w:p w:rsidR="00E769DB" w:rsidRPr="00E769DB" w:rsidRDefault="00E769DB" w:rsidP="00E769DB">
      <w:pPr>
        <w:suppressAutoHyphens w:val="0"/>
        <w:spacing w:line="240" w:lineRule="auto"/>
        <w:ind w:right="45" w:firstLine="708"/>
        <w:jc w:val="both"/>
        <w:rPr>
          <w:kern w:val="0"/>
          <w:lang w:val="sr-Cyrl-CS" w:eastAsia="en-US"/>
        </w:rPr>
      </w:pPr>
      <w:r w:rsidRPr="00E769DB">
        <w:rPr>
          <w:b/>
          <w:bCs/>
          <w:color w:val="auto"/>
          <w:kern w:val="0"/>
          <w:lang w:val="ru-RU" w:eastAsia="en-US"/>
        </w:rPr>
        <w:t xml:space="preserve">Процењена вредност јавне набавке је </w:t>
      </w:r>
      <w:r w:rsidRPr="00E769DB">
        <w:rPr>
          <w:b/>
          <w:bCs/>
          <w:kern w:val="0"/>
          <w:lang w:eastAsia="en-US"/>
        </w:rPr>
        <w:t>339.166,00</w:t>
      </w:r>
      <w:r w:rsidRPr="00E769DB">
        <w:rPr>
          <w:b/>
          <w:bCs/>
          <w:kern w:val="0"/>
          <w:lang w:val="ru-RU" w:eastAsia="en-US"/>
        </w:rPr>
        <w:t xml:space="preserve"> динара </w:t>
      </w:r>
      <w:r w:rsidRPr="00E769DB">
        <w:rPr>
          <w:b/>
          <w:bCs/>
          <w:kern w:val="0"/>
          <w:lang w:eastAsia="en-US"/>
        </w:rPr>
        <w:t>без ПДВ-а.</w:t>
      </w:r>
    </w:p>
    <w:p w:rsidR="00E769DB" w:rsidRPr="00E769DB" w:rsidRDefault="00E769DB" w:rsidP="00E769DB">
      <w:pPr>
        <w:suppressAutoHyphens w:val="0"/>
        <w:spacing w:line="240" w:lineRule="auto"/>
        <w:ind w:right="45" w:firstLine="708"/>
        <w:jc w:val="both"/>
        <w:rPr>
          <w:color w:val="auto"/>
          <w:kern w:val="0"/>
          <w:lang w:val="sr-Cyrl-CS" w:eastAsia="en-US"/>
        </w:rPr>
      </w:pPr>
    </w:p>
    <w:p w:rsidR="00E769DB" w:rsidRPr="00E769DB" w:rsidRDefault="00E769DB" w:rsidP="00E769DB">
      <w:pPr>
        <w:suppressAutoHyphens w:val="0"/>
        <w:spacing w:line="240" w:lineRule="auto"/>
        <w:jc w:val="center"/>
        <w:rPr>
          <w:b/>
          <w:bCs/>
          <w:i/>
          <w:iCs/>
          <w:color w:val="auto"/>
          <w:kern w:val="0"/>
          <w:sz w:val="28"/>
          <w:szCs w:val="28"/>
          <w:lang w:val="ru-RU" w:eastAsia="en-US"/>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0"/>
          <w:szCs w:val="20"/>
          <w:lang w:val="ru-RU" w:eastAsia="en-US"/>
        </w:rPr>
      </w:pPr>
      <w:proofErr w:type="gramStart"/>
      <w:r w:rsidRPr="00E769DB">
        <w:rPr>
          <w:rFonts w:ascii="Arial" w:hAnsi="Arial" w:cs="Arial"/>
          <w:b/>
          <w:bCs/>
          <w:i/>
          <w:iCs/>
          <w:color w:val="auto"/>
          <w:kern w:val="0"/>
          <w:sz w:val="28"/>
          <w:szCs w:val="28"/>
          <w:lang w:val="en-US" w:eastAsia="en-US"/>
        </w:rPr>
        <w:t>I</w:t>
      </w:r>
      <w:r w:rsidRPr="00E769DB">
        <w:rPr>
          <w:rFonts w:ascii="Arial" w:hAnsi="Arial" w:cs="Arial"/>
          <w:b/>
          <w:bCs/>
          <w:i/>
          <w:iCs/>
          <w:color w:val="auto"/>
          <w:kern w:val="0"/>
          <w:sz w:val="28"/>
          <w:szCs w:val="28"/>
          <w:lang w:eastAsia="en-US"/>
        </w:rPr>
        <w:t>II</w:t>
      </w:r>
      <w:r w:rsidRPr="00E769DB">
        <w:rPr>
          <w:rFonts w:ascii="Arial" w:hAnsi="Arial" w:cs="Arial"/>
          <w:b/>
          <w:bCs/>
          <w:i/>
          <w:iCs/>
          <w:color w:val="auto"/>
          <w:kern w:val="0"/>
          <w:sz w:val="28"/>
          <w:szCs w:val="28"/>
          <w:lang w:val="ru-RU" w:eastAsia="en-US"/>
        </w:rPr>
        <w:t xml:space="preserve">  ТЕХНИЧКА</w:t>
      </w:r>
      <w:proofErr w:type="gramEnd"/>
      <w:r w:rsidRPr="00E769DB">
        <w:rPr>
          <w:rFonts w:ascii="Arial" w:hAnsi="Arial" w:cs="Arial"/>
          <w:b/>
          <w:bCs/>
          <w:i/>
          <w:iCs/>
          <w:color w:val="auto"/>
          <w:kern w:val="0"/>
          <w:sz w:val="28"/>
          <w:szCs w:val="28"/>
          <w:lang w:val="ru-RU" w:eastAsia="en-US"/>
        </w:rPr>
        <w:t xml:space="preserve"> ДОКУМЕНТАЦИЈА И ПЛАНОВИ</w:t>
      </w:r>
    </w:p>
    <w:p w:rsidR="00E769DB" w:rsidRPr="00E769DB" w:rsidRDefault="00E769DB" w:rsidP="00E769DB">
      <w:pPr>
        <w:suppressAutoHyphens w:val="0"/>
        <w:spacing w:line="240" w:lineRule="auto"/>
        <w:jc w:val="center"/>
        <w:rPr>
          <w:b/>
          <w:bCs/>
          <w:i/>
          <w:iCs/>
          <w:color w:val="auto"/>
          <w:kern w:val="0"/>
          <w:sz w:val="28"/>
          <w:szCs w:val="28"/>
          <w:lang w:val="sr-Cyrl-CS" w:eastAsia="en-US"/>
        </w:rPr>
      </w:pPr>
    </w:p>
    <w:p w:rsidR="00E769DB" w:rsidRPr="00E769DB" w:rsidRDefault="00E769DB" w:rsidP="00E769DB">
      <w:pPr>
        <w:suppressAutoHyphens w:val="0"/>
        <w:spacing w:line="240" w:lineRule="auto"/>
        <w:ind w:firstLine="708"/>
        <w:rPr>
          <w:color w:val="auto"/>
          <w:kern w:val="0"/>
          <w:lang w:eastAsia="en-US"/>
        </w:rPr>
      </w:pPr>
      <w:r w:rsidRPr="00E769DB">
        <w:rPr>
          <w:color w:val="auto"/>
          <w:kern w:val="0"/>
          <w:lang w:eastAsia="en-US"/>
        </w:rPr>
        <w:t>Нема техничке документације и планова</w:t>
      </w: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hd w:val="clear" w:color="auto" w:fill="C6D9F1"/>
        <w:suppressAutoHyphens w:val="0"/>
        <w:spacing w:line="240" w:lineRule="auto"/>
        <w:jc w:val="center"/>
        <w:rPr>
          <w:b/>
          <w:bCs/>
          <w:i/>
          <w:iCs/>
          <w:color w:val="auto"/>
          <w:kern w:val="0"/>
          <w:lang w:eastAsia="en-US"/>
        </w:rPr>
      </w:pPr>
      <w:r w:rsidRPr="00E769DB">
        <w:rPr>
          <w:b/>
          <w:bCs/>
          <w:i/>
          <w:iCs/>
          <w:color w:val="auto"/>
          <w:kern w:val="0"/>
          <w:lang w:eastAsia="en-US"/>
        </w:rPr>
        <w:lastRenderedPageBreak/>
        <w:t>I</w:t>
      </w:r>
      <w:r w:rsidRPr="00E769DB">
        <w:rPr>
          <w:b/>
          <w:bCs/>
          <w:i/>
          <w:iCs/>
          <w:color w:val="auto"/>
          <w:kern w:val="0"/>
          <w:lang w:val="en-US" w:eastAsia="en-US"/>
        </w:rPr>
        <w:t>V</w:t>
      </w:r>
      <w:r w:rsidRPr="00E769DB">
        <w:rPr>
          <w:b/>
          <w:bCs/>
          <w:i/>
          <w:iCs/>
          <w:color w:val="auto"/>
          <w:kern w:val="0"/>
          <w:lang w:val="ru-RU" w:eastAsia="en-US"/>
        </w:rPr>
        <w:t xml:space="preserve">  УСЛОВИ ЗА УЧЕШЋЕ У ПОСТУПКУ ЈАВНЕ НАБАВКЕ ИЗ ЧЛ. 75. И 76. ЗЈН И УПУТСТВО КАКО СЕ ДОКАЗУЈЕ ИСПУЊЕНОСТ ТИХ УСЛОВА</w:t>
      </w:r>
    </w:p>
    <w:p w:rsidR="00E769DB" w:rsidRPr="00E769DB" w:rsidRDefault="00E769DB" w:rsidP="00E769DB">
      <w:pPr>
        <w:suppressAutoHyphens w:val="0"/>
        <w:spacing w:line="240" w:lineRule="auto"/>
        <w:jc w:val="center"/>
        <w:rPr>
          <w:color w:val="auto"/>
          <w:kern w:val="0"/>
          <w:lang w:eastAsia="en-US"/>
        </w:rPr>
      </w:pPr>
    </w:p>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sr-Cyrl-CS" w:eastAsia="en-US"/>
        </w:rPr>
        <w:t>ОБАВЕЗНИ УСЛОВИ</w:t>
      </w:r>
    </w:p>
    <w:p w:rsidR="00E769DB" w:rsidRPr="00E769DB" w:rsidRDefault="00E769DB" w:rsidP="00E769DB">
      <w:pPr>
        <w:suppressAutoHyphens w:val="0"/>
        <w:spacing w:line="240" w:lineRule="auto"/>
        <w:jc w:val="center"/>
        <w:rPr>
          <w:b/>
          <w:bCs/>
          <w:i/>
          <w:iCs/>
          <w:color w:val="auto"/>
          <w:kern w:val="0"/>
          <w:lang w:eastAsia="en-US"/>
        </w:rPr>
      </w:pPr>
    </w:p>
    <w:p w:rsidR="00E769DB" w:rsidRPr="00E769DB" w:rsidRDefault="00E769DB" w:rsidP="00E769DB">
      <w:pPr>
        <w:tabs>
          <w:tab w:val="left" w:pos="680"/>
        </w:tabs>
        <w:suppressAutoHyphens w:val="0"/>
        <w:spacing w:line="240" w:lineRule="auto"/>
        <w:jc w:val="both"/>
        <w:rPr>
          <w:color w:val="auto"/>
          <w:kern w:val="0"/>
          <w:lang w:val="ru-RU" w:eastAsia="en-US"/>
        </w:rPr>
      </w:pPr>
      <w:r w:rsidRPr="00E769DB">
        <w:rPr>
          <w:color w:val="auto"/>
          <w:kern w:val="0"/>
          <w:lang w:eastAsia="en-US"/>
        </w:rPr>
        <w:tab/>
      </w:r>
      <w:r w:rsidRPr="00E769DB">
        <w:rPr>
          <w:color w:val="auto"/>
          <w:kern w:val="0"/>
          <w:lang w:val="ru-RU" w:eastAsia="en-US"/>
        </w:rPr>
        <w:t xml:space="preserve">Право на учешће у поступку предметне јавне набавке има понуђач који испуњава </w:t>
      </w:r>
      <w:r w:rsidRPr="00E769DB">
        <w:rPr>
          <w:b/>
          <w:bCs/>
          <w:color w:val="auto"/>
          <w:kern w:val="0"/>
          <w:lang w:val="ru-RU" w:eastAsia="en-US"/>
        </w:rPr>
        <w:t>обавезне услове</w:t>
      </w:r>
      <w:r w:rsidRPr="00E769DB">
        <w:rPr>
          <w:color w:val="auto"/>
          <w:kern w:val="0"/>
          <w:lang w:val="ru-RU" w:eastAsia="en-US"/>
        </w:rPr>
        <w:t xml:space="preserve"> за учешће</w:t>
      </w:r>
      <w:r w:rsidRPr="00E769DB">
        <w:rPr>
          <w:color w:val="auto"/>
          <w:kern w:val="0"/>
          <w:lang w:eastAsia="en-US"/>
        </w:rPr>
        <w:t>,</w:t>
      </w:r>
      <w:r w:rsidRPr="00E769DB">
        <w:rPr>
          <w:color w:val="auto"/>
          <w:kern w:val="0"/>
          <w:lang w:val="ru-RU" w:eastAsia="en-US"/>
        </w:rPr>
        <w:t xml:space="preserve"> дефинисане чл</w:t>
      </w:r>
      <w:r w:rsidRPr="00E769DB">
        <w:rPr>
          <w:color w:val="auto"/>
          <w:kern w:val="0"/>
          <w:lang w:eastAsia="en-US"/>
        </w:rPr>
        <w:t>аном</w:t>
      </w:r>
      <w:r w:rsidRPr="00E769DB">
        <w:rPr>
          <w:color w:val="auto"/>
          <w:kern w:val="0"/>
          <w:lang w:val="ru-RU" w:eastAsia="en-US"/>
        </w:rPr>
        <w:t xml:space="preserve"> 75. ЗЈН, </w:t>
      </w:r>
      <w:r w:rsidRPr="00E769DB">
        <w:rPr>
          <w:color w:val="auto"/>
          <w:kern w:val="0"/>
          <w:lang w:val="sr-Cyrl-CS" w:eastAsia="en-US"/>
        </w:rPr>
        <w:t>а и</w:t>
      </w:r>
      <w:r w:rsidRPr="00E769DB">
        <w:rPr>
          <w:color w:val="auto"/>
          <w:kern w:val="0"/>
          <w:lang w:val="ru-RU" w:eastAsia="en-US"/>
        </w:rPr>
        <w:t xml:space="preserve">спуњеност </w:t>
      </w:r>
      <w:r w:rsidRPr="00E769DB">
        <w:rPr>
          <w:b/>
          <w:bCs/>
          <w:color w:val="auto"/>
          <w:kern w:val="0"/>
          <w:lang w:val="ru-RU" w:eastAsia="en-US"/>
        </w:rPr>
        <w:t xml:space="preserve">обавезних </w:t>
      </w:r>
      <w:r w:rsidRPr="00E769DB">
        <w:rPr>
          <w:b/>
          <w:bCs/>
          <w:color w:val="auto"/>
          <w:kern w:val="0"/>
          <w:lang w:val="sr-Cyrl-CS" w:eastAsia="en-US"/>
        </w:rPr>
        <w:t xml:space="preserve">услова </w:t>
      </w:r>
      <w:r w:rsidRPr="00E769DB">
        <w:rPr>
          <w:color w:val="auto"/>
          <w:kern w:val="0"/>
          <w:lang w:val="ru-RU" w:eastAsia="en-US"/>
        </w:rPr>
        <w:t xml:space="preserve">за учешће у поступку предметне јавне набавке, </w:t>
      </w:r>
      <w:r w:rsidRPr="00E769DB">
        <w:rPr>
          <w:color w:val="auto"/>
          <w:kern w:val="0"/>
          <w:lang w:val="sr-Cyrl-CS" w:eastAsia="en-US"/>
        </w:rPr>
        <w:t xml:space="preserve">понуђач доказује на начин дефинисан у следећој табели, </w:t>
      </w:r>
      <w:r w:rsidRPr="00E769DB">
        <w:rPr>
          <w:b/>
          <w:bCs/>
          <w:color w:val="auto"/>
          <w:kern w:val="0"/>
          <w:lang w:val="sr-Cyrl-CS" w:eastAsia="en-US"/>
        </w:rPr>
        <w:t>и то:</w:t>
      </w:r>
    </w:p>
    <w:p w:rsidR="00E769DB" w:rsidRPr="00E769DB" w:rsidRDefault="00E769DB" w:rsidP="00E769DB">
      <w:pPr>
        <w:tabs>
          <w:tab w:val="left" w:pos="680"/>
        </w:tabs>
        <w:suppressAutoHyphens w:val="0"/>
        <w:spacing w:line="240" w:lineRule="auto"/>
        <w:jc w:val="both"/>
        <w:rPr>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4123"/>
        <w:gridCol w:w="4526"/>
      </w:tblGrid>
      <w:tr w:rsidR="00E769DB" w:rsidRPr="00E769DB" w:rsidTr="00E769DB">
        <w:trPr>
          <w:trHeight w:val="548"/>
          <w:jc w:val="center"/>
        </w:trPr>
        <w:tc>
          <w:tcPr>
            <w:tcW w:w="593" w:type="dxa"/>
            <w:shd w:val="clear" w:color="auto" w:fill="C6D9F1"/>
          </w:tcPr>
          <w:p w:rsidR="00E769DB" w:rsidRPr="00E769DB" w:rsidRDefault="00E769DB" w:rsidP="00E769DB">
            <w:pPr>
              <w:suppressAutoHyphens w:val="0"/>
              <w:spacing w:line="240" w:lineRule="auto"/>
              <w:rPr>
                <w:b/>
                <w:bCs/>
                <w:color w:val="auto"/>
                <w:kern w:val="0"/>
                <w:lang w:val="sr-Cyrl-CS" w:eastAsia="en-US"/>
              </w:rPr>
            </w:pPr>
          </w:p>
          <w:p w:rsidR="00E769DB" w:rsidRPr="00E769DB" w:rsidRDefault="00E769DB" w:rsidP="00E769DB">
            <w:pPr>
              <w:suppressAutoHyphens w:val="0"/>
              <w:spacing w:line="240" w:lineRule="auto"/>
              <w:rPr>
                <w:b/>
                <w:bCs/>
                <w:color w:val="auto"/>
                <w:kern w:val="0"/>
                <w:lang w:val="sr-Cyrl-CS" w:eastAsia="en-US"/>
              </w:rPr>
            </w:pPr>
            <w:r w:rsidRPr="00E769DB">
              <w:rPr>
                <w:b/>
                <w:bCs/>
                <w:color w:val="auto"/>
                <w:kern w:val="0"/>
                <w:lang w:val="sr-Cyrl-CS" w:eastAsia="en-US"/>
              </w:rPr>
              <w:t>Р.бр</w:t>
            </w:r>
          </w:p>
        </w:tc>
        <w:tc>
          <w:tcPr>
            <w:tcW w:w="4123" w:type="dxa"/>
            <w:shd w:val="clear" w:color="auto" w:fill="C6D9F1"/>
          </w:tcPr>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sr-Cyrl-CS" w:eastAsia="en-US"/>
              </w:rPr>
              <w:t>ОБАВЕЗНИ УСЛОВИ</w:t>
            </w:r>
          </w:p>
        </w:tc>
        <w:tc>
          <w:tcPr>
            <w:tcW w:w="4526" w:type="dxa"/>
            <w:shd w:val="clear" w:color="auto" w:fill="C6D9F1"/>
          </w:tcPr>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eastAsia="en-US"/>
              </w:rPr>
              <w:t xml:space="preserve">НАЧИН </w:t>
            </w:r>
            <w:r w:rsidRPr="00E769DB">
              <w:rPr>
                <w:b/>
                <w:bCs/>
                <w:color w:val="auto"/>
                <w:kern w:val="0"/>
                <w:lang w:val="sr-Cyrl-CS" w:eastAsia="en-US"/>
              </w:rPr>
              <w:t>ДОКАЗИВАЊА</w:t>
            </w:r>
          </w:p>
        </w:tc>
      </w:tr>
      <w:tr w:rsidR="00E769DB" w:rsidRPr="00E769DB" w:rsidTr="00E769DB">
        <w:trPr>
          <w:jc w:val="center"/>
        </w:trPr>
        <w:tc>
          <w:tcPr>
            <w:tcW w:w="593" w:type="dxa"/>
          </w:tcPr>
          <w:p w:rsidR="00E769DB" w:rsidRPr="00E769DB" w:rsidRDefault="00E769DB" w:rsidP="00E769DB">
            <w:pPr>
              <w:suppressAutoHyphens w:val="0"/>
              <w:spacing w:line="240" w:lineRule="auto"/>
              <w:jc w:val="center"/>
              <w:rPr>
                <w:color w:val="auto"/>
                <w:kern w:val="0"/>
                <w:lang w:val="sr-Cyrl-CS" w:eastAsia="en-US"/>
              </w:rPr>
            </w:pPr>
          </w:p>
          <w:p w:rsidR="00E769DB" w:rsidRPr="00E769DB" w:rsidRDefault="00E769DB" w:rsidP="00E769DB">
            <w:pPr>
              <w:suppressAutoHyphens w:val="0"/>
              <w:spacing w:line="240" w:lineRule="auto"/>
              <w:jc w:val="center"/>
              <w:rPr>
                <w:color w:val="auto"/>
                <w:kern w:val="0"/>
                <w:lang w:val="sr-Cyrl-CS" w:eastAsia="en-US"/>
              </w:rPr>
            </w:pPr>
          </w:p>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1.</w:t>
            </w:r>
          </w:p>
        </w:tc>
        <w:tc>
          <w:tcPr>
            <w:tcW w:w="4123" w:type="dxa"/>
          </w:tcPr>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color w:val="FF0000"/>
                <w:kern w:val="0"/>
                <w:lang w:val="sr-Cyrl-CS" w:eastAsia="en-US"/>
              </w:rPr>
            </w:pPr>
            <w:r w:rsidRPr="00E769DB">
              <w:rPr>
                <w:color w:val="auto"/>
                <w:kern w:val="0"/>
                <w:lang w:val="ru-RU" w:eastAsia="en-US"/>
              </w:rPr>
              <w:t>Да је регистрован код надлежног органа, односно уписан у одговарајући регистар</w:t>
            </w:r>
            <w:r w:rsidRPr="00E769DB">
              <w:rPr>
                <w:i/>
                <w:iCs/>
                <w:color w:val="auto"/>
                <w:kern w:val="0"/>
                <w:lang w:val="sr-Cyrl-CS" w:eastAsia="en-US"/>
              </w:rPr>
              <w:t>(чл. 75. ст. 1. тач. 1) ЗЈН);</w:t>
            </w:r>
          </w:p>
        </w:tc>
        <w:tc>
          <w:tcPr>
            <w:tcW w:w="4526" w:type="dxa"/>
            <w:vMerge w:val="restart"/>
            <w:vAlign w:val="center"/>
          </w:tcPr>
          <w:p w:rsidR="00E769DB" w:rsidRPr="00E769DB" w:rsidRDefault="00E769DB" w:rsidP="00E769DB">
            <w:pPr>
              <w:suppressAutoHyphens w:val="0"/>
              <w:spacing w:line="240" w:lineRule="auto"/>
              <w:jc w:val="center"/>
              <w:rPr>
                <w:color w:val="auto"/>
                <w:kern w:val="0"/>
                <w:lang w:val="sr-Cyrl-CS" w:eastAsia="en-US"/>
              </w:rPr>
            </w:pPr>
          </w:p>
          <w:p w:rsidR="00E769DB" w:rsidRPr="00E769DB" w:rsidRDefault="00E769DB" w:rsidP="00E769DB">
            <w:pPr>
              <w:suppressAutoHyphens w:val="0"/>
              <w:spacing w:line="240" w:lineRule="auto"/>
              <w:jc w:val="center"/>
              <w:rPr>
                <w:color w:val="auto"/>
                <w:kern w:val="0"/>
                <w:lang w:eastAsia="en-US"/>
              </w:rPr>
            </w:pP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Pr="00E769DB">
              <w:rPr>
                <w:i/>
                <w:iCs/>
                <w:color w:val="auto"/>
                <w:kern w:val="0"/>
                <w:lang w:val="en-US" w:eastAsia="en-US"/>
              </w:rPr>
              <w:t>V</w:t>
            </w:r>
            <w:r w:rsidRPr="00E769DB">
              <w:rPr>
                <w:i/>
                <w:iCs/>
                <w:color w:val="auto"/>
                <w:kern w:val="0"/>
                <w:lang w:eastAsia="en-US"/>
              </w:rPr>
              <w:t>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val="ru-RU" w:eastAsia="en-US"/>
              </w:rPr>
              <w:t xml:space="preserve">којом </w:t>
            </w:r>
            <w:r w:rsidRPr="00E769DB">
              <w:rPr>
                <w:color w:val="auto"/>
                <w:kern w:val="0"/>
                <w:lang w:eastAsia="en-US"/>
              </w:rPr>
              <w:t xml:space="preserve">понуђач </w:t>
            </w:r>
            <w:r w:rsidRPr="00E769DB">
              <w:rPr>
                <w:color w:val="auto"/>
                <w:kern w:val="0"/>
                <w:lang w:val="ru-RU" w:eastAsia="en-US"/>
              </w:rPr>
              <w:t xml:space="preserve">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и став 2. </w:t>
            </w:r>
            <w:r w:rsidRPr="00E769DB">
              <w:rPr>
                <w:color w:val="auto"/>
                <w:kern w:val="0"/>
                <w:lang w:val="en-US" w:eastAsia="en-US"/>
              </w:rPr>
              <w:t>ЗЈН, дефинисане овом конкурсном документацијом</w:t>
            </w:r>
          </w:p>
          <w:p w:rsidR="00E769DB" w:rsidRPr="00E769DB" w:rsidRDefault="00E769DB" w:rsidP="00E769DB">
            <w:pPr>
              <w:suppressAutoHyphens w:val="0"/>
              <w:spacing w:line="240" w:lineRule="auto"/>
              <w:jc w:val="center"/>
              <w:rPr>
                <w:color w:val="auto"/>
                <w:kern w:val="0"/>
                <w:lang w:eastAsia="en-US"/>
              </w:rPr>
            </w:pPr>
          </w:p>
          <w:p w:rsidR="00E769DB" w:rsidRPr="00E769DB" w:rsidRDefault="00E769DB" w:rsidP="00E769DB">
            <w:pPr>
              <w:suppressAutoHyphens w:val="0"/>
              <w:spacing w:line="240" w:lineRule="auto"/>
              <w:jc w:val="center"/>
              <w:rPr>
                <w:color w:val="FF0000"/>
                <w:kern w:val="0"/>
                <w:lang w:eastAsia="en-US"/>
              </w:rPr>
            </w:pPr>
          </w:p>
        </w:tc>
      </w:tr>
      <w:tr w:rsidR="00E769DB" w:rsidRPr="00E769DB" w:rsidTr="00E769DB">
        <w:trPr>
          <w:jc w:val="center"/>
        </w:trPr>
        <w:tc>
          <w:tcPr>
            <w:tcW w:w="593" w:type="dxa"/>
            <w:vAlign w:val="center"/>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2.</w:t>
            </w:r>
          </w:p>
        </w:tc>
        <w:tc>
          <w:tcPr>
            <w:tcW w:w="4123" w:type="dxa"/>
          </w:tcPr>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color w:val="FF0000"/>
                <w:kern w:val="0"/>
                <w:lang w:val="sr-Cyrl-CS" w:eastAsia="en-US"/>
              </w:rPr>
            </w:pPr>
            <w:r w:rsidRPr="00E769DB">
              <w:rPr>
                <w:color w:val="auto"/>
                <w:kern w:val="0"/>
                <w:lang w:val="ru-RU"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769DB">
              <w:rPr>
                <w:i/>
                <w:iCs/>
                <w:color w:val="auto"/>
                <w:kern w:val="0"/>
                <w:lang w:val="sr-Cyrl-CS" w:eastAsia="en-US"/>
              </w:rPr>
              <w:t>(чл. 75. ст. 1. тач. 2) ЗЈН);</w:t>
            </w:r>
          </w:p>
        </w:tc>
        <w:tc>
          <w:tcPr>
            <w:tcW w:w="4526" w:type="dxa"/>
            <w:vMerge/>
          </w:tcPr>
          <w:p w:rsidR="00E769DB" w:rsidRPr="00E769DB" w:rsidRDefault="00E769DB" w:rsidP="00E769DB">
            <w:pPr>
              <w:suppressAutoHyphens w:val="0"/>
              <w:spacing w:line="240" w:lineRule="auto"/>
              <w:jc w:val="both"/>
              <w:rPr>
                <w:color w:val="FF0000"/>
                <w:kern w:val="0"/>
                <w:lang w:eastAsia="en-US"/>
              </w:rPr>
            </w:pPr>
          </w:p>
        </w:tc>
      </w:tr>
      <w:tr w:rsidR="00E769DB" w:rsidRPr="00E769DB" w:rsidTr="00E769DB">
        <w:trPr>
          <w:jc w:val="center"/>
        </w:trPr>
        <w:tc>
          <w:tcPr>
            <w:tcW w:w="593" w:type="dxa"/>
            <w:vAlign w:val="center"/>
          </w:tcPr>
          <w:p w:rsidR="00E769DB" w:rsidRPr="00E769DB" w:rsidRDefault="00E769DB" w:rsidP="00E769DB">
            <w:pPr>
              <w:suppressAutoHyphens w:val="0"/>
              <w:spacing w:line="240" w:lineRule="auto"/>
              <w:jc w:val="center"/>
              <w:rPr>
                <w:color w:val="FF0000"/>
                <w:kern w:val="0"/>
                <w:lang w:val="sr-Cyrl-CS" w:eastAsia="en-US"/>
              </w:rPr>
            </w:pPr>
            <w:r w:rsidRPr="00E769DB">
              <w:rPr>
                <w:color w:val="auto"/>
                <w:kern w:val="0"/>
                <w:lang w:val="sr-Cyrl-CS" w:eastAsia="en-US"/>
              </w:rPr>
              <w:t>3.</w:t>
            </w:r>
          </w:p>
        </w:tc>
        <w:tc>
          <w:tcPr>
            <w:tcW w:w="4123" w:type="dxa"/>
          </w:tcPr>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color w:val="FF0000"/>
                <w:kern w:val="0"/>
                <w:lang w:val="ru-RU" w:eastAsia="en-US"/>
              </w:rPr>
            </w:pPr>
            <w:r w:rsidRPr="00E769DB">
              <w:rPr>
                <w:color w:val="auto"/>
                <w:kern w:val="0"/>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69DB">
              <w:rPr>
                <w:i/>
                <w:iCs/>
                <w:color w:val="auto"/>
                <w:kern w:val="0"/>
                <w:lang w:val="sr-Cyrl-CS" w:eastAsia="en-US"/>
              </w:rPr>
              <w:t>(чл. 75. ст. 1. тач. 4) ЗЈН);</w:t>
            </w:r>
          </w:p>
        </w:tc>
        <w:tc>
          <w:tcPr>
            <w:tcW w:w="4526" w:type="dxa"/>
            <w:vMerge/>
          </w:tcPr>
          <w:p w:rsidR="00E769DB" w:rsidRPr="00E769DB" w:rsidRDefault="00E769DB" w:rsidP="00E769DB">
            <w:pPr>
              <w:suppressAutoHyphens w:val="0"/>
              <w:spacing w:line="240" w:lineRule="auto"/>
              <w:jc w:val="both"/>
              <w:rPr>
                <w:color w:val="FF0000"/>
                <w:kern w:val="0"/>
                <w:lang w:val="ru-RU" w:eastAsia="en-US"/>
              </w:rPr>
            </w:pPr>
          </w:p>
        </w:tc>
      </w:tr>
      <w:tr w:rsidR="00E769DB" w:rsidRPr="00E769DB" w:rsidTr="00E769DB">
        <w:trPr>
          <w:jc w:val="center"/>
        </w:trPr>
        <w:tc>
          <w:tcPr>
            <w:tcW w:w="593" w:type="dxa"/>
            <w:vAlign w:val="center"/>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4.</w:t>
            </w:r>
          </w:p>
        </w:tc>
        <w:tc>
          <w:tcPr>
            <w:tcW w:w="4123" w:type="dxa"/>
          </w:tcPr>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Да је поштовао обавезе које произлазе из важећих прописа о заштити на раду, запошљавању и условима рада, заштити животне средине</w:t>
            </w:r>
            <w:r w:rsidRPr="00E769DB">
              <w:rPr>
                <w:color w:val="auto"/>
                <w:kern w:val="0"/>
                <w:lang w:eastAsia="en-US"/>
              </w:rPr>
              <w:t>, као и да нема забрану обављања делатности која је на снази у време. подношења понуде (</w:t>
            </w:r>
            <w:r w:rsidRPr="00E769DB">
              <w:rPr>
                <w:i/>
                <w:iCs/>
                <w:color w:val="auto"/>
                <w:kern w:val="0"/>
                <w:lang w:val="sr-Cyrl-CS" w:eastAsia="en-US"/>
              </w:rPr>
              <w:t>чл. 75. ст. 2. ЗЈН).</w:t>
            </w:r>
          </w:p>
        </w:tc>
        <w:tc>
          <w:tcPr>
            <w:tcW w:w="4526" w:type="dxa"/>
            <w:vMerge/>
          </w:tcPr>
          <w:p w:rsidR="00E769DB" w:rsidRPr="00E769DB" w:rsidRDefault="00E769DB" w:rsidP="00E769DB">
            <w:pPr>
              <w:suppressAutoHyphens w:val="0"/>
              <w:spacing w:line="240" w:lineRule="auto"/>
              <w:jc w:val="both"/>
              <w:rPr>
                <w:color w:val="FF0000"/>
                <w:kern w:val="0"/>
                <w:lang w:val="en-US" w:eastAsia="en-US"/>
              </w:rPr>
            </w:pPr>
          </w:p>
        </w:tc>
      </w:tr>
      <w:tr w:rsidR="00E769DB" w:rsidRPr="00E769DB" w:rsidTr="00E769DB">
        <w:trPr>
          <w:jc w:val="center"/>
        </w:trPr>
        <w:tc>
          <w:tcPr>
            <w:tcW w:w="593" w:type="dxa"/>
            <w:vAlign w:val="center"/>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5.</w:t>
            </w:r>
          </w:p>
        </w:tc>
        <w:tc>
          <w:tcPr>
            <w:tcW w:w="4123" w:type="dxa"/>
          </w:tcPr>
          <w:p w:rsidR="00E769DB" w:rsidRPr="00E769DB" w:rsidRDefault="00E769DB" w:rsidP="00E769DB">
            <w:pPr>
              <w:suppressAutoHyphens w:val="0"/>
              <w:spacing w:line="240" w:lineRule="auto"/>
              <w:jc w:val="both"/>
              <w:rPr>
                <w:i/>
                <w:iCs/>
                <w:color w:val="auto"/>
                <w:kern w:val="0"/>
                <w:lang w:eastAsia="en-US"/>
              </w:rPr>
            </w:pPr>
            <w:r w:rsidRPr="00E769DB">
              <w:rPr>
                <w:color w:val="auto"/>
                <w:kern w:val="0"/>
                <w:lang w:val="ru-RU" w:eastAsia="en-US"/>
              </w:rPr>
              <w:t>Да има важећу дозволу надлежног органа за обављање делатности која је предмет јавне набавке</w:t>
            </w:r>
            <w:r w:rsidRPr="00E769DB">
              <w:rPr>
                <w:i/>
                <w:iCs/>
                <w:color w:val="auto"/>
                <w:kern w:val="0"/>
                <w:lang w:val="sr-Cyrl-CS" w:eastAsia="en-US"/>
              </w:rPr>
              <w:t>(чл. 75. ст. 1. тач. 5) ЗЈН);</w:t>
            </w:r>
          </w:p>
          <w:p w:rsidR="00E769DB" w:rsidRPr="00E769DB" w:rsidRDefault="00E769DB" w:rsidP="00E769DB">
            <w:pPr>
              <w:suppressAutoHyphens w:val="0"/>
              <w:spacing w:line="240" w:lineRule="auto"/>
              <w:jc w:val="both"/>
              <w:rPr>
                <w:color w:val="auto"/>
                <w:kern w:val="0"/>
                <w:lang w:eastAsia="en-US"/>
              </w:rPr>
            </w:pPr>
          </w:p>
        </w:tc>
        <w:tc>
          <w:tcPr>
            <w:tcW w:w="4526" w:type="dxa"/>
          </w:tcPr>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autoSpaceDE w:val="0"/>
              <w:autoSpaceDN w:val="0"/>
              <w:adjustRightInd w:val="0"/>
              <w:spacing w:line="240" w:lineRule="auto"/>
              <w:jc w:val="both"/>
              <w:rPr>
                <w:kern w:val="0"/>
                <w:lang w:val="sr-Cyrl-CS" w:eastAsia="en-US"/>
              </w:rPr>
            </w:pPr>
            <w:r w:rsidRPr="00E769DB">
              <w:rPr>
                <w:kern w:val="0"/>
                <w:lang w:val="sr-Cyrl-CS" w:eastAsia="en-US"/>
              </w:rPr>
              <w:t>За предметну набавку није предвиђена дозвола посебним прописом.</w:t>
            </w:r>
          </w:p>
          <w:p w:rsidR="00E769DB" w:rsidRPr="00E769DB" w:rsidRDefault="00E769DB" w:rsidP="00E769DB">
            <w:pPr>
              <w:suppressAutoHyphens w:val="0"/>
              <w:spacing w:line="240" w:lineRule="auto"/>
              <w:jc w:val="both"/>
              <w:rPr>
                <w:color w:val="auto"/>
                <w:kern w:val="0"/>
                <w:lang w:val="ru-RU" w:eastAsia="en-US"/>
              </w:rPr>
            </w:pPr>
          </w:p>
        </w:tc>
      </w:tr>
    </w:tbl>
    <w:p w:rsidR="00E769DB" w:rsidRPr="00E769DB" w:rsidRDefault="00E769DB" w:rsidP="00E769DB">
      <w:pPr>
        <w:tabs>
          <w:tab w:val="left" w:pos="680"/>
        </w:tabs>
        <w:suppressAutoHyphens w:val="0"/>
        <w:spacing w:line="240" w:lineRule="auto"/>
        <w:jc w:val="center"/>
        <w:rPr>
          <w:b/>
          <w:bCs/>
          <w:color w:val="auto"/>
          <w:kern w:val="0"/>
          <w:lang w:val="sr-Cyrl-CS" w:eastAsia="en-US"/>
        </w:rPr>
      </w:pPr>
    </w:p>
    <w:p w:rsidR="00E769DB" w:rsidRPr="00E769DB" w:rsidRDefault="00E769DB" w:rsidP="00E769DB">
      <w:pPr>
        <w:tabs>
          <w:tab w:val="left" w:pos="680"/>
        </w:tabs>
        <w:suppressAutoHyphens w:val="0"/>
        <w:spacing w:line="240" w:lineRule="auto"/>
        <w:jc w:val="center"/>
        <w:rPr>
          <w:b/>
          <w:bCs/>
          <w:color w:val="auto"/>
          <w:kern w:val="0"/>
          <w:lang w:eastAsia="en-US"/>
        </w:rPr>
      </w:pPr>
    </w:p>
    <w:p w:rsidR="00E769DB" w:rsidRPr="00E769DB" w:rsidRDefault="00E769DB" w:rsidP="00E769DB">
      <w:pPr>
        <w:tabs>
          <w:tab w:val="left" w:pos="680"/>
        </w:tabs>
        <w:suppressAutoHyphens w:val="0"/>
        <w:spacing w:line="240" w:lineRule="auto"/>
        <w:jc w:val="center"/>
        <w:rPr>
          <w:b/>
          <w:bCs/>
          <w:color w:val="auto"/>
          <w:kern w:val="0"/>
          <w:lang w:eastAsia="en-US"/>
        </w:rPr>
      </w:pPr>
    </w:p>
    <w:p w:rsidR="00E769DB" w:rsidRPr="00E769DB" w:rsidRDefault="00E769DB" w:rsidP="00E769DB">
      <w:pPr>
        <w:tabs>
          <w:tab w:val="left" w:pos="680"/>
        </w:tabs>
        <w:suppressAutoHyphens w:val="0"/>
        <w:spacing w:line="240" w:lineRule="auto"/>
        <w:jc w:val="center"/>
        <w:rPr>
          <w:b/>
          <w:bCs/>
          <w:color w:val="auto"/>
          <w:kern w:val="0"/>
          <w:lang w:eastAsia="en-US"/>
        </w:rPr>
      </w:pPr>
    </w:p>
    <w:p w:rsidR="00E769DB" w:rsidRPr="00E769DB" w:rsidRDefault="00E769DB" w:rsidP="00E769DB">
      <w:pPr>
        <w:tabs>
          <w:tab w:val="left" w:pos="680"/>
        </w:tabs>
        <w:suppressAutoHyphens w:val="0"/>
        <w:spacing w:line="240" w:lineRule="auto"/>
        <w:jc w:val="center"/>
        <w:rPr>
          <w:b/>
          <w:bCs/>
          <w:color w:val="auto"/>
          <w:kern w:val="0"/>
          <w:lang w:eastAsia="en-US"/>
        </w:rPr>
      </w:pPr>
    </w:p>
    <w:p w:rsidR="00E769DB" w:rsidRPr="00E769DB" w:rsidRDefault="00E769DB" w:rsidP="00E769DB">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t>ДОДАТНИ УСЛОВИ</w:t>
      </w:r>
    </w:p>
    <w:p w:rsidR="00E769DB" w:rsidRPr="00E769DB" w:rsidRDefault="00E769DB" w:rsidP="00E769DB">
      <w:pPr>
        <w:tabs>
          <w:tab w:val="left" w:pos="680"/>
        </w:tabs>
        <w:suppressAutoHyphens w:val="0"/>
        <w:spacing w:line="240" w:lineRule="auto"/>
        <w:jc w:val="center"/>
        <w:rPr>
          <w:b/>
          <w:bCs/>
          <w:color w:val="auto"/>
          <w:kern w:val="0"/>
          <w:lang w:val="sr-Cyrl-CS" w:eastAsia="en-US"/>
        </w:rPr>
      </w:pPr>
    </w:p>
    <w:p w:rsidR="00E769DB" w:rsidRPr="00E769DB" w:rsidRDefault="00E769DB" w:rsidP="00E769DB">
      <w:pPr>
        <w:tabs>
          <w:tab w:val="left" w:pos="680"/>
        </w:tabs>
        <w:suppressAutoHyphens w:val="0"/>
        <w:spacing w:line="240" w:lineRule="auto"/>
        <w:jc w:val="both"/>
        <w:rPr>
          <w:b/>
          <w:bCs/>
          <w:color w:val="auto"/>
          <w:kern w:val="0"/>
          <w:lang w:val="sr-Cyrl-CS" w:eastAsia="en-US"/>
        </w:rPr>
      </w:pPr>
      <w:r w:rsidRPr="00E769DB">
        <w:rPr>
          <w:color w:val="auto"/>
          <w:kern w:val="0"/>
          <w:lang w:eastAsia="en-US"/>
        </w:rPr>
        <w:tab/>
      </w:r>
      <w:r w:rsidRPr="00E769DB">
        <w:rPr>
          <w:color w:val="auto"/>
          <w:kern w:val="0"/>
          <w:lang w:val="ru-RU" w:eastAsia="en-US"/>
        </w:rPr>
        <w:t xml:space="preserve">Понуђач који учествује у поступку предметне јавне набавке мора испунити </w:t>
      </w:r>
      <w:r w:rsidRPr="00E769DB">
        <w:rPr>
          <w:b/>
          <w:bCs/>
          <w:color w:val="auto"/>
          <w:kern w:val="0"/>
          <w:lang w:val="ru-RU" w:eastAsia="en-US"/>
        </w:rPr>
        <w:t>додатне услове</w:t>
      </w:r>
      <w:r w:rsidRPr="00E769DB">
        <w:rPr>
          <w:color w:val="auto"/>
          <w:kern w:val="0"/>
          <w:lang w:val="ru-RU" w:eastAsia="en-US"/>
        </w:rPr>
        <w:t xml:space="preserve"> за учешће у поступку јавне набавке</w:t>
      </w:r>
      <w:r w:rsidRPr="00E769DB">
        <w:rPr>
          <w:color w:val="auto"/>
          <w:kern w:val="0"/>
          <w:lang w:eastAsia="en-US"/>
        </w:rPr>
        <w:t>, дефинисане овом конкурсном документацијом</w:t>
      </w:r>
      <w:r w:rsidRPr="00E769DB">
        <w:rPr>
          <w:color w:val="auto"/>
          <w:kern w:val="0"/>
          <w:lang w:val="ru-RU" w:eastAsia="en-US"/>
        </w:rPr>
        <w:t>,</w:t>
      </w:r>
      <w:r w:rsidRPr="00E769DB">
        <w:rPr>
          <w:color w:val="auto"/>
          <w:kern w:val="0"/>
          <w:lang w:val="sr-Cyrl-CS" w:eastAsia="en-US"/>
        </w:rPr>
        <w:t xml:space="preserve">а испуњеност </w:t>
      </w:r>
      <w:r w:rsidRPr="00E769DB">
        <w:rPr>
          <w:b/>
          <w:bCs/>
          <w:color w:val="auto"/>
          <w:kern w:val="0"/>
          <w:lang w:val="sr-Cyrl-CS" w:eastAsia="en-US"/>
        </w:rPr>
        <w:t xml:space="preserve">додатних услова </w:t>
      </w:r>
      <w:r w:rsidRPr="00E769DB">
        <w:rPr>
          <w:color w:val="auto"/>
          <w:kern w:val="0"/>
          <w:lang w:val="sr-Cyrl-CS" w:eastAsia="en-US"/>
        </w:rPr>
        <w:t xml:space="preserve">понуђач доказује на начин дефинисан у наредној табели, </w:t>
      </w:r>
      <w:r w:rsidRPr="00E769DB">
        <w:rPr>
          <w:b/>
          <w:bCs/>
          <w:color w:val="auto"/>
          <w:kern w:val="0"/>
          <w:lang w:val="sr-Cyrl-CS" w:eastAsia="en-US"/>
        </w:rPr>
        <w:t>и то:</w:t>
      </w:r>
    </w:p>
    <w:p w:rsidR="00E769DB" w:rsidRPr="00E769DB" w:rsidRDefault="00E769DB" w:rsidP="00E769DB">
      <w:pPr>
        <w:tabs>
          <w:tab w:val="left" w:pos="680"/>
        </w:tabs>
        <w:suppressAutoHyphens w:val="0"/>
        <w:spacing w:line="240" w:lineRule="auto"/>
        <w:jc w:val="both"/>
        <w:rPr>
          <w:color w:val="auto"/>
          <w:kern w:val="0"/>
          <w:lang w:val="sr-Cyrl-CS" w:eastAsia="en-US"/>
        </w:rPr>
      </w:pPr>
    </w:p>
    <w:tbl>
      <w:tblPr>
        <w:tblW w:w="9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7"/>
        <w:gridCol w:w="4347"/>
      </w:tblGrid>
      <w:tr w:rsidR="00E769DB" w:rsidRPr="00E769DB" w:rsidTr="00E769DB">
        <w:tc>
          <w:tcPr>
            <w:tcW w:w="900" w:type="dxa"/>
            <w:shd w:val="clear" w:color="auto" w:fill="C6D9F1"/>
          </w:tcPr>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sr-Cyrl-CS" w:eastAsia="en-US"/>
              </w:rPr>
              <w:t>Р.бр.</w:t>
            </w:r>
          </w:p>
        </w:tc>
        <w:tc>
          <w:tcPr>
            <w:tcW w:w="4367" w:type="dxa"/>
            <w:shd w:val="clear" w:color="auto" w:fill="C6D9F1"/>
          </w:tcPr>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sr-Cyrl-CS" w:eastAsia="en-US"/>
              </w:rPr>
              <w:t>ДОДАТНИ УСЛОВИ</w:t>
            </w:r>
          </w:p>
        </w:tc>
        <w:tc>
          <w:tcPr>
            <w:tcW w:w="4347" w:type="dxa"/>
            <w:shd w:val="clear" w:color="auto" w:fill="C6D9F1"/>
          </w:tcPr>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sr-Cyrl-CS" w:eastAsia="en-US"/>
              </w:rPr>
              <w:t>НАЧИН ДОКАЗИВАЊА</w:t>
            </w:r>
          </w:p>
        </w:tc>
      </w:tr>
      <w:tr w:rsidR="00E769DB" w:rsidRPr="00E769DB" w:rsidTr="00E769DB">
        <w:tc>
          <w:tcPr>
            <w:tcW w:w="900"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1.</w:t>
            </w:r>
          </w:p>
        </w:tc>
        <w:tc>
          <w:tcPr>
            <w:tcW w:w="4367"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ФИНАНСИЈСКИ КАПАЦИТЕТ</w:t>
            </w:r>
          </w:p>
        </w:tc>
        <w:tc>
          <w:tcPr>
            <w:tcW w:w="4347" w:type="dxa"/>
            <w:vMerge w:val="restart"/>
            <w:shd w:val="clear" w:color="auto" w:fill="FFFFFF"/>
            <w:vAlign w:val="center"/>
          </w:tcPr>
          <w:p w:rsidR="00E769DB" w:rsidRPr="00E769DB" w:rsidRDefault="00E769DB" w:rsidP="00E769DB">
            <w:pPr>
              <w:suppressAutoHyphens w:val="0"/>
              <w:spacing w:line="240" w:lineRule="auto"/>
              <w:jc w:val="center"/>
              <w:rPr>
                <w:color w:val="auto"/>
                <w:kern w:val="0"/>
                <w:lang w:eastAsia="en-US"/>
              </w:rPr>
            </w:pPr>
          </w:p>
          <w:p w:rsidR="008F2845" w:rsidRDefault="00E769DB" w:rsidP="00E769DB">
            <w:pPr>
              <w:keepNext/>
              <w:ind w:firstLine="360"/>
              <w:jc w:val="both"/>
              <w:outlineLvl w:val="1"/>
              <w:rPr>
                <w:color w:val="auto"/>
                <w:kern w:val="0"/>
                <w:lang w:val="sr-Cyrl-RS" w:eastAsia="en-US"/>
              </w:rPr>
            </w:pPr>
            <w:r w:rsidRPr="00E769DB">
              <w:rPr>
                <w:b/>
                <w:bCs/>
                <w:color w:val="auto"/>
                <w:kern w:val="0"/>
                <w:lang w:eastAsia="en-US"/>
              </w:rPr>
              <w:t>И</w:t>
            </w:r>
            <w:r w:rsidRPr="00E769DB">
              <w:rPr>
                <w:b/>
                <w:bCs/>
                <w:color w:val="auto"/>
                <w:kern w:val="0"/>
                <w:lang w:val="ru-RU" w:eastAsia="en-US"/>
              </w:rPr>
              <w:t>ЗЈАВ</w:t>
            </w:r>
            <w:r w:rsidRPr="00E769DB">
              <w:rPr>
                <w:b/>
                <w:bCs/>
                <w:color w:val="auto"/>
                <w:kern w:val="0"/>
                <w:lang w:eastAsia="en-US"/>
              </w:rPr>
              <w:t>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Pr="00E769DB">
              <w:rPr>
                <w:i/>
                <w:iCs/>
                <w:color w:val="auto"/>
                <w:kern w:val="0"/>
                <w:lang w:val="en-US" w:eastAsia="en-US"/>
              </w:rPr>
              <w:t>V</w:t>
            </w:r>
            <w:r w:rsidRPr="00E769DB">
              <w:rPr>
                <w:i/>
                <w:iCs/>
                <w:color w:val="auto"/>
                <w:kern w:val="0"/>
                <w:lang w:eastAsia="en-US"/>
              </w:rPr>
              <w:t>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val="ru-RU" w:eastAsia="en-US"/>
              </w:rPr>
              <w:t xml:space="preserve">којом </w:t>
            </w:r>
            <w:r w:rsidRPr="00E769DB">
              <w:rPr>
                <w:color w:val="auto"/>
                <w:kern w:val="0"/>
                <w:lang w:eastAsia="en-US"/>
              </w:rPr>
              <w:t xml:space="preserve">понуђач </w:t>
            </w:r>
            <w:r w:rsidRPr="00E769DB">
              <w:rPr>
                <w:color w:val="auto"/>
                <w:kern w:val="0"/>
                <w:lang w:val="ru-RU" w:eastAsia="en-US"/>
              </w:rPr>
              <w:t xml:space="preserve">под пуном материјалном и кривичном одговорношћу потврђује да испуњава </w:t>
            </w:r>
            <w:r w:rsidRPr="00E769DB">
              <w:rPr>
                <w:color w:val="auto"/>
                <w:kern w:val="0"/>
                <w:lang w:eastAsia="en-US"/>
              </w:rPr>
              <w:t xml:space="preserve">додатне </w:t>
            </w:r>
            <w:r w:rsidRPr="00E769DB">
              <w:rPr>
                <w:color w:val="auto"/>
                <w:kern w:val="0"/>
                <w:lang w:val="ru-RU" w:eastAsia="en-US"/>
              </w:rPr>
              <w:t xml:space="preserve">услове за учешће у поступку јавне набавке из чл. </w:t>
            </w:r>
            <w:r w:rsidRPr="00E769DB">
              <w:rPr>
                <w:color w:val="auto"/>
                <w:kern w:val="0"/>
                <w:lang w:eastAsia="en-US"/>
              </w:rPr>
              <w:t xml:space="preserve">76. </w:t>
            </w:r>
            <w:r w:rsidRPr="00E769DB">
              <w:rPr>
                <w:color w:val="auto"/>
                <w:kern w:val="0"/>
                <w:lang w:val="en-US" w:eastAsia="en-US"/>
              </w:rPr>
              <w:t>ЗЈН, дефинисане овом конкурсном документацијом</w:t>
            </w:r>
            <w:r>
              <w:rPr>
                <w:color w:val="auto"/>
                <w:kern w:val="0"/>
                <w:lang w:val="sr-Cyrl-RS" w:eastAsia="en-US"/>
              </w:rPr>
              <w:t xml:space="preserve"> и</w:t>
            </w:r>
          </w:p>
          <w:p w:rsidR="00E769DB" w:rsidRPr="00E769DB" w:rsidRDefault="00E769DB" w:rsidP="008F2845">
            <w:pPr>
              <w:numPr>
                <w:ilvl w:val="0"/>
                <w:numId w:val="11"/>
              </w:numPr>
              <w:suppressAutoHyphens w:val="0"/>
              <w:autoSpaceDE w:val="0"/>
              <w:autoSpaceDN w:val="0"/>
              <w:adjustRightInd w:val="0"/>
              <w:spacing w:line="240" w:lineRule="auto"/>
              <w:jc w:val="both"/>
              <w:rPr>
                <w:color w:val="auto"/>
                <w:kern w:val="0"/>
                <w:lang w:val="sr-Cyrl-RS" w:eastAsia="en-US"/>
              </w:rPr>
            </w:pPr>
            <w:r>
              <w:rPr>
                <w:color w:val="auto"/>
                <w:kern w:val="0"/>
                <w:lang w:val="sr-Cyrl-RS" w:eastAsia="en-US"/>
              </w:rPr>
              <w:t xml:space="preserve"> </w:t>
            </w:r>
            <w:r w:rsidR="008F2845" w:rsidRPr="00E769DB">
              <w:rPr>
                <w:kern w:val="0"/>
                <w:lang w:val="sr-Cyrl-CS" w:eastAsia="en-US"/>
              </w:rPr>
              <w:t>Решењ</w:t>
            </w:r>
            <w:r w:rsidR="008F2845" w:rsidRPr="00E769DB">
              <w:rPr>
                <w:kern w:val="0"/>
                <w:lang w:eastAsia="en-US"/>
              </w:rPr>
              <w:t>a</w:t>
            </w:r>
            <w:r w:rsidR="008F2845">
              <w:rPr>
                <w:kern w:val="0"/>
                <w:lang w:val="sr-Cyrl-RS" w:eastAsia="en-US"/>
              </w:rPr>
              <w:t xml:space="preserve"> </w:t>
            </w:r>
            <w:r w:rsidR="008F2845" w:rsidRPr="00E769DB">
              <w:rPr>
                <w:kern w:val="0"/>
                <w:lang w:eastAsia="en-US"/>
              </w:rPr>
              <w:t>„АЛИМС“  за медицинска ср</w:t>
            </w:r>
            <w:r w:rsidR="008F2845" w:rsidRPr="00E769DB">
              <w:rPr>
                <w:kern w:val="0"/>
                <w:lang w:val="sr-Cyrl-CS" w:eastAsia="en-US"/>
              </w:rPr>
              <w:t>е</w:t>
            </w:r>
            <w:r w:rsidR="008F2845" w:rsidRPr="00E769DB">
              <w:rPr>
                <w:kern w:val="0"/>
                <w:lang w:eastAsia="en-US"/>
              </w:rPr>
              <w:t xml:space="preserve">дства </w:t>
            </w:r>
          </w:p>
        </w:tc>
      </w:tr>
      <w:tr w:rsidR="00E769DB" w:rsidRPr="00E769DB" w:rsidTr="00E769DB">
        <w:trPr>
          <w:trHeight w:val="567"/>
        </w:trPr>
        <w:tc>
          <w:tcPr>
            <w:tcW w:w="900" w:type="dxa"/>
          </w:tcPr>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tc>
        <w:tc>
          <w:tcPr>
            <w:tcW w:w="4367" w:type="dxa"/>
          </w:tcPr>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w:t>
            </w:r>
          </w:p>
        </w:tc>
        <w:tc>
          <w:tcPr>
            <w:tcW w:w="4347" w:type="dxa"/>
            <w:vMerge/>
            <w:shd w:val="clear" w:color="auto" w:fill="FFFFFF"/>
          </w:tcPr>
          <w:p w:rsidR="00E769DB" w:rsidRPr="00E769DB" w:rsidRDefault="00E769DB" w:rsidP="00E769DB">
            <w:pPr>
              <w:suppressAutoHyphens w:val="0"/>
              <w:autoSpaceDE w:val="0"/>
              <w:autoSpaceDN w:val="0"/>
              <w:adjustRightInd w:val="0"/>
              <w:spacing w:line="240" w:lineRule="auto"/>
              <w:jc w:val="both"/>
              <w:rPr>
                <w:color w:val="auto"/>
                <w:kern w:val="0"/>
                <w:lang w:eastAsia="en-US"/>
              </w:rPr>
            </w:pPr>
          </w:p>
        </w:tc>
      </w:tr>
      <w:tr w:rsidR="00E769DB" w:rsidRPr="00E769DB" w:rsidTr="00E769DB">
        <w:tc>
          <w:tcPr>
            <w:tcW w:w="900"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2.</w:t>
            </w:r>
          </w:p>
        </w:tc>
        <w:tc>
          <w:tcPr>
            <w:tcW w:w="4367"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ПОСЛОВНИ КАПАЦИТЕТ</w:t>
            </w:r>
          </w:p>
        </w:tc>
        <w:tc>
          <w:tcPr>
            <w:tcW w:w="4347" w:type="dxa"/>
            <w:vMerge/>
            <w:shd w:val="clear" w:color="auto" w:fill="FFFFFF"/>
          </w:tcPr>
          <w:p w:rsidR="00E769DB" w:rsidRPr="00E769DB" w:rsidRDefault="00E769DB" w:rsidP="00E769DB">
            <w:pPr>
              <w:suppressAutoHyphens w:val="0"/>
              <w:spacing w:line="240" w:lineRule="auto"/>
              <w:jc w:val="center"/>
              <w:rPr>
                <w:color w:val="auto"/>
                <w:kern w:val="0"/>
                <w:lang w:val="sr-Cyrl-CS" w:eastAsia="en-US"/>
              </w:rPr>
            </w:pPr>
          </w:p>
        </w:tc>
      </w:tr>
      <w:tr w:rsidR="00E769DB" w:rsidRPr="00E769DB" w:rsidTr="00E769DB">
        <w:trPr>
          <w:trHeight w:val="851"/>
        </w:trPr>
        <w:tc>
          <w:tcPr>
            <w:tcW w:w="900" w:type="dxa"/>
          </w:tcPr>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tc>
        <w:tc>
          <w:tcPr>
            <w:tcW w:w="4367" w:type="dxa"/>
          </w:tcPr>
          <w:p w:rsidR="00E769DB" w:rsidRPr="00E769DB" w:rsidRDefault="00E769DB" w:rsidP="00E769DB">
            <w:pPr>
              <w:keepNext/>
              <w:ind w:hanging="135"/>
              <w:jc w:val="center"/>
              <w:outlineLvl w:val="1"/>
              <w:rPr>
                <w:i/>
                <w:iCs/>
                <w:color w:val="auto"/>
                <w:kern w:val="0"/>
                <w:lang w:eastAsia="en-US"/>
              </w:rPr>
            </w:pPr>
            <w:r w:rsidRPr="00E769DB">
              <w:rPr>
                <w:kern w:val="0"/>
                <w:lang w:val="sr-Cyrl-CS" w:eastAsia="en-US"/>
              </w:rPr>
              <w:t>Решењ</w:t>
            </w:r>
            <w:r w:rsidRPr="00E769DB">
              <w:rPr>
                <w:kern w:val="0"/>
                <w:lang w:eastAsia="en-US"/>
              </w:rPr>
              <w:t>a</w:t>
            </w:r>
            <w:r w:rsidR="008F2845">
              <w:rPr>
                <w:kern w:val="0"/>
                <w:lang w:val="sr-Cyrl-RS" w:eastAsia="en-US"/>
              </w:rPr>
              <w:t xml:space="preserve"> </w:t>
            </w:r>
            <w:r w:rsidRPr="00E769DB">
              <w:rPr>
                <w:kern w:val="0"/>
                <w:lang w:eastAsia="en-US"/>
              </w:rPr>
              <w:t>„АЛИМС“  за медицинска ср</w:t>
            </w:r>
            <w:r w:rsidRPr="00E769DB">
              <w:rPr>
                <w:kern w:val="0"/>
                <w:lang w:val="sr-Cyrl-CS" w:eastAsia="en-US"/>
              </w:rPr>
              <w:t>е</w:t>
            </w:r>
            <w:r w:rsidRPr="00E769DB">
              <w:rPr>
                <w:kern w:val="0"/>
                <w:lang w:eastAsia="en-US"/>
              </w:rPr>
              <w:t>дства</w:t>
            </w:r>
          </w:p>
        </w:tc>
        <w:tc>
          <w:tcPr>
            <w:tcW w:w="4347" w:type="dxa"/>
            <w:vMerge/>
            <w:shd w:val="clear" w:color="auto" w:fill="FFFFFF"/>
          </w:tcPr>
          <w:p w:rsidR="00E769DB" w:rsidRPr="00E769DB" w:rsidRDefault="00E769DB" w:rsidP="00E769DB">
            <w:pPr>
              <w:suppressAutoHyphens w:val="0"/>
              <w:spacing w:line="240" w:lineRule="auto"/>
              <w:jc w:val="both"/>
              <w:rPr>
                <w:color w:val="auto"/>
                <w:kern w:val="0"/>
                <w:lang w:val="sr-Cyrl-CS" w:eastAsia="en-US"/>
              </w:rPr>
            </w:pPr>
          </w:p>
        </w:tc>
      </w:tr>
      <w:tr w:rsidR="00E769DB" w:rsidRPr="00E769DB" w:rsidTr="00E769DB">
        <w:tc>
          <w:tcPr>
            <w:tcW w:w="900"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3.</w:t>
            </w:r>
          </w:p>
        </w:tc>
        <w:tc>
          <w:tcPr>
            <w:tcW w:w="4367"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ТЕХНИЧКИ КАПАЦИТЕТ</w:t>
            </w:r>
          </w:p>
        </w:tc>
        <w:tc>
          <w:tcPr>
            <w:tcW w:w="4347" w:type="dxa"/>
            <w:vMerge/>
            <w:shd w:val="clear" w:color="auto" w:fill="FFFFFF"/>
          </w:tcPr>
          <w:p w:rsidR="00E769DB" w:rsidRPr="00E769DB" w:rsidRDefault="00E769DB" w:rsidP="00E769DB">
            <w:pPr>
              <w:suppressAutoHyphens w:val="0"/>
              <w:spacing w:line="240" w:lineRule="auto"/>
              <w:jc w:val="center"/>
              <w:rPr>
                <w:color w:val="auto"/>
                <w:kern w:val="0"/>
                <w:lang w:val="sr-Cyrl-CS" w:eastAsia="en-US"/>
              </w:rPr>
            </w:pPr>
          </w:p>
        </w:tc>
      </w:tr>
      <w:tr w:rsidR="00E769DB" w:rsidRPr="00E769DB" w:rsidTr="00E769DB">
        <w:trPr>
          <w:trHeight w:val="1120"/>
        </w:trPr>
        <w:tc>
          <w:tcPr>
            <w:tcW w:w="900" w:type="dxa"/>
            <w:vAlign w:val="bottom"/>
          </w:tcPr>
          <w:p w:rsidR="00E769DB" w:rsidRPr="00E769DB" w:rsidRDefault="00E769DB" w:rsidP="00E769DB">
            <w:pPr>
              <w:suppressAutoHyphens w:val="0"/>
              <w:spacing w:line="240" w:lineRule="auto"/>
              <w:rPr>
                <w:color w:val="auto"/>
                <w:kern w:val="0"/>
                <w:lang w:eastAsia="en-US"/>
              </w:rPr>
            </w:pPr>
          </w:p>
        </w:tc>
        <w:tc>
          <w:tcPr>
            <w:tcW w:w="4367" w:type="dxa"/>
          </w:tcPr>
          <w:p w:rsidR="00E769DB" w:rsidRPr="00E769DB" w:rsidRDefault="00E769DB" w:rsidP="00E769DB">
            <w:pPr>
              <w:suppressAutoHyphens w:val="0"/>
              <w:snapToGrid w:val="0"/>
              <w:spacing w:line="240" w:lineRule="auto"/>
              <w:rPr>
                <w:color w:val="auto"/>
                <w:kern w:val="0"/>
                <w:lang w:val="sr-Cyrl-CS" w:eastAsia="en-US"/>
              </w:rPr>
            </w:pPr>
          </w:p>
          <w:p w:rsidR="00E769DB" w:rsidRPr="00E769DB" w:rsidRDefault="00E769DB" w:rsidP="00E769DB">
            <w:pPr>
              <w:suppressAutoHyphens w:val="0"/>
              <w:snapToGrid w:val="0"/>
              <w:spacing w:line="240" w:lineRule="auto"/>
              <w:jc w:val="center"/>
              <w:rPr>
                <w:color w:val="auto"/>
                <w:kern w:val="0"/>
                <w:lang w:eastAsia="en-US"/>
              </w:rPr>
            </w:pPr>
            <w:r w:rsidRPr="00E769DB">
              <w:rPr>
                <w:color w:val="auto"/>
                <w:kern w:val="0"/>
                <w:lang w:eastAsia="en-US"/>
              </w:rPr>
              <w:t>/</w:t>
            </w:r>
          </w:p>
        </w:tc>
        <w:tc>
          <w:tcPr>
            <w:tcW w:w="4347" w:type="dxa"/>
            <w:vMerge/>
            <w:shd w:val="clear" w:color="auto" w:fill="FFFFFF"/>
          </w:tcPr>
          <w:p w:rsidR="00E769DB" w:rsidRPr="00E769DB" w:rsidRDefault="00E769DB" w:rsidP="00E769DB">
            <w:pPr>
              <w:suppressAutoHyphens w:val="0"/>
              <w:spacing w:line="240" w:lineRule="auto"/>
              <w:jc w:val="both"/>
              <w:rPr>
                <w:color w:val="auto"/>
                <w:kern w:val="0"/>
                <w:lang w:val="sr-Cyrl-CS" w:eastAsia="en-US"/>
              </w:rPr>
            </w:pPr>
          </w:p>
        </w:tc>
      </w:tr>
      <w:tr w:rsidR="00E769DB" w:rsidRPr="00E769DB" w:rsidTr="00E769DB">
        <w:tc>
          <w:tcPr>
            <w:tcW w:w="900"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4.</w:t>
            </w:r>
          </w:p>
        </w:tc>
        <w:tc>
          <w:tcPr>
            <w:tcW w:w="4367" w:type="dxa"/>
            <w:shd w:val="clear" w:color="auto" w:fill="C6D9F1"/>
          </w:tcPr>
          <w:p w:rsidR="00E769DB" w:rsidRPr="00E769DB" w:rsidRDefault="00E769DB" w:rsidP="00E769DB">
            <w:pPr>
              <w:suppressAutoHyphens w:val="0"/>
              <w:spacing w:line="240" w:lineRule="auto"/>
              <w:jc w:val="center"/>
              <w:rPr>
                <w:color w:val="auto"/>
                <w:kern w:val="0"/>
                <w:lang w:val="sr-Cyrl-CS" w:eastAsia="en-US"/>
              </w:rPr>
            </w:pPr>
            <w:r w:rsidRPr="00E769DB">
              <w:rPr>
                <w:color w:val="auto"/>
                <w:kern w:val="0"/>
                <w:lang w:val="sr-Cyrl-CS" w:eastAsia="en-US"/>
              </w:rPr>
              <w:t>КАДРОВСКИ КАПАЦИТЕТ</w:t>
            </w:r>
          </w:p>
        </w:tc>
        <w:tc>
          <w:tcPr>
            <w:tcW w:w="4347" w:type="dxa"/>
            <w:vMerge/>
            <w:shd w:val="clear" w:color="auto" w:fill="FFFFFF"/>
          </w:tcPr>
          <w:p w:rsidR="00E769DB" w:rsidRPr="00E769DB" w:rsidRDefault="00E769DB" w:rsidP="00E769DB">
            <w:pPr>
              <w:suppressAutoHyphens w:val="0"/>
              <w:spacing w:line="240" w:lineRule="auto"/>
              <w:jc w:val="center"/>
              <w:rPr>
                <w:color w:val="auto"/>
                <w:kern w:val="0"/>
                <w:lang w:val="sr-Cyrl-CS" w:eastAsia="en-US"/>
              </w:rPr>
            </w:pPr>
          </w:p>
        </w:tc>
      </w:tr>
      <w:tr w:rsidR="00E769DB" w:rsidRPr="00E769DB" w:rsidTr="00E769DB">
        <w:trPr>
          <w:trHeight w:val="1212"/>
        </w:trPr>
        <w:tc>
          <w:tcPr>
            <w:tcW w:w="900" w:type="dxa"/>
          </w:tcPr>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tc>
        <w:tc>
          <w:tcPr>
            <w:tcW w:w="4367" w:type="dxa"/>
          </w:tcPr>
          <w:p w:rsidR="00E769DB" w:rsidRPr="00E769DB" w:rsidRDefault="00E769DB" w:rsidP="00E769DB">
            <w:pPr>
              <w:ind w:firstLine="360"/>
              <w:jc w:val="both"/>
              <w:rPr>
                <w:lang w:val="ru-RU"/>
              </w:rPr>
            </w:pPr>
          </w:p>
          <w:p w:rsidR="00E769DB" w:rsidRPr="00E769DB" w:rsidRDefault="00E769DB" w:rsidP="00E769DB">
            <w:pPr>
              <w:ind w:firstLine="360"/>
              <w:jc w:val="center"/>
              <w:rPr>
                <w:kern w:val="0"/>
                <w:lang w:val="sr-Cyrl-CS" w:eastAsia="en-US"/>
              </w:rPr>
            </w:pPr>
            <w:r w:rsidRPr="00E769DB">
              <w:rPr>
                <w:lang w:val="ru-RU"/>
              </w:rPr>
              <w:t>/</w:t>
            </w:r>
          </w:p>
          <w:p w:rsidR="00E769DB" w:rsidRPr="00E769DB" w:rsidRDefault="00E769DB" w:rsidP="00E769DB">
            <w:pPr>
              <w:suppressAutoHyphens w:val="0"/>
              <w:snapToGrid w:val="0"/>
              <w:spacing w:line="240" w:lineRule="auto"/>
              <w:jc w:val="center"/>
              <w:rPr>
                <w:color w:val="auto"/>
                <w:kern w:val="0"/>
                <w:lang w:val="sr-Cyrl-CS" w:eastAsia="en-US"/>
              </w:rPr>
            </w:pPr>
          </w:p>
        </w:tc>
        <w:tc>
          <w:tcPr>
            <w:tcW w:w="4347" w:type="dxa"/>
            <w:vMerge/>
            <w:shd w:val="clear" w:color="auto" w:fill="FFFFFF"/>
          </w:tcPr>
          <w:p w:rsidR="00E769DB" w:rsidRPr="00E769DB" w:rsidRDefault="00E769DB" w:rsidP="00E769DB">
            <w:pPr>
              <w:suppressAutoHyphens w:val="0"/>
              <w:spacing w:line="240" w:lineRule="auto"/>
              <w:jc w:val="both"/>
              <w:rPr>
                <w:color w:val="auto"/>
                <w:kern w:val="0"/>
                <w:lang w:val="sr-Cyrl-CS" w:eastAsia="en-US"/>
              </w:rPr>
            </w:pPr>
          </w:p>
        </w:tc>
      </w:tr>
    </w:tbl>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t>УПУТСТВО КАКО СЕ ДОКАЗУЈЕ ИСПУЊЕНОСТ УСЛОВА</w:t>
      </w:r>
    </w:p>
    <w:p w:rsidR="00E769DB" w:rsidRPr="00E769DB" w:rsidRDefault="00E769DB" w:rsidP="00E769DB">
      <w:pPr>
        <w:tabs>
          <w:tab w:val="left" w:pos="680"/>
        </w:tabs>
        <w:suppressAutoHyphens w:val="0"/>
        <w:spacing w:line="240" w:lineRule="auto"/>
        <w:jc w:val="center"/>
        <w:rPr>
          <w:b/>
          <w:bCs/>
          <w:color w:val="auto"/>
          <w:kern w:val="0"/>
          <w:lang w:val="sr-Cyrl-CS" w:eastAsia="en-US"/>
        </w:rPr>
      </w:pPr>
    </w:p>
    <w:p w:rsidR="00E769DB" w:rsidRPr="00E769DB" w:rsidRDefault="00E769DB" w:rsidP="00E769DB">
      <w:pPr>
        <w:numPr>
          <w:ilvl w:val="0"/>
          <w:numId w:val="5"/>
        </w:numPr>
        <w:suppressAutoHyphens w:val="0"/>
        <w:spacing w:line="240" w:lineRule="auto"/>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и </w:t>
      </w:r>
      <w:r w:rsidRPr="00E769DB">
        <w:rPr>
          <w:b/>
          <w:bCs/>
          <w:color w:val="auto"/>
          <w:kern w:val="0"/>
          <w:lang w:eastAsia="en-US"/>
        </w:rPr>
        <w:t>додатних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додатних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Pr="00E769DB">
        <w:rPr>
          <w:i/>
          <w:iCs/>
          <w:color w:val="auto"/>
          <w:kern w:val="0"/>
          <w:lang w:val="en-US" w:eastAsia="en-US"/>
        </w:rPr>
        <w:t>V</w:t>
      </w:r>
      <w:r w:rsidRPr="00E769DB">
        <w:rPr>
          <w:i/>
          <w:iCs/>
          <w:color w:val="auto"/>
          <w:kern w:val="0"/>
          <w:lang w:eastAsia="en-US"/>
        </w:rPr>
        <w:t>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и чл. 76. </w:t>
      </w:r>
      <w:r w:rsidRPr="00E769DB">
        <w:rPr>
          <w:color w:val="auto"/>
          <w:kern w:val="0"/>
          <w:lang w:val="en-US" w:eastAsia="en-US"/>
        </w:rPr>
        <w:t>ЗЈН, дефинисане овом конкурсном документацијом</w:t>
      </w:r>
      <w:r w:rsidRPr="00E769DB">
        <w:rPr>
          <w:color w:val="auto"/>
          <w:kern w:val="0"/>
          <w:lang w:eastAsia="en-US"/>
        </w:rPr>
        <w:t xml:space="preserve">. </w:t>
      </w:r>
    </w:p>
    <w:p w:rsidR="00E769DB" w:rsidRPr="00E769DB" w:rsidRDefault="00E769DB" w:rsidP="00E769DB">
      <w:pPr>
        <w:tabs>
          <w:tab w:val="left" w:pos="680"/>
        </w:tabs>
        <w:suppressAutoHyphens w:val="0"/>
        <w:spacing w:line="240" w:lineRule="auto"/>
        <w:jc w:val="both"/>
        <w:rPr>
          <w:rFonts w:ascii="Arial" w:hAnsi="Arial" w:cs="Arial"/>
          <w:i/>
          <w:iCs/>
          <w:color w:val="auto"/>
          <w:kern w:val="0"/>
          <w:lang w:eastAsia="en-US"/>
        </w:rPr>
      </w:pPr>
    </w:p>
    <w:p w:rsidR="00E769DB" w:rsidRPr="00E769DB" w:rsidRDefault="00E769DB" w:rsidP="00E769DB">
      <w:pPr>
        <w:numPr>
          <w:ilvl w:val="0"/>
          <w:numId w:val="2"/>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Pr="00E769DB">
        <w:rPr>
          <w:i/>
          <w:iCs/>
          <w:color w:val="auto"/>
          <w:kern w:val="0"/>
          <w:lang w:val="en-US" w:eastAsia="en-US"/>
        </w:rPr>
        <w:t>VI</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E769DB" w:rsidRPr="00E769DB" w:rsidRDefault="00E769DB" w:rsidP="00E769DB">
      <w:pPr>
        <w:suppressAutoHyphens w:val="0"/>
        <w:spacing w:line="240" w:lineRule="auto"/>
        <w:ind w:left="720"/>
        <w:jc w:val="both"/>
        <w:rPr>
          <w:color w:val="auto"/>
          <w:kern w:val="0"/>
          <w:lang w:val="sr-Cyrl-CS" w:eastAsia="en-US"/>
        </w:rPr>
      </w:pPr>
    </w:p>
    <w:p w:rsidR="00E769DB" w:rsidRPr="00E769DB" w:rsidRDefault="00E769DB" w:rsidP="00E769DB">
      <w:pPr>
        <w:numPr>
          <w:ilvl w:val="0"/>
          <w:numId w:val="2"/>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Pr="00E769DB">
        <w:rPr>
          <w:i/>
          <w:iCs/>
          <w:color w:val="auto"/>
          <w:kern w:val="0"/>
          <w:lang w:val="en-US" w:eastAsia="en-US"/>
        </w:rPr>
        <w:t>V</w:t>
      </w:r>
      <w:r w:rsidRPr="00E769DB">
        <w:rPr>
          <w:i/>
          <w:iCs/>
          <w:color w:val="auto"/>
          <w:kern w:val="0"/>
          <w:lang w:eastAsia="en-US"/>
        </w:rPr>
        <w:t>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E769DB" w:rsidRPr="00E769DB" w:rsidRDefault="00E769DB" w:rsidP="00E769DB">
      <w:pPr>
        <w:suppressAutoHyphens w:val="0"/>
        <w:spacing w:line="240" w:lineRule="auto"/>
        <w:ind w:left="720"/>
        <w:rPr>
          <w:rFonts w:ascii="Arial" w:hAnsi="Arial" w:cs="Arial"/>
          <w:color w:val="auto"/>
          <w:kern w:val="0"/>
          <w:lang w:val="ru-RU" w:eastAsia="en-US"/>
        </w:rPr>
      </w:pPr>
    </w:p>
    <w:p w:rsidR="00E769DB" w:rsidRPr="00E769DB" w:rsidRDefault="00E769DB" w:rsidP="00E769DB">
      <w:pPr>
        <w:numPr>
          <w:ilvl w:val="0"/>
          <w:numId w:val="2"/>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769DB" w:rsidRPr="00E769DB" w:rsidRDefault="00E769DB" w:rsidP="00E769DB">
      <w:pPr>
        <w:suppressAutoHyphens w:val="0"/>
        <w:spacing w:line="240" w:lineRule="auto"/>
        <w:ind w:left="720"/>
        <w:jc w:val="both"/>
        <w:rPr>
          <w:rFonts w:ascii="Arial" w:hAnsi="Arial" w:cs="Arial"/>
          <w:color w:val="auto"/>
          <w:kern w:val="0"/>
          <w:lang w:val="sr-Cyrl-CS" w:eastAsia="en-US"/>
        </w:rPr>
      </w:pPr>
    </w:p>
    <w:p w:rsidR="00E769DB" w:rsidRPr="00E769DB" w:rsidRDefault="00E769DB" w:rsidP="00E769DB">
      <w:pPr>
        <w:numPr>
          <w:ilvl w:val="0"/>
          <w:numId w:val="3"/>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E769DB" w:rsidRPr="00E769DB" w:rsidRDefault="00E769DB" w:rsidP="00E769DB">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E769DB" w:rsidRPr="00E769DB" w:rsidRDefault="00E769DB" w:rsidP="00E769DB">
      <w:pPr>
        <w:suppressAutoHyphens w:val="0"/>
        <w:spacing w:line="240" w:lineRule="auto"/>
        <w:ind w:left="720"/>
        <w:jc w:val="both"/>
        <w:rPr>
          <w:rFonts w:ascii="Arial" w:hAnsi="Arial" w:cs="Arial"/>
          <w:color w:val="auto"/>
          <w:kern w:val="0"/>
          <w:lang w:eastAsia="en-US"/>
        </w:rPr>
      </w:pPr>
    </w:p>
    <w:p w:rsidR="00E769DB" w:rsidRPr="00E769DB" w:rsidRDefault="00E769DB" w:rsidP="00E769DB">
      <w:pPr>
        <w:numPr>
          <w:ilvl w:val="0"/>
          <w:numId w:val="4"/>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E769DB" w:rsidRPr="00E769DB" w:rsidRDefault="00E769DB" w:rsidP="00E769DB">
      <w:pPr>
        <w:numPr>
          <w:ilvl w:val="0"/>
          <w:numId w:val="1"/>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E769DB" w:rsidRPr="00E769DB" w:rsidRDefault="00E769DB" w:rsidP="00E769DB">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E769DB" w:rsidRPr="00E769DB" w:rsidRDefault="00E769DB" w:rsidP="00E769DB">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E769DB" w:rsidRPr="00E769DB" w:rsidRDefault="00E769DB" w:rsidP="00E769DB">
      <w:pPr>
        <w:numPr>
          <w:ilvl w:val="0"/>
          <w:numId w:val="1"/>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val="en-US"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w:t>
      </w:r>
      <w:r w:rsidRPr="00E769DB">
        <w:rPr>
          <w:color w:val="auto"/>
          <w:kern w:val="0"/>
          <w:lang w:val="ru-RU" w:eastAsia="en-US"/>
        </w:rPr>
        <w:lastRenderedPageBreak/>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E769DB" w:rsidRPr="00E769DB" w:rsidRDefault="00E769DB" w:rsidP="00E769DB">
      <w:pPr>
        <w:numPr>
          <w:ilvl w:val="0"/>
          <w:numId w:val="1"/>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E769DB" w:rsidRPr="00E769DB" w:rsidRDefault="00E769DB" w:rsidP="00E769DB">
      <w:pPr>
        <w:tabs>
          <w:tab w:val="left" w:pos="680"/>
        </w:tabs>
        <w:suppressAutoHyphens w:val="0"/>
        <w:autoSpaceDE w:val="0"/>
        <w:autoSpaceDN w:val="0"/>
        <w:adjustRightInd w:val="0"/>
        <w:spacing w:line="240" w:lineRule="auto"/>
        <w:ind w:left="1701"/>
        <w:jc w:val="both"/>
        <w:rPr>
          <w:color w:val="auto"/>
          <w:kern w:val="0"/>
          <w:lang w:eastAsia="en-US"/>
        </w:rPr>
      </w:pPr>
    </w:p>
    <w:p w:rsidR="00E769DB" w:rsidRPr="008F2845" w:rsidRDefault="00E769DB" w:rsidP="00E769DB">
      <w:pPr>
        <w:numPr>
          <w:ilvl w:val="0"/>
          <w:numId w:val="4"/>
        </w:numPr>
        <w:tabs>
          <w:tab w:val="left" w:pos="680"/>
        </w:tabs>
        <w:suppressAutoHyphens w:val="0"/>
        <w:autoSpaceDE w:val="0"/>
        <w:autoSpaceDN w:val="0"/>
        <w:adjustRightInd w:val="0"/>
        <w:spacing w:line="240" w:lineRule="auto"/>
        <w:ind w:left="720"/>
        <w:jc w:val="both"/>
        <w:rPr>
          <w:b/>
          <w:bCs/>
          <w:color w:val="auto"/>
          <w:kern w:val="0"/>
          <w:lang w:val="sr-Cyrl-CS" w:eastAsia="en-US"/>
        </w:rPr>
      </w:pPr>
      <w:r w:rsidRPr="008F2845">
        <w:rPr>
          <w:b/>
          <w:bCs/>
          <w:color w:val="auto"/>
          <w:kern w:val="0"/>
          <w:lang w:eastAsia="en-US"/>
        </w:rPr>
        <w:t>ДОДАТНИ УСЛОВИ</w:t>
      </w:r>
      <w:r w:rsidR="008F2845" w:rsidRPr="008F2845">
        <w:rPr>
          <w:b/>
          <w:bCs/>
          <w:color w:val="auto"/>
          <w:kern w:val="0"/>
          <w:lang w:val="sr-Cyrl-RS" w:eastAsia="en-US"/>
        </w:rPr>
        <w:t xml:space="preserve"> </w:t>
      </w:r>
      <w:r w:rsidRPr="008F2845">
        <w:rPr>
          <w:b/>
          <w:bCs/>
          <w:color w:val="auto"/>
          <w:kern w:val="0"/>
          <w:lang w:val="sr-Cyrl-CS" w:eastAsia="en-US"/>
        </w:rPr>
        <w:t>-</w:t>
      </w:r>
      <w:r w:rsidR="008F2845" w:rsidRPr="008F2845">
        <w:rPr>
          <w:b/>
          <w:bCs/>
          <w:color w:val="auto"/>
          <w:kern w:val="0"/>
          <w:lang w:val="sr-Cyrl-CS" w:eastAsia="en-US"/>
        </w:rPr>
        <w:t xml:space="preserve"> </w:t>
      </w:r>
      <w:r w:rsidR="008F2845" w:rsidRPr="008F2845">
        <w:rPr>
          <w:bCs/>
          <w:color w:val="auto"/>
          <w:kern w:val="0"/>
          <w:lang w:val="sr-Cyrl-CS" w:eastAsia="en-US"/>
        </w:rPr>
        <w:t xml:space="preserve">Наручилац </w:t>
      </w:r>
      <w:r w:rsidRPr="008F2845">
        <w:rPr>
          <w:bCs/>
          <w:color w:val="auto"/>
          <w:kern w:val="0"/>
          <w:lang w:val="sr-Cyrl-CS" w:eastAsia="en-US"/>
        </w:rPr>
        <w:t xml:space="preserve">је одредио </w:t>
      </w:r>
      <w:r w:rsidR="008F2845" w:rsidRPr="008F2845">
        <w:rPr>
          <w:bCs/>
          <w:color w:val="auto"/>
          <w:kern w:val="0"/>
          <w:lang w:val="sr-Cyrl-CS" w:eastAsia="en-US"/>
        </w:rPr>
        <w:t xml:space="preserve">да се </w:t>
      </w:r>
      <w:r w:rsidRPr="008F2845">
        <w:rPr>
          <w:bCs/>
          <w:color w:val="auto"/>
          <w:kern w:val="0"/>
          <w:lang w:val="sr-Cyrl-CS" w:eastAsia="en-US"/>
        </w:rPr>
        <w:t>додатн</w:t>
      </w:r>
      <w:r w:rsidR="008F2845" w:rsidRPr="008F2845">
        <w:rPr>
          <w:bCs/>
          <w:color w:val="auto"/>
          <w:kern w:val="0"/>
          <w:lang w:val="sr-Cyrl-CS" w:eastAsia="en-US"/>
        </w:rPr>
        <w:t>и</w:t>
      </w:r>
      <w:r w:rsidRPr="008F2845">
        <w:rPr>
          <w:bCs/>
          <w:color w:val="auto"/>
          <w:kern w:val="0"/>
          <w:lang w:val="sr-Cyrl-CS" w:eastAsia="en-US"/>
        </w:rPr>
        <w:t xml:space="preserve"> услов</w:t>
      </w:r>
      <w:r w:rsidR="008F2845" w:rsidRPr="008F2845">
        <w:rPr>
          <w:bCs/>
          <w:color w:val="auto"/>
          <w:kern w:val="0"/>
          <w:lang w:val="sr-Cyrl-CS" w:eastAsia="en-US"/>
        </w:rPr>
        <w:t>и</w:t>
      </w:r>
      <w:r w:rsidRPr="008F2845">
        <w:rPr>
          <w:bCs/>
          <w:color w:val="auto"/>
          <w:kern w:val="0"/>
          <w:lang w:val="sr-Cyrl-CS" w:eastAsia="en-US"/>
        </w:rPr>
        <w:t xml:space="preserve"> за предметну набавку</w:t>
      </w:r>
      <w:r w:rsidR="008F2845" w:rsidRPr="008F2845">
        <w:rPr>
          <w:bCs/>
          <w:color w:val="auto"/>
          <w:kern w:val="0"/>
          <w:lang w:val="sr-Cyrl-CS" w:eastAsia="en-US"/>
        </w:rPr>
        <w:t xml:space="preserve"> доказују приликом предаје понуде  </w:t>
      </w:r>
    </w:p>
    <w:p w:rsidR="00E769DB" w:rsidRPr="00E769DB" w:rsidRDefault="00E769DB" w:rsidP="00E769DB">
      <w:pPr>
        <w:tabs>
          <w:tab w:val="left" w:pos="680"/>
        </w:tabs>
        <w:suppressAutoHyphens w:val="0"/>
        <w:autoSpaceDE w:val="0"/>
        <w:autoSpaceDN w:val="0"/>
        <w:adjustRightInd w:val="0"/>
        <w:spacing w:line="240" w:lineRule="auto"/>
        <w:ind w:left="720"/>
        <w:jc w:val="both"/>
        <w:rPr>
          <w:color w:val="auto"/>
          <w:kern w:val="0"/>
          <w:lang w:eastAsia="en-US"/>
        </w:rPr>
      </w:pPr>
      <w:r w:rsidRPr="00E769DB">
        <w:rPr>
          <w:color w:val="auto"/>
          <w:kern w:val="0"/>
          <w:lang w:val="ru-RU" w:eastAsia="en-US"/>
        </w:rPr>
        <w:t>Понуђачи који су регистровани у Регистру понуђача који води Агенција за привредне регистре не достав</w:t>
      </w:r>
      <w:r w:rsidRPr="00E769DB">
        <w:rPr>
          <w:color w:val="auto"/>
          <w:kern w:val="0"/>
          <w:lang w:eastAsia="en-US"/>
        </w:rPr>
        <w:t>љају</w:t>
      </w:r>
      <w:r w:rsidRPr="00E769DB">
        <w:rPr>
          <w:color w:val="auto"/>
          <w:kern w:val="0"/>
          <w:lang w:val="ru-RU" w:eastAsia="en-US"/>
        </w:rPr>
        <w:t xml:space="preserve"> доказе о испуњености услова из члана 75. став 1. тачке 1) до 4) ЗЈН, сходно чл. 78. ЗЈН.</w:t>
      </w:r>
    </w:p>
    <w:p w:rsidR="00E769DB" w:rsidRPr="00E769DB" w:rsidRDefault="00E769DB" w:rsidP="00E769DB">
      <w:pPr>
        <w:tabs>
          <w:tab w:val="left" w:pos="680"/>
        </w:tabs>
        <w:suppressAutoHyphens w:val="0"/>
        <w:autoSpaceDE w:val="0"/>
        <w:autoSpaceDN w:val="0"/>
        <w:adjustRightInd w:val="0"/>
        <w:spacing w:line="240" w:lineRule="auto"/>
        <w:ind w:left="720"/>
        <w:jc w:val="both"/>
        <w:rPr>
          <w:color w:val="FF0000"/>
          <w:kern w:val="0"/>
          <w:lang w:eastAsia="en-US"/>
        </w:rPr>
      </w:pPr>
    </w:p>
    <w:p w:rsidR="00E769DB" w:rsidRPr="00E769DB" w:rsidRDefault="00E769DB" w:rsidP="00E769DB">
      <w:pPr>
        <w:tabs>
          <w:tab w:val="left" w:pos="680"/>
        </w:tabs>
        <w:suppressAutoHyphens w:val="0"/>
        <w:autoSpaceDE w:val="0"/>
        <w:autoSpaceDN w:val="0"/>
        <w:adjustRightInd w:val="0"/>
        <w:spacing w:line="240" w:lineRule="auto"/>
        <w:ind w:left="720"/>
        <w:jc w:val="both"/>
        <w:rPr>
          <w:color w:val="auto"/>
          <w:kern w:val="0"/>
          <w:lang w:eastAsia="en-US"/>
        </w:rPr>
      </w:pPr>
      <w:r w:rsidRPr="00E769DB">
        <w:rPr>
          <w:color w:val="auto"/>
          <w:kern w:val="0"/>
          <w:lang w:val="ru-RU" w:eastAsia="en-US"/>
        </w:rPr>
        <w:t>Понуђач није дужан да доставља доказе који су јавно доступни на интернет страницама надлежних органа</w:t>
      </w:r>
      <w:r w:rsidRPr="00E769DB">
        <w:rPr>
          <w:color w:val="auto"/>
          <w:kern w:val="0"/>
          <w:lang w:eastAsia="en-US"/>
        </w:rPr>
        <w:t>, и то:</w:t>
      </w:r>
    </w:p>
    <w:p w:rsidR="00E769DB" w:rsidRPr="00E769DB" w:rsidRDefault="00E769DB" w:rsidP="00E769DB">
      <w:pPr>
        <w:numPr>
          <w:ilvl w:val="0"/>
          <w:numId w:val="6"/>
        </w:numPr>
        <w:tabs>
          <w:tab w:val="left" w:pos="680"/>
        </w:tabs>
        <w:suppressAutoHyphens w:val="0"/>
        <w:autoSpaceDE w:val="0"/>
        <w:autoSpaceDN w:val="0"/>
        <w:adjustRightInd w:val="0"/>
        <w:spacing w:line="240" w:lineRule="auto"/>
        <w:jc w:val="both"/>
        <w:rPr>
          <w:i/>
          <w:iCs/>
          <w:color w:val="17365D"/>
          <w:kern w:val="0"/>
          <w:lang w:eastAsia="en-US"/>
        </w:rPr>
      </w:pP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w:t>
      </w:r>
      <w:r w:rsidRPr="00E769DB">
        <w:rPr>
          <w:i/>
          <w:iCs/>
          <w:color w:val="auto"/>
          <w:kern w:val="0"/>
          <w:lang w:val="sr-Cyrl-CS" w:eastAsia="en-US"/>
        </w:rPr>
        <w:t>д</w:t>
      </w:r>
      <w:r w:rsidRPr="00E769DB">
        <w:rPr>
          <w:i/>
          <w:iCs/>
          <w:color w:val="auto"/>
          <w:kern w:val="0"/>
          <w:lang w:eastAsia="en-US"/>
        </w:rPr>
        <w:t>оказ из члана 75. став 1. тачка 1) ЗЈН п</w:t>
      </w:r>
      <w:r w:rsidRPr="00E769DB">
        <w:rPr>
          <w:i/>
          <w:iCs/>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769DB">
        <w:rPr>
          <w:i/>
          <w:iCs/>
          <w:color w:val="auto"/>
          <w:kern w:val="0"/>
          <w:lang w:eastAsia="en-US"/>
        </w:rPr>
        <w:t xml:space="preserve">е - </w:t>
      </w:r>
      <w:r w:rsidRPr="00E769DB">
        <w:rPr>
          <w:i/>
          <w:iCs/>
          <w:color w:val="auto"/>
          <w:kern w:val="0"/>
          <w:lang w:val="en-US" w:eastAsia="en-US"/>
        </w:rPr>
        <w:t>www</w:t>
      </w:r>
      <w:r w:rsidRPr="00E769DB">
        <w:rPr>
          <w:i/>
          <w:iCs/>
          <w:color w:val="auto"/>
          <w:kern w:val="0"/>
          <w:lang w:val="ru-RU" w:eastAsia="en-US"/>
        </w:rPr>
        <w:t xml:space="preserve">. </w:t>
      </w:r>
      <w:r w:rsidRPr="00E769DB">
        <w:rPr>
          <w:i/>
          <w:iCs/>
          <w:color w:val="auto"/>
          <w:kern w:val="0"/>
          <w:lang w:val="en-US" w:eastAsia="en-US"/>
        </w:rPr>
        <w:t>apr</w:t>
      </w:r>
      <w:r w:rsidRPr="00E769DB">
        <w:rPr>
          <w:i/>
          <w:iCs/>
          <w:color w:val="auto"/>
          <w:kern w:val="0"/>
          <w:lang w:val="ru-RU" w:eastAsia="en-US"/>
        </w:rPr>
        <w:t>.</w:t>
      </w:r>
      <w:r w:rsidRPr="00E769DB">
        <w:rPr>
          <w:i/>
          <w:iCs/>
          <w:color w:val="auto"/>
          <w:kern w:val="0"/>
          <w:lang w:val="en-US" w:eastAsia="en-US"/>
        </w:rPr>
        <w:t>gov</w:t>
      </w:r>
      <w:r w:rsidRPr="00E769DB">
        <w:rPr>
          <w:i/>
          <w:iCs/>
          <w:color w:val="auto"/>
          <w:kern w:val="0"/>
          <w:lang w:val="ru-RU" w:eastAsia="en-US"/>
        </w:rPr>
        <w:t>.</w:t>
      </w:r>
      <w:r w:rsidRPr="00E769DB">
        <w:rPr>
          <w:i/>
          <w:iCs/>
          <w:color w:val="auto"/>
          <w:kern w:val="0"/>
          <w:lang w:val="en-US" w:eastAsia="en-US"/>
        </w:rPr>
        <w:t>r</w:t>
      </w:r>
      <w:r w:rsidRPr="00E769DB">
        <w:rPr>
          <w:i/>
          <w:iCs/>
          <w:color w:val="auto"/>
          <w:kern w:val="0"/>
          <w:lang w:eastAsia="en-US"/>
        </w:rPr>
        <w:t>s</w:t>
      </w:r>
    </w:p>
    <w:p w:rsidR="00E769DB" w:rsidRPr="00E769DB" w:rsidRDefault="00E769DB" w:rsidP="00E769DB">
      <w:pPr>
        <w:tabs>
          <w:tab w:val="left" w:pos="0"/>
          <w:tab w:val="left" w:pos="1080"/>
        </w:tabs>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ind w:left="720"/>
        <w:jc w:val="both"/>
        <w:rPr>
          <w:color w:val="auto"/>
          <w:kern w:val="0"/>
          <w:lang w:eastAsia="en-US"/>
        </w:rPr>
      </w:pPr>
      <w:r w:rsidRPr="00E769DB">
        <w:rPr>
          <w:color w:val="auto"/>
          <w:kern w:val="0"/>
          <w:lang w:val="ru-RU"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769DB">
        <w:rPr>
          <w:color w:val="auto"/>
          <w:kern w:val="0"/>
          <w:lang w:eastAsia="en-US"/>
        </w:rPr>
        <w:t>законом</w:t>
      </w:r>
      <w:r w:rsidRPr="00E769DB">
        <w:rPr>
          <w:color w:val="auto"/>
          <w:kern w:val="0"/>
          <w:lang w:val="ru-RU" w:eastAsia="en-US"/>
        </w:rPr>
        <w:t xml:space="preserve"> којим се уређује електронски документ.</w:t>
      </w:r>
    </w:p>
    <w:p w:rsidR="00E769DB" w:rsidRPr="00E769DB" w:rsidRDefault="00E769DB" w:rsidP="00E769DB">
      <w:pPr>
        <w:suppressAutoHyphens w:val="0"/>
        <w:spacing w:line="240" w:lineRule="auto"/>
        <w:ind w:left="720"/>
        <w:jc w:val="both"/>
        <w:rPr>
          <w:color w:val="auto"/>
          <w:kern w:val="0"/>
          <w:lang w:eastAsia="en-US"/>
        </w:rPr>
      </w:pPr>
    </w:p>
    <w:p w:rsidR="00E769DB" w:rsidRPr="00E769DB" w:rsidRDefault="00E769DB" w:rsidP="00E769DB">
      <w:pPr>
        <w:tabs>
          <w:tab w:val="left" w:pos="680"/>
        </w:tabs>
        <w:suppressAutoHyphens w:val="0"/>
        <w:autoSpaceDE w:val="0"/>
        <w:autoSpaceDN w:val="0"/>
        <w:adjustRightInd w:val="0"/>
        <w:spacing w:line="240" w:lineRule="auto"/>
        <w:ind w:left="720"/>
        <w:jc w:val="both"/>
        <w:rPr>
          <w:color w:val="auto"/>
          <w:kern w:val="0"/>
          <w:lang w:eastAsia="en-US"/>
        </w:rPr>
      </w:pPr>
      <w:r w:rsidRPr="00E769DB">
        <w:rPr>
          <w:color w:val="auto"/>
          <w:kern w:val="0"/>
          <w:lang w:val="ru-RU" w:eastAsia="en-U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769DB" w:rsidRPr="00E769DB" w:rsidRDefault="00E769DB" w:rsidP="00E769DB">
      <w:pPr>
        <w:tabs>
          <w:tab w:val="left" w:pos="680"/>
        </w:tabs>
        <w:suppressAutoHyphens w:val="0"/>
        <w:autoSpaceDE w:val="0"/>
        <w:autoSpaceDN w:val="0"/>
        <w:adjustRightInd w:val="0"/>
        <w:spacing w:line="240" w:lineRule="auto"/>
        <w:ind w:left="720"/>
        <w:jc w:val="both"/>
        <w:rPr>
          <w:color w:val="auto"/>
          <w:kern w:val="0"/>
          <w:lang w:eastAsia="en-US"/>
        </w:rPr>
      </w:pPr>
    </w:p>
    <w:p w:rsidR="00E769DB" w:rsidRPr="00E769DB" w:rsidRDefault="00E769DB" w:rsidP="00E769DB">
      <w:pPr>
        <w:tabs>
          <w:tab w:val="left" w:pos="680"/>
        </w:tabs>
        <w:suppressAutoHyphens w:val="0"/>
        <w:autoSpaceDE w:val="0"/>
        <w:autoSpaceDN w:val="0"/>
        <w:adjustRightInd w:val="0"/>
        <w:spacing w:line="240" w:lineRule="auto"/>
        <w:ind w:left="720"/>
        <w:jc w:val="both"/>
        <w:rPr>
          <w:color w:val="auto"/>
          <w:kern w:val="0"/>
          <w:lang w:eastAsia="en-US"/>
        </w:rPr>
      </w:pPr>
      <w:r w:rsidRPr="00E769DB">
        <w:rPr>
          <w:color w:val="auto"/>
          <w:kern w:val="0"/>
          <w:lang w:eastAsia="en-US"/>
        </w:rPr>
        <w:t>А</w:t>
      </w:r>
      <w:r w:rsidRPr="00E769DB">
        <w:rPr>
          <w:color w:val="auto"/>
          <w:kern w:val="0"/>
          <w:lang w:val="ru-RU"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769DB" w:rsidRPr="00E769DB" w:rsidRDefault="00E769DB" w:rsidP="00E769DB">
      <w:pPr>
        <w:tabs>
          <w:tab w:val="left" w:pos="0"/>
          <w:tab w:val="left" w:pos="1080"/>
        </w:tabs>
        <w:suppressAutoHyphens w:val="0"/>
        <w:spacing w:line="240" w:lineRule="auto"/>
        <w:ind w:firstLine="720"/>
        <w:jc w:val="both"/>
        <w:rPr>
          <w:rFonts w:ascii="Arial" w:hAnsi="Arial" w:cs="Arial"/>
          <w:b/>
          <w:bCs/>
          <w:color w:val="auto"/>
          <w:kern w:val="0"/>
          <w:sz w:val="20"/>
          <w:szCs w:val="20"/>
          <w:lang w:val="ru-RU"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Default="00E769DB" w:rsidP="00E769DB">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8F2845" w:rsidRDefault="008F2845" w:rsidP="00E769DB">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8F2845" w:rsidRDefault="008F2845" w:rsidP="00E769DB">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8F2845" w:rsidRPr="008F2845" w:rsidRDefault="008F2845" w:rsidP="00E769DB">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eastAsia="en-US"/>
        </w:rPr>
      </w:pPr>
    </w:p>
    <w:p w:rsidR="00E769DB" w:rsidRPr="00E769DB" w:rsidRDefault="00E769DB" w:rsidP="00E769DB">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val="en-US"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E769DB" w:rsidRPr="00E769DB" w:rsidRDefault="00E769DB" w:rsidP="00E769DB">
      <w:pPr>
        <w:suppressAutoHyphens w:val="0"/>
        <w:spacing w:line="240" w:lineRule="auto"/>
        <w:jc w:val="center"/>
        <w:rPr>
          <w:rFonts w:ascii="Arial" w:hAnsi="Arial" w:cs="Arial"/>
          <w:b/>
          <w:bCs/>
          <w:color w:val="auto"/>
          <w:kern w:val="0"/>
          <w:sz w:val="20"/>
          <w:szCs w:val="20"/>
          <w:lang w:eastAsia="en-US"/>
        </w:rPr>
      </w:pPr>
    </w:p>
    <w:p w:rsidR="00E769DB" w:rsidRPr="00E769DB" w:rsidRDefault="00E769DB" w:rsidP="00E769DB">
      <w:pPr>
        <w:numPr>
          <w:ilvl w:val="0"/>
          <w:numId w:val="7"/>
        </w:numPr>
        <w:suppressAutoHyphens w:val="0"/>
        <w:spacing w:line="240" w:lineRule="auto"/>
        <w:jc w:val="both"/>
        <w:rPr>
          <w:b/>
          <w:bCs/>
          <w:color w:val="auto"/>
          <w:kern w:val="0"/>
          <w:lang w:eastAsia="en-US"/>
        </w:rPr>
      </w:pPr>
      <w:r w:rsidRPr="00E769DB">
        <w:rPr>
          <w:b/>
          <w:bCs/>
          <w:color w:val="auto"/>
          <w:kern w:val="0"/>
          <w:lang w:val="en-US" w:eastAsia="en-US"/>
        </w:rPr>
        <w:t xml:space="preserve">Критеријум за доделу уговора: </w:t>
      </w:r>
    </w:p>
    <w:p w:rsidR="00E769DB" w:rsidRPr="00E769DB" w:rsidRDefault="00E769DB" w:rsidP="00E769DB">
      <w:pPr>
        <w:suppressAutoHyphens w:val="0"/>
        <w:spacing w:line="240" w:lineRule="auto"/>
        <w:ind w:left="720"/>
        <w:jc w:val="both"/>
        <w:rPr>
          <w:color w:val="auto"/>
          <w:kern w:val="0"/>
          <w:lang w:eastAsia="en-US"/>
        </w:rPr>
      </w:pPr>
    </w:p>
    <w:p w:rsidR="00E769DB" w:rsidRPr="00E769DB" w:rsidRDefault="00E769DB" w:rsidP="00E769DB">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E769DB" w:rsidRPr="00E769DB" w:rsidRDefault="00E769DB" w:rsidP="00E769DB">
      <w:pPr>
        <w:tabs>
          <w:tab w:val="left" w:pos="6255"/>
        </w:tabs>
        <w:suppressAutoHyphens w:val="0"/>
        <w:spacing w:line="240" w:lineRule="auto"/>
        <w:rPr>
          <w:color w:val="auto"/>
          <w:kern w:val="0"/>
          <w:lang w:val="sr-Cyrl-CS" w:eastAsia="en-US"/>
        </w:rPr>
      </w:pPr>
    </w:p>
    <w:p w:rsidR="00E769DB" w:rsidRPr="00E769DB" w:rsidRDefault="00E769DB" w:rsidP="00E769DB">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E769DB" w:rsidRPr="00E769DB" w:rsidRDefault="00E769DB" w:rsidP="00E769DB">
      <w:pPr>
        <w:suppressAutoHyphens w:val="0"/>
        <w:spacing w:line="240" w:lineRule="auto"/>
        <w:ind w:left="720"/>
        <w:jc w:val="both"/>
        <w:rPr>
          <w:rFonts w:ascii="Arial" w:hAnsi="Arial" w:cs="Arial"/>
          <w:color w:val="auto"/>
          <w:kern w:val="0"/>
          <w:sz w:val="20"/>
          <w:szCs w:val="2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ind w:left="720"/>
        <w:jc w:val="both"/>
        <w:rPr>
          <w:rFonts w:ascii="Arial" w:hAnsi="Arial" w:cs="Arial"/>
          <w:b/>
          <w:bCs/>
          <w:color w:val="auto"/>
          <w:kern w:val="0"/>
          <w:lang w:val="ru-RU" w:eastAsia="en-US"/>
        </w:rPr>
      </w:pPr>
    </w:p>
    <w:p w:rsidR="00E769DB" w:rsidRPr="00E769DB" w:rsidRDefault="00E769DB" w:rsidP="00E769DB">
      <w:pPr>
        <w:numPr>
          <w:ilvl w:val="0"/>
          <w:numId w:val="7"/>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769DB" w:rsidRPr="00E769DB" w:rsidRDefault="00E769DB" w:rsidP="00E769DB">
      <w:pPr>
        <w:suppressAutoHyphens w:val="0"/>
        <w:spacing w:line="240" w:lineRule="auto"/>
        <w:jc w:val="both"/>
        <w:rPr>
          <w:b/>
          <w:bCs/>
          <w:color w:val="auto"/>
          <w:kern w:val="0"/>
          <w:lang w:val="ru-RU" w:eastAsia="en-US"/>
        </w:rPr>
      </w:pPr>
    </w:p>
    <w:p w:rsidR="00E769DB" w:rsidRPr="00E769DB" w:rsidRDefault="00E769DB" w:rsidP="00E769DB">
      <w:pPr>
        <w:suppressAutoHyphens w:val="0"/>
        <w:spacing w:line="240" w:lineRule="auto"/>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w:t>
      </w:r>
      <w:r w:rsidRPr="00E769DB">
        <w:rPr>
          <w:color w:val="auto"/>
          <w:kern w:val="0"/>
          <w:lang w:val="sr-Cyrl-CS" w:eastAsia="en-US"/>
        </w:rPr>
        <w:t xml:space="preserve">као повољнија понуда биће оцењена она са краћим роком за испоруку, уколико и даље постоје две или више понуда са истим горе наведеним елементима, </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 xml:space="preserve"> исти гарантни рок и исти рок испоруке.</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E769DB" w:rsidRPr="00E769DB" w:rsidRDefault="00E769DB" w:rsidP="00E769DB">
      <w:pPr>
        <w:suppressAutoHyphens w:val="0"/>
        <w:spacing w:line="240" w:lineRule="auto"/>
        <w:jc w:val="both"/>
        <w:rPr>
          <w:rFonts w:ascii="Arial" w:hAnsi="Arial" w:cs="Arial"/>
          <w:b/>
          <w:bCs/>
          <w:i/>
          <w:iCs/>
          <w:color w:val="auto"/>
          <w:kern w:val="0"/>
          <w:sz w:val="20"/>
          <w:szCs w:val="2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uppressAutoHyphens w:val="0"/>
        <w:spacing w:line="240" w:lineRule="auto"/>
        <w:jc w:val="center"/>
        <w:rPr>
          <w:b/>
          <w:bCs/>
          <w:i/>
          <w:iCs/>
          <w:color w:val="auto"/>
          <w:kern w:val="0"/>
          <w:lang w:val="sr-Cyrl-CS" w:eastAsia="en-US"/>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val="en-US" w:eastAsia="en-US"/>
        </w:rPr>
        <w:t>VI</w:t>
      </w:r>
      <w:r w:rsidRPr="00E769DB">
        <w:rPr>
          <w:rFonts w:ascii="Arial" w:hAnsi="Arial" w:cs="Arial"/>
          <w:b/>
          <w:bCs/>
          <w:i/>
          <w:iCs/>
          <w:color w:val="auto"/>
          <w:kern w:val="0"/>
          <w:sz w:val="28"/>
          <w:szCs w:val="28"/>
          <w:lang w:eastAsia="en-US"/>
        </w:rPr>
        <w:t xml:space="preserve"> ОБРАСЦИ КОЈИ ЧИНЕ САСТАВНИ ДЕО ПОНУДЕ</w:t>
      </w:r>
    </w:p>
    <w:p w:rsidR="00E769DB" w:rsidRPr="00E769DB" w:rsidRDefault="00E769DB" w:rsidP="00E769DB">
      <w:pPr>
        <w:suppressAutoHyphens w:val="0"/>
        <w:spacing w:line="240" w:lineRule="auto"/>
        <w:jc w:val="both"/>
        <w:rPr>
          <w:rFonts w:ascii="Arial" w:hAnsi="Arial" w:cs="Arial"/>
          <w:color w:val="auto"/>
          <w:kern w:val="0"/>
          <w:sz w:val="28"/>
          <w:szCs w:val="28"/>
          <w:lang w:eastAsia="en-US"/>
        </w:rPr>
      </w:pP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color w:val="auto"/>
          <w:kern w:val="0"/>
          <w:lang w:eastAsia="en-US"/>
        </w:rPr>
      </w:pPr>
      <w:r w:rsidRPr="00E769DB">
        <w:rPr>
          <w:color w:val="auto"/>
          <w:kern w:val="0"/>
          <w:lang w:eastAsia="en-US"/>
        </w:rPr>
        <w:t>Саставни део понуде чине следећи обрасци:</w:t>
      </w:r>
    </w:p>
    <w:p w:rsidR="00E769DB" w:rsidRPr="00E769DB" w:rsidRDefault="00E769DB" w:rsidP="00E769DB">
      <w:pPr>
        <w:numPr>
          <w:ilvl w:val="0"/>
          <w:numId w:val="8"/>
        </w:numPr>
        <w:suppressAutoHyphens w:val="0"/>
        <w:spacing w:line="240" w:lineRule="auto"/>
        <w:jc w:val="both"/>
        <w:rPr>
          <w:color w:val="auto"/>
          <w:kern w:val="0"/>
          <w:lang w:eastAsia="en-US"/>
        </w:rPr>
      </w:pPr>
      <w:r w:rsidRPr="00E769DB">
        <w:rPr>
          <w:color w:val="auto"/>
          <w:kern w:val="0"/>
          <w:lang w:val="en-US" w:eastAsia="en-US"/>
        </w:rPr>
        <w:t>Образац понуде (Образац 1);</w:t>
      </w:r>
    </w:p>
    <w:p w:rsidR="00E769DB" w:rsidRPr="00E769DB" w:rsidRDefault="00E769DB" w:rsidP="00E769DB">
      <w:pPr>
        <w:numPr>
          <w:ilvl w:val="0"/>
          <w:numId w:val="8"/>
        </w:numPr>
        <w:suppressAutoHyphens w:val="0"/>
        <w:spacing w:line="240" w:lineRule="auto"/>
        <w:jc w:val="both"/>
        <w:rPr>
          <w:color w:val="auto"/>
          <w:kern w:val="0"/>
          <w:lang w:eastAsia="en-US"/>
        </w:rPr>
      </w:pPr>
      <w:r w:rsidRPr="00E769DB">
        <w:rPr>
          <w:color w:val="auto"/>
          <w:kern w:val="0"/>
          <w:lang w:val="ru-RU" w:eastAsia="en-US"/>
        </w:rPr>
        <w:t xml:space="preserve">Образац структуре понуђене цене, са упутством како да се попуни (Образац 2); </w:t>
      </w:r>
    </w:p>
    <w:p w:rsidR="00E769DB" w:rsidRPr="00E769DB" w:rsidRDefault="00E769DB" w:rsidP="00E769DB">
      <w:pPr>
        <w:numPr>
          <w:ilvl w:val="0"/>
          <w:numId w:val="8"/>
        </w:numPr>
        <w:suppressAutoHyphens w:val="0"/>
        <w:spacing w:line="240" w:lineRule="auto"/>
        <w:jc w:val="both"/>
        <w:rPr>
          <w:color w:val="auto"/>
          <w:kern w:val="0"/>
          <w:lang w:eastAsia="en-US"/>
        </w:rPr>
      </w:pPr>
      <w:r w:rsidRPr="00E769DB">
        <w:rPr>
          <w:color w:val="auto"/>
          <w:kern w:val="0"/>
          <w:lang w:val="ru-RU" w:eastAsia="en-US"/>
        </w:rPr>
        <w:t xml:space="preserve">Образац трошкова припреме понуде (Образац 3); </w:t>
      </w:r>
    </w:p>
    <w:p w:rsidR="00E769DB" w:rsidRPr="00E769DB" w:rsidRDefault="00E769DB" w:rsidP="00E769DB">
      <w:pPr>
        <w:numPr>
          <w:ilvl w:val="0"/>
          <w:numId w:val="8"/>
        </w:numPr>
        <w:suppressAutoHyphens w:val="0"/>
        <w:spacing w:line="240" w:lineRule="auto"/>
        <w:jc w:val="both"/>
        <w:rPr>
          <w:color w:val="auto"/>
          <w:kern w:val="0"/>
          <w:lang w:eastAsia="en-US"/>
        </w:rPr>
      </w:pPr>
      <w:r w:rsidRPr="00E769DB">
        <w:rPr>
          <w:color w:val="auto"/>
          <w:kern w:val="0"/>
          <w:lang w:val="ru-RU" w:eastAsia="en-US"/>
        </w:rPr>
        <w:t>Образац изјаве о независној понуди (Образац 4);</w:t>
      </w:r>
    </w:p>
    <w:p w:rsidR="00E769DB" w:rsidRPr="00E769DB" w:rsidRDefault="00E769DB" w:rsidP="00E769DB">
      <w:pPr>
        <w:numPr>
          <w:ilvl w:val="0"/>
          <w:numId w:val="8"/>
        </w:numPr>
        <w:suppressAutoHyphens w:val="0"/>
        <w:spacing w:line="240" w:lineRule="auto"/>
        <w:jc w:val="both"/>
        <w:rPr>
          <w:color w:val="auto"/>
          <w:kern w:val="0"/>
          <w:lang w:eastAsia="en-US"/>
        </w:rPr>
      </w:pPr>
      <w:r w:rsidRPr="00E769DB">
        <w:rPr>
          <w:color w:val="auto"/>
          <w:kern w:val="0"/>
          <w:lang w:val="ru-RU" w:eastAsia="en-US"/>
        </w:rPr>
        <w:t xml:space="preserve">Образац изјаве понуђача о испуњености услова за учешће у поступку јавне набавке - чл. 75. и 76. </w:t>
      </w:r>
      <w:r w:rsidRPr="00E769DB">
        <w:rPr>
          <w:color w:val="auto"/>
          <w:kern w:val="0"/>
          <w:lang w:val="en-US" w:eastAsia="en-US"/>
        </w:rPr>
        <w:t>ЗЈН, наведених овом конурсном докумeнтацијом, (Образац 5)</w:t>
      </w:r>
      <w:r w:rsidRPr="00E769DB">
        <w:rPr>
          <w:color w:val="auto"/>
          <w:kern w:val="0"/>
          <w:lang w:eastAsia="en-US"/>
        </w:rPr>
        <w:t>;</w:t>
      </w:r>
    </w:p>
    <w:p w:rsidR="00E769DB" w:rsidRPr="00E769DB" w:rsidRDefault="00E769DB" w:rsidP="00E769DB">
      <w:pPr>
        <w:numPr>
          <w:ilvl w:val="0"/>
          <w:numId w:val="8"/>
        </w:numPr>
        <w:suppressAutoHyphens w:val="0"/>
        <w:spacing w:before="100" w:beforeAutospacing="1" w:line="210" w:lineRule="atLeast"/>
        <w:jc w:val="both"/>
        <w:rPr>
          <w:color w:val="auto"/>
          <w:kern w:val="0"/>
        </w:rPr>
      </w:pPr>
      <w:r w:rsidRPr="00E769DB">
        <w:rPr>
          <w:color w:val="auto"/>
          <w:kern w:val="0"/>
        </w:rPr>
        <w:t xml:space="preserve">Образац изјаве подизвођача о испуњености услова за учешће у поступку јавне набавке  - чл. 75. ЗЈН, </w:t>
      </w:r>
      <w:r w:rsidRPr="00E769DB">
        <w:rPr>
          <w:color w:val="auto"/>
          <w:kern w:val="0"/>
          <w:lang w:eastAsia="en-US"/>
        </w:rPr>
        <w:t>наведених овом конкурсном документацијом</w:t>
      </w:r>
      <w:r w:rsidRPr="00E769DB">
        <w:rPr>
          <w:color w:val="auto"/>
          <w:kern w:val="0"/>
        </w:rPr>
        <w:t xml:space="preserve"> (Образац 6).</w:t>
      </w: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rFonts w:ascii="Arial" w:hAnsi="Arial" w:cs="Arial"/>
          <w:color w:val="auto"/>
          <w:kern w:val="0"/>
          <w:lang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Default="00E769DB" w:rsidP="00E769DB">
      <w:pPr>
        <w:suppressAutoHyphens w:val="0"/>
        <w:spacing w:line="240" w:lineRule="auto"/>
        <w:jc w:val="both"/>
        <w:rPr>
          <w:rFonts w:ascii="Arial" w:hAnsi="Arial" w:cs="Arial"/>
          <w:color w:val="auto"/>
          <w:kern w:val="0"/>
          <w:lang w:val="sr-Cyrl-CS" w:eastAsia="en-US"/>
        </w:rPr>
      </w:pPr>
    </w:p>
    <w:p w:rsidR="008F2845" w:rsidRDefault="008F2845" w:rsidP="00E769DB">
      <w:pPr>
        <w:suppressAutoHyphens w:val="0"/>
        <w:spacing w:line="240" w:lineRule="auto"/>
        <w:jc w:val="both"/>
        <w:rPr>
          <w:rFonts w:ascii="Arial" w:hAnsi="Arial" w:cs="Arial"/>
          <w:color w:val="auto"/>
          <w:kern w:val="0"/>
          <w:lang w:val="sr-Cyrl-CS" w:eastAsia="en-US"/>
        </w:rPr>
      </w:pPr>
    </w:p>
    <w:p w:rsidR="008F2845" w:rsidRDefault="008F2845" w:rsidP="00E769DB">
      <w:pPr>
        <w:suppressAutoHyphens w:val="0"/>
        <w:spacing w:line="240" w:lineRule="auto"/>
        <w:jc w:val="both"/>
        <w:rPr>
          <w:rFonts w:ascii="Arial" w:hAnsi="Arial" w:cs="Arial"/>
          <w:color w:val="auto"/>
          <w:kern w:val="0"/>
          <w:lang w:val="sr-Cyrl-CS" w:eastAsia="en-US"/>
        </w:rPr>
      </w:pPr>
    </w:p>
    <w:p w:rsidR="008F2845" w:rsidRDefault="008F2845" w:rsidP="00E769DB">
      <w:pPr>
        <w:suppressAutoHyphens w:val="0"/>
        <w:spacing w:line="240" w:lineRule="auto"/>
        <w:jc w:val="both"/>
        <w:rPr>
          <w:rFonts w:ascii="Arial" w:hAnsi="Arial" w:cs="Arial"/>
          <w:color w:val="auto"/>
          <w:kern w:val="0"/>
          <w:lang w:val="sr-Cyrl-CS" w:eastAsia="en-US"/>
        </w:rPr>
      </w:pPr>
    </w:p>
    <w:p w:rsidR="008F2845" w:rsidRPr="00E769DB" w:rsidRDefault="008F2845"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jc w:val="both"/>
        <w:rPr>
          <w:rFonts w:ascii="Arial" w:hAnsi="Arial" w:cs="Arial"/>
          <w:color w:val="auto"/>
          <w:kern w:val="0"/>
          <w:lang w:val="sr-Cyrl-CS" w:eastAsia="en-US"/>
        </w:rPr>
      </w:pPr>
    </w:p>
    <w:p w:rsidR="00E769DB" w:rsidRPr="00E769DB" w:rsidRDefault="00E769DB" w:rsidP="00E769DB">
      <w:pPr>
        <w:suppressAutoHyphens w:val="0"/>
        <w:spacing w:line="240" w:lineRule="auto"/>
        <w:ind w:left="720"/>
        <w:jc w:val="right"/>
        <w:rPr>
          <w:b/>
          <w:bCs/>
          <w:color w:val="auto"/>
          <w:kern w:val="0"/>
          <w:lang w:eastAsia="en-US"/>
        </w:rPr>
      </w:pPr>
      <w:r w:rsidRPr="00E769DB">
        <w:rPr>
          <w:b/>
          <w:bCs/>
          <w:color w:val="auto"/>
          <w:kern w:val="0"/>
          <w:lang w:eastAsia="en-US"/>
        </w:rPr>
        <w:t>(ОБРАЗАЦ 1)</w:t>
      </w:r>
    </w:p>
    <w:p w:rsidR="00E769DB" w:rsidRPr="00E769DB" w:rsidRDefault="00E769DB" w:rsidP="00E769DB">
      <w:pPr>
        <w:suppressAutoHyphens w:val="0"/>
        <w:spacing w:line="240" w:lineRule="auto"/>
        <w:jc w:val="center"/>
        <w:rPr>
          <w:b/>
          <w:bCs/>
          <w:color w:val="auto"/>
          <w:kern w:val="0"/>
          <w:lang w:val="sr-Cyrl-CS" w:eastAsia="en-US"/>
        </w:rPr>
      </w:pPr>
      <w:r w:rsidRPr="00E769DB">
        <w:rPr>
          <w:b/>
          <w:bCs/>
          <w:color w:val="auto"/>
          <w:kern w:val="0"/>
          <w:lang w:val="en-US" w:eastAsia="en-US"/>
        </w:rPr>
        <w:t>ОБРАЗАЦ ПОНУДЕ</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both"/>
        <w:rPr>
          <w:i/>
          <w:iCs/>
          <w:color w:val="auto"/>
          <w:kern w:val="0"/>
          <w:lang w:val="ru-RU" w:eastAsia="en-US"/>
        </w:rPr>
      </w:pPr>
      <w:r w:rsidRPr="00E769DB">
        <w:rPr>
          <w:color w:val="auto"/>
          <w:kern w:val="0"/>
          <w:lang w:val="ru-RU" w:eastAsia="en-US"/>
        </w:rPr>
        <w:t>Понуда бр. ________________ од ______________</w:t>
      </w:r>
      <w:r w:rsidRPr="00E769DB">
        <w:rPr>
          <w:color w:val="auto"/>
          <w:kern w:val="0"/>
          <w:lang w:val="sr-Cyrl-CS" w:eastAsia="en-US"/>
        </w:rPr>
        <w:t xml:space="preserve">2016.године, </w:t>
      </w:r>
      <w:r w:rsidRPr="00E769DB">
        <w:rPr>
          <w:color w:val="auto"/>
          <w:kern w:val="0"/>
          <w:lang w:val="ru-RU" w:eastAsia="en-US"/>
        </w:rPr>
        <w:t xml:space="preserve"> за јавну набавку </w:t>
      </w:r>
      <w:r w:rsidRPr="00E769DB">
        <w:rPr>
          <w:b/>
          <w:bCs/>
          <w:color w:val="auto"/>
          <w:kern w:val="0"/>
          <w:lang w:val="sr-Cyrl-CS" w:eastAsia="en-US"/>
        </w:rPr>
        <w:t>добара –</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 xml:space="preserve">ЈН бр. </w:t>
      </w:r>
      <w:r w:rsidRPr="00E769DB">
        <w:rPr>
          <w:b/>
          <w:bCs/>
          <w:color w:val="auto"/>
          <w:kern w:val="0"/>
          <w:lang w:eastAsia="en-US"/>
        </w:rPr>
        <w:t>22</w:t>
      </w:r>
      <w:r w:rsidRPr="00E769DB">
        <w:rPr>
          <w:b/>
          <w:bCs/>
          <w:color w:val="auto"/>
          <w:kern w:val="0"/>
          <w:lang w:val="ru-RU" w:eastAsia="en-US"/>
        </w:rPr>
        <w:t>/2016</w:t>
      </w:r>
    </w:p>
    <w:p w:rsidR="00E769DB" w:rsidRPr="00E769DB" w:rsidRDefault="00E769DB" w:rsidP="00E769DB">
      <w:pPr>
        <w:suppressAutoHyphens w:val="0"/>
        <w:spacing w:line="240" w:lineRule="auto"/>
        <w:jc w:val="both"/>
        <w:rPr>
          <w:i/>
          <w:iCs/>
          <w:color w:val="auto"/>
          <w:kern w:val="0"/>
          <w:sz w:val="20"/>
          <w:szCs w:val="20"/>
          <w:lang w:val="ru-RU" w:eastAsia="en-US"/>
        </w:rPr>
      </w:pPr>
    </w:p>
    <w:p w:rsidR="00E769DB" w:rsidRPr="00E769DB" w:rsidRDefault="00E769DB" w:rsidP="00E769DB">
      <w:pPr>
        <w:suppressAutoHyphens w:val="0"/>
        <w:spacing w:line="240" w:lineRule="auto"/>
        <w:rPr>
          <w:color w:val="auto"/>
          <w:kern w:val="0"/>
          <w:sz w:val="20"/>
          <w:szCs w:val="20"/>
          <w:lang w:val="en-US" w:eastAsia="en-US"/>
        </w:rPr>
      </w:pPr>
      <w:proofErr w:type="gramStart"/>
      <w:r w:rsidRPr="00E769DB">
        <w:rPr>
          <w:b/>
          <w:bCs/>
          <w:color w:val="auto"/>
          <w:kern w:val="0"/>
          <w:sz w:val="20"/>
          <w:szCs w:val="20"/>
          <w:lang w:val="en-US" w:eastAsia="en-US"/>
        </w:rPr>
        <w:t>1)ОПШТИ</w:t>
      </w:r>
      <w:proofErr w:type="gramEnd"/>
      <w:r w:rsidRPr="00E769DB">
        <w:rPr>
          <w:b/>
          <w:bCs/>
          <w:color w:val="auto"/>
          <w:kern w:val="0"/>
          <w:sz w:val="20"/>
          <w:szCs w:val="20"/>
          <w:lang w:val="en-US" w:eastAsia="en-US"/>
        </w:rPr>
        <w:t xml:space="preserve"> ПОДАЦИ О ПОНУЂАЧУ</w:t>
      </w:r>
    </w:p>
    <w:tbl>
      <w:tblPr>
        <w:tblW w:w="0" w:type="auto"/>
        <w:tblInd w:w="-106" w:type="dxa"/>
        <w:tblLayout w:type="fixed"/>
        <w:tblLook w:val="0000" w:firstRow="0" w:lastRow="0" w:firstColumn="0" w:lastColumn="0" w:noHBand="0" w:noVBand="0"/>
      </w:tblPr>
      <w:tblGrid>
        <w:gridCol w:w="4621"/>
        <w:gridCol w:w="4650"/>
      </w:tblGrid>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Назив понуђача:</w:t>
            </w:r>
          </w:p>
          <w:p w:rsidR="00E769DB" w:rsidRPr="00E769DB" w:rsidRDefault="00E769DB" w:rsidP="00E769DB">
            <w:pPr>
              <w:suppressAutoHyphens w:val="0"/>
              <w:spacing w:line="240" w:lineRule="auto"/>
              <w:jc w:val="both"/>
              <w:rPr>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ru-RU" w:eastAsia="en-US"/>
              </w:rPr>
            </w:pPr>
            <w:r w:rsidRPr="00E769DB">
              <w:rPr>
                <w:b/>
                <w:bCs/>
                <w:i/>
                <w:iCs/>
                <w:color w:val="auto"/>
                <w:kern w:val="0"/>
                <w:sz w:val="20"/>
                <w:szCs w:val="20"/>
                <w:lang w:val="ru-RU" w:eastAsia="en-US"/>
              </w:rPr>
              <w:t>Порески идентификациони број понуђача (ПИБ):</w:t>
            </w:r>
          </w:p>
          <w:p w:rsidR="00E769DB" w:rsidRPr="00E769DB" w:rsidRDefault="00E769DB" w:rsidP="00E769DB">
            <w:pPr>
              <w:suppressAutoHyphens w:val="0"/>
              <w:spacing w:line="240" w:lineRule="auto"/>
              <w:jc w:val="both"/>
              <w:rPr>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ru-RU"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ru-RU" w:eastAsia="en-US"/>
              </w:rPr>
            </w:pPr>
            <w:r w:rsidRPr="00E769DB">
              <w:rPr>
                <w:b/>
                <w:bCs/>
                <w:i/>
                <w:iCs/>
                <w:color w:val="auto"/>
                <w:kern w:val="0"/>
                <w:sz w:val="20"/>
                <w:szCs w:val="20"/>
                <w:lang w:val="ru-RU" w:eastAsia="en-US"/>
              </w:rPr>
              <w:t>Електронска адреса понуђача (</w:t>
            </w:r>
            <w:r w:rsidRPr="00E769DB">
              <w:rPr>
                <w:b/>
                <w:bCs/>
                <w:i/>
                <w:iCs/>
                <w:color w:val="auto"/>
                <w:kern w:val="0"/>
                <w:sz w:val="20"/>
                <w:szCs w:val="20"/>
                <w:lang w:val="en-US" w:eastAsia="en-US"/>
              </w:rPr>
              <w:t>e</w:t>
            </w:r>
            <w:r w:rsidRPr="00E769DB">
              <w:rPr>
                <w:b/>
                <w:bCs/>
                <w:i/>
                <w:iCs/>
                <w:color w:val="auto"/>
                <w:kern w:val="0"/>
                <w:sz w:val="20"/>
                <w:szCs w:val="20"/>
                <w:lang w:val="ru-RU" w:eastAsia="en-US"/>
              </w:rPr>
              <w:t>-</w:t>
            </w:r>
            <w:r w:rsidRPr="00E769DB">
              <w:rPr>
                <w:b/>
                <w:bCs/>
                <w:i/>
                <w:iCs/>
                <w:color w:val="auto"/>
                <w:kern w:val="0"/>
                <w:sz w:val="20"/>
                <w:szCs w:val="20"/>
                <w:lang w:val="en-US" w:eastAsia="en-US"/>
              </w:rPr>
              <w:t>mail</w:t>
            </w:r>
            <w:r w:rsidRPr="00E769DB">
              <w:rPr>
                <w:b/>
                <w:bCs/>
                <w:i/>
                <w:iCs/>
                <w:color w:val="auto"/>
                <w:kern w:val="0"/>
                <w:sz w:val="20"/>
                <w:szCs w:val="20"/>
                <w:lang w:val="ru-RU" w:eastAsia="en-US"/>
              </w:rPr>
              <w:t>):</w:t>
            </w:r>
          </w:p>
          <w:p w:rsidR="00E769DB" w:rsidRPr="00E769DB" w:rsidRDefault="00E769DB" w:rsidP="00E769DB">
            <w:pPr>
              <w:suppressAutoHyphens w:val="0"/>
              <w:spacing w:line="240" w:lineRule="auto"/>
              <w:jc w:val="both"/>
              <w:rPr>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ru-RU"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Телефон:</w:t>
            </w:r>
          </w:p>
          <w:p w:rsidR="00E769DB" w:rsidRPr="00E769DB" w:rsidRDefault="00E769DB" w:rsidP="00E769DB">
            <w:pPr>
              <w:suppressAutoHyphens w:val="0"/>
              <w:spacing w:line="240" w:lineRule="auto"/>
              <w:jc w:val="both"/>
              <w:rPr>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en-US" w:eastAsia="en-US"/>
              </w:rPr>
            </w:pPr>
            <w:r w:rsidRPr="00E769DB">
              <w:rPr>
                <w:b/>
                <w:bCs/>
                <w:i/>
                <w:iCs/>
                <w:color w:val="auto"/>
                <w:kern w:val="0"/>
                <w:sz w:val="20"/>
                <w:szCs w:val="20"/>
                <w:lang w:val="en-US" w:eastAsia="en-US"/>
              </w:rPr>
              <w:t>Телефакс:</w:t>
            </w:r>
          </w:p>
          <w:p w:rsidR="00E769DB" w:rsidRPr="00E769DB" w:rsidRDefault="00E769DB" w:rsidP="00E769DB">
            <w:pPr>
              <w:suppressAutoHyphens w:val="0"/>
              <w:spacing w:line="240" w:lineRule="auto"/>
              <w:jc w:val="both"/>
              <w:rPr>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p w:rsidR="00E769DB" w:rsidRPr="00E769DB" w:rsidRDefault="00E769DB" w:rsidP="00E769DB">
            <w:pPr>
              <w:suppressAutoHyphens w:val="0"/>
              <w:spacing w:line="240" w:lineRule="auto"/>
              <w:rPr>
                <w:b/>
                <w:bCs/>
                <w:i/>
                <w:iCs/>
                <w:color w:val="auto"/>
                <w:kern w:val="0"/>
                <w:sz w:val="20"/>
                <w:szCs w:val="20"/>
                <w:lang w:val="en-US"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ru-RU" w:eastAsia="en-US"/>
              </w:rPr>
            </w:pPr>
            <w:r w:rsidRPr="00E769DB">
              <w:rPr>
                <w:b/>
                <w:bCs/>
                <w:i/>
                <w:iCs/>
                <w:color w:val="auto"/>
                <w:kern w:val="0"/>
                <w:sz w:val="20"/>
                <w:szCs w:val="20"/>
                <w:lang w:val="ru-RU" w:eastAsia="en-US"/>
              </w:rPr>
              <w:t>Број рачуна понуђача и назив банке:</w:t>
            </w:r>
          </w:p>
          <w:p w:rsidR="00E769DB" w:rsidRPr="00E769DB" w:rsidRDefault="00E769DB" w:rsidP="00E769DB">
            <w:pPr>
              <w:suppressAutoHyphens w:val="0"/>
              <w:spacing w:line="240" w:lineRule="auto"/>
              <w:jc w:val="both"/>
              <w:rPr>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b/>
                <w:bCs/>
                <w:i/>
                <w:iCs/>
                <w:color w:val="auto"/>
                <w:kern w:val="0"/>
                <w:sz w:val="20"/>
                <w:szCs w:val="20"/>
                <w:lang w:val="ru-RU" w:eastAsia="en-US"/>
              </w:rPr>
            </w:pPr>
          </w:p>
          <w:p w:rsidR="00E769DB" w:rsidRPr="00E769DB" w:rsidRDefault="00E769DB" w:rsidP="00E769DB">
            <w:pPr>
              <w:suppressAutoHyphens w:val="0"/>
              <w:spacing w:line="240" w:lineRule="auto"/>
              <w:rPr>
                <w:b/>
                <w:bCs/>
                <w:i/>
                <w:iCs/>
                <w:color w:val="auto"/>
                <w:kern w:val="0"/>
                <w:sz w:val="20"/>
                <w:szCs w:val="20"/>
                <w:lang w:val="ru-RU" w:eastAsia="en-US"/>
              </w:rPr>
            </w:pPr>
          </w:p>
          <w:p w:rsidR="00E769DB" w:rsidRPr="00E769DB" w:rsidRDefault="00E769DB" w:rsidP="00E769DB">
            <w:pPr>
              <w:suppressAutoHyphens w:val="0"/>
              <w:spacing w:line="240" w:lineRule="auto"/>
              <w:rPr>
                <w:b/>
                <w:bCs/>
                <w:i/>
                <w:iCs/>
                <w:color w:val="auto"/>
                <w:kern w:val="0"/>
                <w:sz w:val="20"/>
                <w:szCs w:val="20"/>
                <w:lang w:val="ru-RU" w:eastAsia="en-US"/>
              </w:rPr>
            </w:pPr>
          </w:p>
        </w:tc>
      </w:tr>
      <w:tr w:rsidR="00E769DB" w:rsidRPr="00E769DB" w:rsidTr="00E769DB">
        <w:tc>
          <w:tcPr>
            <w:tcW w:w="4621"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both"/>
              <w:rPr>
                <w:b/>
                <w:bCs/>
                <w:i/>
                <w:iCs/>
                <w:color w:val="auto"/>
                <w:kern w:val="0"/>
                <w:sz w:val="20"/>
                <w:szCs w:val="20"/>
                <w:lang w:val="ru-RU" w:eastAsia="en-US"/>
              </w:rPr>
            </w:pPr>
            <w:r w:rsidRPr="00E769DB">
              <w:rPr>
                <w:b/>
                <w:bCs/>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ind w:firstLine="708"/>
              <w:rPr>
                <w:b/>
                <w:bCs/>
                <w:i/>
                <w:iCs/>
                <w:color w:val="auto"/>
                <w:kern w:val="0"/>
                <w:sz w:val="20"/>
                <w:szCs w:val="20"/>
                <w:lang w:val="ru-RU" w:eastAsia="en-US"/>
              </w:rPr>
            </w:pPr>
          </w:p>
          <w:p w:rsidR="00E769DB" w:rsidRPr="00E769DB" w:rsidRDefault="00E769DB" w:rsidP="00E769DB">
            <w:pPr>
              <w:suppressAutoHyphens w:val="0"/>
              <w:spacing w:line="240" w:lineRule="auto"/>
              <w:ind w:firstLine="708"/>
              <w:rPr>
                <w:b/>
                <w:bCs/>
                <w:i/>
                <w:iCs/>
                <w:color w:val="auto"/>
                <w:kern w:val="0"/>
                <w:sz w:val="20"/>
                <w:szCs w:val="20"/>
                <w:lang w:val="ru-RU" w:eastAsia="en-US"/>
              </w:rPr>
            </w:pPr>
          </w:p>
        </w:tc>
      </w:tr>
    </w:tbl>
    <w:p w:rsidR="00E769DB" w:rsidRPr="00E769DB" w:rsidRDefault="00E769DB" w:rsidP="00E769DB">
      <w:pPr>
        <w:suppressAutoHyphens w:val="0"/>
        <w:spacing w:line="240" w:lineRule="auto"/>
        <w:rPr>
          <w:b/>
          <w:bCs/>
          <w:color w:val="auto"/>
          <w:kern w:val="0"/>
          <w:sz w:val="20"/>
          <w:szCs w:val="20"/>
          <w:lang w:val="ru-RU" w:eastAsia="en-US"/>
        </w:rPr>
      </w:pPr>
    </w:p>
    <w:p w:rsidR="00E769DB" w:rsidRPr="00E769DB" w:rsidRDefault="00E769DB" w:rsidP="00E769DB">
      <w:pPr>
        <w:suppressAutoHyphens w:val="0"/>
        <w:spacing w:line="240" w:lineRule="auto"/>
        <w:rPr>
          <w:color w:val="auto"/>
          <w:kern w:val="0"/>
          <w:sz w:val="20"/>
          <w:szCs w:val="20"/>
          <w:lang w:val="en-US" w:eastAsia="en-US"/>
        </w:rPr>
      </w:pPr>
      <w:r w:rsidRPr="00E769DB">
        <w:rPr>
          <w:b/>
          <w:bCs/>
          <w:color w:val="auto"/>
          <w:kern w:val="0"/>
          <w:sz w:val="20"/>
          <w:szCs w:val="20"/>
          <w:lang w:val="en-US" w:eastAsia="en-US"/>
        </w:rPr>
        <w:t xml:space="preserve">2) ПОНУДУ ПОДНОСИ: </w:t>
      </w:r>
    </w:p>
    <w:tbl>
      <w:tblPr>
        <w:tblW w:w="0" w:type="auto"/>
        <w:tblInd w:w="-106" w:type="dxa"/>
        <w:tblLayout w:type="fixed"/>
        <w:tblLook w:val="0000" w:firstRow="0" w:lastRow="0" w:firstColumn="0" w:lastColumn="0" w:noHBand="0" w:noVBand="0"/>
      </w:tblPr>
      <w:tblGrid>
        <w:gridCol w:w="9272"/>
      </w:tblGrid>
      <w:tr w:rsidR="00E769DB" w:rsidRPr="00E769DB" w:rsidTr="00E769DB">
        <w:tc>
          <w:tcPr>
            <w:tcW w:w="9272"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color w:val="auto"/>
                <w:kern w:val="0"/>
                <w:sz w:val="20"/>
                <w:szCs w:val="20"/>
                <w:lang w:val="en-US" w:eastAsia="en-US"/>
              </w:rPr>
            </w:pPr>
          </w:p>
          <w:p w:rsidR="00E769DB" w:rsidRPr="00E769DB" w:rsidRDefault="00E769DB" w:rsidP="00E769DB">
            <w:pPr>
              <w:suppressAutoHyphens w:val="0"/>
              <w:spacing w:line="240" w:lineRule="auto"/>
              <w:jc w:val="center"/>
              <w:rPr>
                <w:b/>
                <w:bCs/>
                <w:color w:val="auto"/>
                <w:kern w:val="0"/>
                <w:sz w:val="20"/>
                <w:szCs w:val="20"/>
                <w:lang w:val="en-US" w:eastAsia="en-US"/>
              </w:rPr>
            </w:pPr>
            <w:r w:rsidRPr="00E769DB">
              <w:rPr>
                <w:b/>
                <w:bCs/>
                <w:color w:val="auto"/>
                <w:kern w:val="0"/>
                <w:sz w:val="20"/>
                <w:szCs w:val="20"/>
                <w:lang w:val="en-US" w:eastAsia="en-US"/>
              </w:rPr>
              <w:t xml:space="preserve">А) САМОСТАЛНО </w:t>
            </w:r>
          </w:p>
        </w:tc>
      </w:tr>
      <w:tr w:rsidR="00E769DB" w:rsidRPr="00E769DB" w:rsidTr="00E769DB">
        <w:tc>
          <w:tcPr>
            <w:tcW w:w="9272"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b/>
                <w:bCs/>
                <w:color w:val="auto"/>
                <w:kern w:val="0"/>
                <w:sz w:val="20"/>
                <w:szCs w:val="20"/>
                <w:lang w:val="en-US" w:eastAsia="en-US"/>
              </w:rPr>
            </w:pPr>
          </w:p>
          <w:p w:rsidR="00E769DB" w:rsidRPr="00E769DB" w:rsidRDefault="00E769DB" w:rsidP="00E769DB">
            <w:pPr>
              <w:suppressAutoHyphens w:val="0"/>
              <w:spacing w:line="240" w:lineRule="auto"/>
              <w:jc w:val="center"/>
              <w:rPr>
                <w:b/>
                <w:bCs/>
                <w:color w:val="auto"/>
                <w:kern w:val="0"/>
                <w:sz w:val="20"/>
                <w:szCs w:val="20"/>
                <w:lang w:val="en-US" w:eastAsia="en-US"/>
              </w:rPr>
            </w:pPr>
            <w:r w:rsidRPr="00E769DB">
              <w:rPr>
                <w:b/>
                <w:bCs/>
                <w:color w:val="auto"/>
                <w:kern w:val="0"/>
                <w:sz w:val="20"/>
                <w:szCs w:val="20"/>
                <w:lang w:val="en-US" w:eastAsia="en-US"/>
              </w:rPr>
              <w:t>Б) СА ПОДИЗВОЂАЧЕМ</w:t>
            </w:r>
          </w:p>
        </w:tc>
      </w:tr>
      <w:tr w:rsidR="00E769DB" w:rsidRPr="00E769DB" w:rsidTr="00E769DB">
        <w:tc>
          <w:tcPr>
            <w:tcW w:w="9272"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center"/>
              <w:rPr>
                <w:b/>
                <w:bCs/>
                <w:color w:val="auto"/>
                <w:kern w:val="0"/>
                <w:sz w:val="20"/>
                <w:szCs w:val="20"/>
                <w:lang w:val="en-US" w:eastAsia="en-US"/>
              </w:rPr>
            </w:pPr>
          </w:p>
          <w:p w:rsidR="00E769DB" w:rsidRPr="00E769DB" w:rsidRDefault="00E769DB" w:rsidP="00E769DB">
            <w:pPr>
              <w:suppressAutoHyphens w:val="0"/>
              <w:spacing w:line="240" w:lineRule="auto"/>
              <w:jc w:val="center"/>
              <w:rPr>
                <w:b/>
                <w:bCs/>
                <w:i/>
                <w:iCs/>
                <w:color w:val="auto"/>
                <w:kern w:val="0"/>
                <w:sz w:val="20"/>
                <w:szCs w:val="20"/>
                <w:lang w:val="ru-RU" w:eastAsia="en-US"/>
              </w:rPr>
            </w:pPr>
            <w:r w:rsidRPr="00E769DB">
              <w:rPr>
                <w:b/>
                <w:bCs/>
                <w:color w:val="auto"/>
                <w:kern w:val="0"/>
                <w:sz w:val="20"/>
                <w:szCs w:val="20"/>
                <w:lang w:val="en-US" w:eastAsia="en-US"/>
              </w:rPr>
              <w:t>В) КАО ЗАЈЕДНИЧКУ ПОНУДУ</w:t>
            </w:r>
          </w:p>
        </w:tc>
      </w:tr>
    </w:tbl>
    <w:p w:rsidR="00E769DB" w:rsidRPr="00E769DB" w:rsidRDefault="00E769DB" w:rsidP="00E769DB">
      <w:pPr>
        <w:suppressAutoHyphens w:val="0"/>
        <w:spacing w:line="240" w:lineRule="auto"/>
        <w:jc w:val="both"/>
        <w:rPr>
          <w:color w:val="auto"/>
          <w:kern w:val="0"/>
          <w:sz w:val="20"/>
          <w:szCs w:val="20"/>
          <w:lang w:val="ru-RU" w:eastAsia="en-US"/>
        </w:rPr>
      </w:pPr>
      <w:r w:rsidRPr="00E769DB">
        <w:rPr>
          <w:b/>
          <w:bCs/>
          <w:i/>
          <w:iCs/>
          <w:color w:val="auto"/>
          <w:kern w:val="0"/>
          <w:sz w:val="20"/>
          <w:szCs w:val="20"/>
          <w:lang w:val="ru-RU" w:eastAsia="en-US"/>
        </w:rPr>
        <w:t>Напомена:</w:t>
      </w:r>
      <w:r w:rsidRPr="00E769DB">
        <w:rPr>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769DB" w:rsidRPr="00E769DB" w:rsidRDefault="00E769DB" w:rsidP="00E769DB">
      <w:pPr>
        <w:suppressAutoHyphens w:val="0"/>
        <w:spacing w:line="240" w:lineRule="auto"/>
        <w:jc w:val="both"/>
        <w:rPr>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color w:val="auto"/>
          <w:kern w:val="0"/>
          <w:sz w:val="20"/>
          <w:szCs w:val="20"/>
          <w:lang w:val="sr-Cyrl-CS" w:eastAsia="en-US"/>
        </w:rPr>
        <w:t xml:space="preserve">3) </w:t>
      </w:r>
      <w:r w:rsidRPr="00E769DB">
        <w:rPr>
          <w:b/>
          <w:bCs/>
          <w:color w:val="auto"/>
          <w:kern w:val="0"/>
          <w:sz w:val="20"/>
          <w:szCs w:val="20"/>
          <w:lang w:val="en-US" w:eastAsia="en-US"/>
        </w:rPr>
        <w:t xml:space="preserve">ПОДАЦИ О ПОДИЗВОЂАЧУ </w:t>
      </w:r>
    </w:p>
    <w:p w:rsidR="00E769DB" w:rsidRPr="00E769DB" w:rsidRDefault="00E769DB" w:rsidP="00E769DB">
      <w:pPr>
        <w:suppressAutoHyphens w:val="0"/>
        <w:spacing w:line="240" w:lineRule="auto"/>
        <w:jc w:val="both"/>
        <w:rPr>
          <w:color w:val="auto"/>
          <w:kern w:val="0"/>
          <w:sz w:val="20"/>
          <w:szCs w:val="20"/>
          <w:lang w:val="en-US" w:eastAsia="en-US"/>
        </w:rPr>
      </w:pPr>
      <w:r w:rsidRPr="00E769DB">
        <w:rPr>
          <w:b/>
          <w:bCs/>
          <w:i/>
          <w:iCs/>
          <w:color w:val="auto"/>
          <w:kern w:val="0"/>
          <w:sz w:val="20"/>
          <w:szCs w:val="20"/>
          <w:lang w:val="en-US" w:eastAsia="en-US"/>
        </w:rPr>
        <w:tab/>
      </w:r>
    </w:p>
    <w:tbl>
      <w:tblPr>
        <w:tblW w:w="0" w:type="auto"/>
        <w:tblInd w:w="-106" w:type="dxa"/>
        <w:tblLayout w:type="fixed"/>
        <w:tblLook w:val="0000" w:firstRow="0" w:lastRow="0" w:firstColumn="0" w:lastColumn="0" w:noHBand="0" w:noVBand="0"/>
      </w:tblPr>
      <w:tblGrid>
        <w:gridCol w:w="465"/>
        <w:gridCol w:w="4219"/>
        <w:gridCol w:w="4588"/>
      </w:tblGrid>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r w:rsidRPr="00E769DB">
              <w:rPr>
                <w:i/>
                <w:iCs/>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 xml:space="preserve">Проценат укупне вредности набавке који ће </w:t>
            </w:r>
            <w:r w:rsidRPr="00E769DB">
              <w:rPr>
                <w:b/>
                <w:bCs/>
                <w:i/>
                <w:iCs/>
                <w:color w:val="auto"/>
                <w:kern w:val="0"/>
                <w:sz w:val="20"/>
                <w:szCs w:val="20"/>
                <w:lang w:val="ru-RU" w:eastAsia="en-US"/>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r w:rsidRPr="00E769DB">
              <w:rPr>
                <w:i/>
                <w:iCs/>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bl>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b/>
          <w:bCs/>
          <w:i/>
          <w:iCs/>
          <w:color w:val="auto"/>
          <w:kern w:val="0"/>
          <w:sz w:val="20"/>
          <w:szCs w:val="20"/>
          <w:u w:val="single"/>
          <w:lang w:val="ru-RU" w:eastAsia="en-US"/>
        </w:rPr>
        <w:t>Напомена:</w:t>
      </w: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69DB" w:rsidRPr="00E769DB" w:rsidRDefault="00E769DB" w:rsidP="00E769DB">
      <w:pPr>
        <w:suppressAutoHyphens w:val="0"/>
        <w:spacing w:line="240" w:lineRule="auto"/>
        <w:jc w:val="both"/>
        <w:rPr>
          <w:b/>
          <w:b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color w:val="auto"/>
          <w:kern w:val="0"/>
          <w:sz w:val="20"/>
          <w:szCs w:val="20"/>
          <w:lang w:val="sr-Cyrl-CS" w:eastAsia="en-US"/>
        </w:rPr>
        <w:t xml:space="preserve">4) </w:t>
      </w:r>
      <w:r w:rsidRPr="00E769DB">
        <w:rPr>
          <w:b/>
          <w:bCs/>
          <w:color w:val="auto"/>
          <w:kern w:val="0"/>
          <w:sz w:val="20"/>
          <w:szCs w:val="20"/>
          <w:lang w:val="ru-RU" w:eastAsia="en-US"/>
        </w:rPr>
        <w:t>ПОДАЦИ О УЧЕСНИКУ  У ЗАЈЕДНИЧКОЈ ПОНУДИ</w:t>
      </w:r>
    </w:p>
    <w:p w:rsidR="00E769DB" w:rsidRPr="00E769DB" w:rsidRDefault="00E769DB" w:rsidP="00E769DB">
      <w:pPr>
        <w:suppressAutoHyphens w:val="0"/>
        <w:spacing w:line="240" w:lineRule="auto"/>
        <w:jc w:val="both"/>
        <w:rPr>
          <w:color w:val="auto"/>
          <w:kern w:val="0"/>
          <w:sz w:val="20"/>
          <w:szCs w:val="20"/>
          <w:lang w:val="ru-RU" w:eastAsia="en-US"/>
        </w:rPr>
      </w:pPr>
      <w:r w:rsidRPr="00E769DB">
        <w:rPr>
          <w:b/>
          <w:bCs/>
          <w:i/>
          <w:iCs/>
          <w:color w:val="auto"/>
          <w:kern w:val="0"/>
          <w:sz w:val="20"/>
          <w:szCs w:val="20"/>
          <w:lang w:val="ru-RU" w:eastAsia="en-US"/>
        </w:rPr>
        <w:tab/>
      </w:r>
    </w:p>
    <w:tbl>
      <w:tblPr>
        <w:tblW w:w="0" w:type="auto"/>
        <w:tblInd w:w="-106" w:type="dxa"/>
        <w:tblLayout w:type="fixed"/>
        <w:tblLook w:val="0000" w:firstRow="0" w:lastRow="0" w:firstColumn="0" w:lastColumn="0" w:noHBand="0" w:noVBand="0"/>
      </w:tblPr>
      <w:tblGrid>
        <w:gridCol w:w="465"/>
        <w:gridCol w:w="4219"/>
        <w:gridCol w:w="4588"/>
      </w:tblGrid>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sz w:val="20"/>
                <w:szCs w:val="20"/>
                <w:lang w:val="ru-RU"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i/>
                <w:iCs/>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i/>
                <w:iCs/>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i/>
                <w:iCs/>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ru-RU" w:eastAsia="en-US"/>
              </w:rPr>
            </w:pPr>
            <w:r w:rsidRPr="00E769DB">
              <w:rPr>
                <w:b/>
                <w:bCs/>
                <w:i/>
                <w:iCs/>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ru-RU"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ru-RU" w:eastAsia="en-US"/>
              </w:rPr>
            </w:pPr>
          </w:p>
          <w:p w:rsidR="00E769DB" w:rsidRPr="00E769DB" w:rsidRDefault="00E769DB" w:rsidP="00E769DB">
            <w:pPr>
              <w:suppressAutoHyphens w:val="0"/>
              <w:spacing w:line="240" w:lineRule="auto"/>
              <w:jc w:val="both"/>
              <w:rPr>
                <w:i/>
                <w:iCs/>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r w:rsidR="00E769DB" w:rsidRPr="00E769DB" w:rsidTr="00E769DB">
        <w:tc>
          <w:tcPr>
            <w:tcW w:w="4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b/>
                <w:bCs/>
                <w:i/>
                <w:iCs/>
                <w:color w:val="auto"/>
                <w:kern w:val="0"/>
                <w:sz w:val="20"/>
                <w:szCs w:val="20"/>
                <w:lang w:val="en-US" w:eastAsia="en-US"/>
              </w:rPr>
            </w:pPr>
          </w:p>
          <w:p w:rsidR="00E769DB" w:rsidRPr="00E769DB" w:rsidRDefault="00E769DB" w:rsidP="00E769DB">
            <w:pPr>
              <w:suppressAutoHyphens w:val="0"/>
              <w:spacing w:line="240" w:lineRule="auto"/>
              <w:jc w:val="both"/>
              <w:rPr>
                <w:b/>
                <w:bCs/>
                <w:color w:val="auto"/>
                <w:kern w:val="0"/>
                <w:sz w:val="20"/>
                <w:szCs w:val="20"/>
                <w:lang w:val="en-US" w:eastAsia="en-US"/>
              </w:rPr>
            </w:pPr>
            <w:r w:rsidRPr="00E769DB">
              <w:rPr>
                <w:b/>
                <w:bCs/>
                <w:i/>
                <w:iCs/>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b/>
                <w:bCs/>
                <w:color w:val="auto"/>
                <w:kern w:val="0"/>
                <w:sz w:val="20"/>
                <w:szCs w:val="20"/>
                <w:lang w:val="en-US" w:eastAsia="en-US"/>
              </w:rPr>
            </w:pPr>
          </w:p>
        </w:tc>
      </w:tr>
    </w:tbl>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b/>
          <w:bCs/>
          <w:i/>
          <w:iCs/>
          <w:color w:val="auto"/>
          <w:kern w:val="0"/>
          <w:sz w:val="20"/>
          <w:szCs w:val="20"/>
          <w:u w:val="single"/>
          <w:lang w:val="en-US" w:eastAsia="en-US"/>
        </w:rPr>
        <w:t>Напомена:</w:t>
      </w:r>
    </w:p>
    <w:p w:rsidR="00E769DB" w:rsidRPr="00E769DB" w:rsidRDefault="00E769DB" w:rsidP="00E769DB">
      <w:pPr>
        <w:suppressAutoHyphens w:val="0"/>
        <w:spacing w:line="240" w:lineRule="auto"/>
        <w:jc w:val="both"/>
        <w:rPr>
          <w:b/>
          <w:bCs/>
          <w:i/>
          <w:iCs/>
          <w:color w:val="auto"/>
          <w:kern w:val="0"/>
          <w:sz w:val="20"/>
          <w:szCs w:val="20"/>
          <w:lang w:val="ru-RU" w:eastAsia="en-US"/>
        </w:rPr>
      </w:pPr>
      <w:r w:rsidRPr="00E769DB">
        <w:rPr>
          <w:i/>
          <w:iCs/>
          <w:color w:val="auto"/>
          <w:kern w:val="0"/>
          <w:sz w:val="20"/>
          <w:szCs w:val="20"/>
          <w:lang w:val="ru-RU" w:eastAsia="en-U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w:t>
      </w:r>
      <w:r w:rsidRPr="00E769DB">
        <w:rPr>
          <w:i/>
          <w:iCs/>
          <w:color w:val="auto"/>
          <w:kern w:val="0"/>
          <w:sz w:val="20"/>
          <w:szCs w:val="20"/>
          <w:lang w:val="ru-RU" w:eastAsia="en-US"/>
        </w:rPr>
        <w:lastRenderedPageBreak/>
        <w:t>образац копира у довољном броју примерака, да се попуни и достави за сваког понуђача који је учесник у заједничкој понуди.</w:t>
      </w:r>
    </w:p>
    <w:p w:rsidR="00E769DB" w:rsidRPr="00E769DB" w:rsidRDefault="00E769DB" w:rsidP="00E769DB">
      <w:pPr>
        <w:suppressAutoHyphens w:val="0"/>
        <w:spacing w:line="240" w:lineRule="auto"/>
        <w:jc w:val="both"/>
        <w:rPr>
          <w:b/>
          <w:bCs/>
          <w:i/>
          <w:iCs/>
          <w:color w:val="auto"/>
          <w:kern w:val="0"/>
          <w:sz w:val="20"/>
          <w:szCs w:val="20"/>
          <w:lang w:val="ru-RU" w:eastAsia="en-US"/>
        </w:rPr>
      </w:pPr>
    </w:p>
    <w:p w:rsidR="00E769DB" w:rsidRPr="00E769DB" w:rsidRDefault="00E769DB" w:rsidP="00E769DB">
      <w:pPr>
        <w:suppressAutoHyphens w:val="0"/>
        <w:spacing w:line="240" w:lineRule="auto"/>
        <w:jc w:val="both"/>
        <w:rPr>
          <w:b/>
          <w:bCs/>
          <w:i/>
          <w:iCs/>
          <w:color w:val="auto"/>
          <w:kern w:val="0"/>
          <w:sz w:val="20"/>
          <w:szCs w:val="20"/>
          <w:lang w:val="ru-RU" w:eastAsia="en-US"/>
        </w:rPr>
      </w:pPr>
    </w:p>
    <w:p w:rsidR="00E769DB" w:rsidRPr="00E769DB" w:rsidRDefault="00E769DB" w:rsidP="00E769DB">
      <w:pPr>
        <w:numPr>
          <w:ilvl w:val="0"/>
          <w:numId w:val="13"/>
        </w:numPr>
        <w:suppressAutoHyphens w:val="0"/>
        <w:spacing w:line="240" w:lineRule="auto"/>
        <w:jc w:val="both"/>
        <w:rPr>
          <w:b/>
          <w:bCs/>
          <w:color w:val="auto"/>
          <w:kern w:val="0"/>
          <w:lang w:val="sr-Cyrl-CS" w:eastAsia="en-US"/>
        </w:rPr>
      </w:pPr>
      <w:r w:rsidRPr="00E769DB">
        <w:rPr>
          <w:b/>
          <w:bCs/>
          <w:color w:val="auto"/>
          <w:kern w:val="0"/>
          <w:lang w:val="ru-RU" w:eastAsia="en-US"/>
        </w:rPr>
        <w:t>ОПИС ПРЕДМЕТА НАБАВКЕ</w:t>
      </w:r>
      <w:r w:rsidRPr="00E769DB">
        <w:rPr>
          <w:b/>
          <w:bCs/>
          <w:color w:val="auto"/>
          <w:kern w:val="0"/>
          <w:lang w:val="sr-Cyrl-CS" w:eastAsia="en-US"/>
        </w:rPr>
        <w:t>–</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 xml:space="preserve">ЈН бр. </w:t>
      </w:r>
      <w:r w:rsidRPr="00E769DB">
        <w:rPr>
          <w:b/>
          <w:bCs/>
          <w:color w:val="auto"/>
          <w:kern w:val="0"/>
          <w:lang w:eastAsia="en-US"/>
        </w:rPr>
        <w:t>22</w:t>
      </w:r>
      <w:r w:rsidRPr="00E769DB">
        <w:rPr>
          <w:b/>
          <w:bCs/>
          <w:color w:val="auto"/>
          <w:kern w:val="0"/>
          <w:lang w:val="ru-RU" w:eastAsia="en-US"/>
        </w:rPr>
        <w:t>/2016</w:t>
      </w:r>
    </w:p>
    <w:p w:rsidR="00E769DB" w:rsidRPr="00E769DB" w:rsidRDefault="00E769DB" w:rsidP="00E769DB">
      <w:pPr>
        <w:suppressAutoHyphens w:val="0"/>
        <w:spacing w:line="240" w:lineRule="auto"/>
        <w:ind w:left="1440"/>
        <w:jc w:val="both"/>
        <w:rPr>
          <w:b/>
          <w:bCs/>
          <w:color w:val="auto"/>
          <w:kern w:val="0"/>
          <w:sz w:val="20"/>
          <w:szCs w:val="20"/>
          <w:lang w:val="ru-RU" w:eastAsia="en-US"/>
        </w:rPr>
      </w:pPr>
    </w:p>
    <w:tbl>
      <w:tblPr>
        <w:tblW w:w="0" w:type="auto"/>
        <w:tblInd w:w="-106" w:type="dxa"/>
        <w:tblLayout w:type="fixed"/>
        <w:tblLook w:val="0000" w:firstRow="0" w:lastRow="0" w:firstColumn="0" w:lastColumn="0" w:noHBand="0" w:noVBand="0"/>
      </w:tblPr>
      <w:tblGrid>
        <w:gridCol w:w="5250"/>
        <w:gridCol w:w="3365"/>
      </w:tblGrid>
      <w:tr w:rsidR="00E769DB" w:rsidRPr="00E769DB" w:rsidTr="00E769DB">
        <w:tc>
          <w:tcPr>
            <w:tcW w:w="5250"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FF0000"/>
                <w:kern w:val="0"/>
                <w:lang w:val="ru-RU" w:eastAsia="en-US"/>
              </w:rPr>
            </w:pPr>
            <w:r w:rsidRPr="00E769DB">
              <w:rPr>
                <w:color w:val="auto"/>
                <w:kern w:val="0"/>
                <w:lang w:val="ru-RU" w:eastAsia="en-US"/>
              </w:rPr>
              <w:t xml:space="preserve">Укупна цена без ПДВ-а </w:t>
            </w:r>
          </w:p>
          <w:p w:rsidR="00E769DB" w:rsidRPr="00E769DB" w:rsidRDefault="00E769DB" w:rsidP="00E769DB">
            <w:pPr>
              <w:suppressAutoHyphens w:val="0"/>
              <w:spacing w:line="240" w:lineRule="auto"/>
              <w:jc w:val="both"/>
              <w:rPr>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color w:val="FF0000"/>
                <w:kern w:val="0"/>
                <w:lang w:val="ru-RU" w:eastAsia="en-US"/>
              </w:rPr>
            </w:pPr>
          </w:p>
          <w:p w:rsidR="00E769DB" w:rsidRPr="00E769DB" w:rsidRDefault="00E769DB" w:rsidP="00E769DB">
            <w:pPr>
              <w:suppressAutoHyphens w:val="0"/>
              <w:spacing w:line="240" w:lineRule="auto"/>
              <w:jc w:val="both"/>
              <w:rPr>
                <w:color w:val="FF0000"/>
                <w:kern w:val="0"/>
                <w:lang w:val="ru-RU" w:eastAsia="en-US"/>
              </w:rPr>
            </w:pPr>
          </w:p>
        </w:tc>
      </w:tr>
      <w:tr w:rsidR="00E769DB" w:rsidRPr="00E769DB" w:rsidTr="00E769DB">
        <w:tc>
          <w:tcPr>
            <w:tcW w:w="5250"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Укупна цена са ПДВ-ом</w:t>
            </w:r>
          </w:p>
          <w:p w:rsidR="00E769DB" w:rsidRPr="00E769DB" w:rsidRDefault="00E769DB" w:rsidP="00E769DB">
            <w:pPr>
              <w:suppressAutoHyphens w:val="0"/>
              <w:spacing w:line="240" w:lineRule="auto"/>
              <w:jc w:val="both"/>
              <w:rPr>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color w:val="FF0000"/>
                <w:kern w:val="0"/>
                <w:lang w:val="ru-RU" w:eastAsia="en-US"/>
              </w:rPr>
            </w:pPr>
          </w:p>
        </w:tc>
      </w:tr>
      <w:tr w:rsidR="00E769DB" w:rsidRPr="00E769DB" w:rsidTr="00E769DB">
        <w:tc>
          <w:tcPr>
            <w:tcW w:w="5250"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Рок и начин плаћања</w:t>
            </w:r>
          </w:p>
          <w:p w:rsidR="00E769DB" w:rsidRPr="00E769DB" w:rsidRDefault="00E769DB" w:rsidP="00E769DB">
            <w:pPr>
              <w:suppressAutoHyphens w:val="0"/>
              <w:spacing w:line="240" w:lineRule="auto"/>
              <w:jc w:val="both"/>
              <w:rPr>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autoSpaceDE w:val="0"/>
              <w:autoSpaceDN w:val="0"/>
              <w:adjustRightInd w:val="0"/>
              <w:spacing w:line="240" w:lineRule="auto"/>
              <w:jc w:val="both"/>
              <w:rPr>
                <w:rFonts w:ascii="Arial" w:hAnsi="Arial" w:cs="Arial"/>
                <w:kern w:val="0"/>
                <w:lang w:val="ru-RU" w:eastAsia="en-US"/>
              </w:rPr>
            </w:pPr>
            <w:r w:rsidRPr="00E769DB">
              <w:rPr>
                <w:kern w:val="0"/>
                <w:lang w:val="sr-Cyrl-CS" w:eastAsia="en-US"/>
              </w:rPr>
              <w:t xml:space="preserve">Потврђујем плаћање у року од 45 дана </w:t>
            </w:r>
            <w:r w:rsidRPr="00E769DB">
              <w:rPr>
                <w:kern w:val="0"/>
                <w:lang w:val="ru-RU" w:eastAsia="en-US"/>
              </w:rPr>
              <w:t>од дана</w:t>
            </w:r>
            <w:r w:rsidRPr="00E769DB">
              <w:rPr>
                <w:kern w:val="0"/>
                <w:lang w:val="sr-Cyrl-CS" w:eastAsia="en-US"/>
              </w:rPr>
              <w:t xml:space="preserve"> пријема фактуре</w:t>
            </w:r>
          </w:p>
        </w:tc>
      </w:tr>
      <w:tr w:rsidR="00E769DB" w:rsidRPr="00E769DB" w:rsidTr="00E769DB">
        <w:tc>
          <w:tcPr>
            <w:tcW w:w="5250" w:type="dxa"/>
            <w:tcBorders>
              <w:top w:val="single" w:sz="4" w:space="0" w:color="000000"/>
              <w:left w:val="single" w:sz="4" w:space="0" w:color="000000"/>
              <w:bottom w:val="single" w:sz="4" w:space="0" w:color="000000"/>
            </w:tcBorders>
            <w:vAlign w:val="center"/>
          </w:tcPr>
          <w:p w:rsidR="00E769DB" w:rsidRPr="00E769DB" w:rsidRDefault="00E769DB" w:rsidP="00E769DB">
            <w:pPr>
              <w:suppressAutoHyphens w:val="0"/>
              <w:snapToGrid w:val="0"/>
              <w:spacing w:line="240" w:lineRule="auto"/>
              <w:rPr>
                <w:color w:val="auto"/>
                <w:kern w:val="0"/>
                <w:lang w:val="ru-RU" w:eastAsia="en-US"/>
              </w:rPr>
            </w:pPr>
          </w:p>
          <w:p w:rsidR="00E769DB" w:rsidRPr="00E769DB" w:rsidRDefault="00E769DB" w:rsidP="00E769DB">
            <w:pPr>
              <w:suppressAutoHyphens w:val="0"/>
              <w:snapToGrid w:val="0"/>
              <w:spacing w:line="240" w:lineRule="auto"/>
              <w:rPr>
                <w:color w:val="FF0000"/>
                <w:kern w:val="0"/>
                <w:lang w:val="ru-RU" w:eastAsia="en-US"/>
              </w:rPr>
            </w:pPr>
            <w:r w:rsidRPr="00E769DB">
              <w:rPr>
                <w:color w:val="auto"/>
                <w:kern w:val="0"/>
                <w:lang w:val="ru-RU" w:eastAsia="en-US"/>
              </w:rPr>
              <w:t>Рок  испоруке опреме</w:t>
            </w:r>
          </w:p>
          <w:p w:rsidR="00E769DB" w:rsidRPr="00E769DB" w:rsidRDefault="00E769DB" w:rsidP="00E769DB">
            <w:pPr>
              <w:suppressAutoHyphens w:val="0"/>
              <w:snapToGrid w:val="0"/>
              <w:spacing w:line="240" w:lineRule="auto"/>
              <w:rPr>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autoSpaceDE w:val="0"/>
              <w:autoSpaceDN w:val="0"/>
              <w:adjustRightInd w:val="0"/>
              <w:spacing w:line="240" w:lineRule="auto"/>
              <w:jc w:val="both"/>
              <w:rPr>
                <w:kern w:val="0"/>
                <w:lang w:val="sr-Cyrl-CS" w:eastAsia="en-US"/>
              </w:rPr>
            </w:pPr>
          </w:p>
        </w:tc>
      </w:tr>
      <w:tr w:rsidR="00E769DB" w:rsidRPr="00E769DB" w:rsidTr="00E769DB">
        <w:tc>
          <w:tcPr>
            <w:tcW w:w="5250" w:type="dxa"/>
            <w:tcBorders>
              <w:top w:val="single" w:sz="4" w:space="0" w:color="000000"/>
              <w:left w:val="single" w:sz="4" w:space="0" w:color="000000"/>
              <w:bottom w:val="single" w:sz="4" w:space="0" w:color="000000"/>
            </w:tcBorders>
            <w:vAlign w:val="center"/>
          </w:tcPr>
          <w:p w:rsidR="00E769DB" w:rsidRPr="00E769DB" w:rsidRDefault="00E769DB" w:rsidP="00E769DB">
            <w:pPr>
              <w:suppressAutoHyphens w:val="0"/>
              <w:snapToGrid w:val="0"/>
              <w:spacing w:line="240" w:lineRule="auto"/>
              <w:rPr>
                <w:color w:val="auto"/>
                <w:kern w:val="0"/>
                <w:lang w:val="ru-RU" w:eastAsia="en-US"/>
              </w:rPr>
            </w:pPr>
          </w:p>
          <w:p w:rsidR="00E769DB" w:rsidRPr="00E769DB" w:rsidRDefault="00E769DB" w:rsidP="00E769DB">
            <w:pPr>
              <w:suppressAutoHyphens w:val="0"/>
              <w:snapToGrid w:val="0"/>
              <w:spacing w:line="240" w:lineRule="auto"/>
              <w:rPr>
                <w:color w:val="auto"/>
                <w:kern w:val="0"/>
                <w:lang w:val="ru-RU" w:eastAsia="en-US"/>
              </w:rPr>
            </w:pPr>
            <w:r w:rsidRPr="00E769DB">
              <w:rPr>
                <w:color w:val="auto"/>
                <w:kern w:val="0"/>
                <w:lang w:val="ru-RU" w:eastAsia="en-US"/>
              </w:rPr>
              <w:t>Гарантни рок за испоручену опрему</w:t>
            </w:r>
          </w:p>
          <w:p w:rsidR="00E769DB" w:rsidRPr="00E769DB" w:rsidRDefault="00E769DB" w:rsidP="00E769DB">
            <w:pPr>
              <w:suppressAutoHyphens w:val="0"/>
              <w:snapToGrid w:val="0"/>
              <w:spacing w:line="240" w:lineRule="auto"/>
              <w:rPr>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autoSpaceDE w:val="0"/>
              <w:autoSpaceDN w:val="0"/>
              <w:adjustRightInd w:val="0"/>
              <w:spacing w:line="240" w:lineRule="auto"/>
              <w:jc w:val="both"/>
              <w:rPr>
                <w:kern w:val="0"/>
                <w:lang w:val="sr-Cyrl-CS" w:eastAsia="en-US"/>
              </w:rPr>
            </w:pPr>
          </w:p>
        </w:tc>
      </w:tr>
      <w:tr w:rsidR="00E769DB" w:rsidRPr="00E769DB" w:rsidTr="00E769DB">
        <w:tc>
          <w:tcPr>
            <w:tcW w:w="5250"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Рок важења понуде</w:t>
            </w:r>
          </w:p>
          <w:p w:rsidR="00E769DB" w:rsidRPr="00E769DB" w:rsidRDefault="00E769DB" w:rsidP="00E769DB">
            <w:pPr>
              <w:suppressAutoHyphens w:val="0"/>
              <w:spacing w:line="240" w:lineRule="auto"/>
              <w:jc w:val="both"/>
              <w:rPr>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both"/>
              <w:rPr>
                <w:color w:val="auto"/>
                <w:kern w:val="0"/>
                <w:lang w:val="ru-RU" w:eastAsia="en-US"/>
              </w:rPr>
            </w:pPr>
          </w:p>
        </w:tc>
      </w:tr>
    </w:tbl>
    <w:p w:rsidR="00E769DB" w:rsidRPr="00E769DB" w:rsidRDefault="00E769DB" w:rsidP="00E769DB">
      <w:pPr>
        <w:suppressAutoHyphens w:val="0"/>
        <w:spacing w:line="240" w:lineRule="auto"/>
        <w:ind w:left="720" w:firstLine="720"/>
        <w:jc w:val="both"/>
        <w:rPr>
          <w:color w:val="auto"/>
          <w:kern w:val="0"/>
          <w:sz w:val="20"/>
          <w:szCs w:val="20"/>
          <w:lang w:val="en-US" w:eastAsia="en-US"/>
        </w:rPr>
      </w:pPr>
    </w:p>
    <w:p w:rsidR="00E769DB" w:rsidRPr="00E769DB" w:rsidRDefault="00E769DB" w:rsidP="00E769DB">
      <w:pPr>
        <w:suppressAutoHyphens w:val="0"/>
        <w:spacing w:line="240" w:lineRule="auto"/>
        <w:ind w:left="720" w:firstLine="720"/>
        <w:jc w:val="both"/>
        <w:rPr>
          <w:color w:val="auto"/>
          <w:kern w:val="0"/>
          <w:sz w:val="20"/>
          <w:szCs w:val="20"/>
          <w:lang w:val="en-US" w:eastAsia="en-US"/>
        </w:rPr>
      </w:pPr>
    </w:p>
    <w:p w:rsidR="00E769DB" w:rsidRPr="00E769DB" w:rsidRDefault="00E769DB" w:rsidP="00E769DB">
      <w:pPr>
        <w:suppressAutoHyphens w:val="0"/>
        <w:spacing w:line="240" w:lineRule="auto"/>
        <w:ind w:left="720" w:firstLine="720"/>
        <w:jc w:val="both"/>
        <w:rPr>
          <w:color w:val="auto"/>
          <w:kern w:val="0"/>
          <w:sz w:val="20"/>
          <w:szCs w:val="20"/>
          <w:lang w:val="en-US" w:eastAsia="en-US"/>
        </w:rPr>
      </w:pPr>
    </w:p>
    <w:p w:rsidR="00E769DB" w:rsidRPr="00E769DB" w:rsidRDefault="00E769DB" w:rsidP="00E769DB">
      <w:pPr>
        <w:suppressAutoHyphens w:val="0"/>
        <w:spacing w:line="240" w:lineRule="auto"/>
        <w:ind w:left="720" w:firstLine="720"/>
        <w:jc w:val="both"/>
        <w:rPr>
          <w:color w:val="auto"/>
          <w:kern w:val="0"/>
          <w:lang w:val="en-US" w:eastAsia="en-US"/>
        </w:rPr>
      </w:pPr>
      <w:r w:rsidRPr="00E769DB">
        <w:rPr>
          <w:color w:val="auto"/>
          <w:kern w:val="0"/>
          <w:lang w:val="en-US" w:eastAsia="en-US"/>
        </w:rPr>
        <w:t xml:space="preserve">Датум </w:t>
      </w:r>
      <w:r w:rsidRPr="00E769DB">
        <w:rPr>
          <w:color w:val="auto"/>
          <w:kern w:val="0"/>
          <w:lang w:val="en-US" w:eastAsia="en-US"/>
        </w:rPr>
        <w:tab/>
      </w:r>
      <w:r w:rsidRPr="00E769DB">
        <w:rPr>
          <w:color w:val="auto"/>
          <w:kern w:val="0"/>
          <w:lang w:val="en-US" w:eastAsia="en-US"/>
        </w:rPr>
        <w:tab/>
      </w:r>
      <w:r w:rsidRPr="00E769DB">
        <w:rPr>
          <w:color w:val="auto"/>
          <w:kern w:val="0"/>
          <w:lang w:val="en-US" w:eastAsia="en-US"/>
        </w:rPr>
        <w:tab/>
      </w:r>
      <w:r w:rsidRPr="00E769DB">
        <w:rPr>
          <w:color w:val="auto"/>
          <w:kern w:val="0"/>
          <w:lang w:val="en-US" w:eastAsia="en-US"/>
        </w:rPr>
        <w:tab/>
      </w:r>
      <w:r w:rsidRPr="00E769DB">
        <w:rPr>
          <w:color w:val="auto"/>
          <w:kern w:val="0"/>
          <w:lang w:val="en-US" w:eastAsia="en-US"/>
        </w:rPr>
        <w:tab/>
        <w:t xml:space="preserve">              Понуђач</w:t>
      </w:r>
    </w:p>
    <w:p w:rsidR="00E769DB" w:rsidRPr="00E769DB" w:rsidRDefault="00E769DB" w:rsidP="00E769DB">
      <w:pPr>
        <w:suppressAutoHyphens w:val="0"/>
        <w:spacing w:line="240" w:lineRule="auto"/>
        <w:ind w:left="2880" w:firstLine="720"/>
        <w:jc w:val="both"/>
        <w:rPr>
          <w:b/>
          <w:bCs/>
          <w:i/>
          <w:iCs/>
          <w:color w:val="002060"/>
          <w:kern w:val="0"/>
          <w:lang w:val="en-US" w:eastAsia="en-US"/>
        </w:rPr>
      </w:pPr>
      <w:r w:rsidRPr="00E769DB">
        <w:rPr>
          <w:color w:val="auto"/>
          <w:kern w:val="0"/>
          <w:lang w:val="en-US" w:eastAsia="en-US"/>
        </w:rPr>
        <w:t xml:space="preserve">    М. П. </w:t>
      </w:r>
    </w:p>
    <w:p w:rsidR="00E769DB" w:rsidRPr="00E769DB" w:rsidRDefault="00E769DB" w:rsidP="00E769DB">
      <w:pPr>
        <w:suppressAutoHyphens w:val="0"/>
        <w:spacing w:line="240" w:lineRule="auto"/>
        <w:jc w:val="both"/>
        <w:rPr>
          <w:b/>
          <w:bCs/>
          <w:i/>
          <w:iCs/>
          <w:color w:val="002060"/>
          <w:kern w:val="0"/>
          <w:lang w:val="en-US" w:eastAsia="en-US"/>
        </w:rPr>
      </w:pPr>
      <w:r w:rsidRPr="00E769DB">
        <w:rPr>
          <w:b/>
          <w:bCs/>
          <w:i/>
          <w:iCs/>
          <w:color w:val="002060"/>
          <w:kern w:val="0"/>
          <w:lang w:val="en-US" w:eastAsia="en-US"/>
        </w:rPr>
        <w:t>_____________________________</w:t>
      </w:r>
      <w:r w:rsidRPr="00E769DB">
        <w:rPr>
          <w:b/>
          <w:bCs/>
          <w:i/>
          <w:iCs/>
          <w:color w:val="002060"/>
          <w:kern w:val="0"/>
          <w:lang w:val="en-US" w:eastAsia="en-US"/>
        </w:rPr>
        <w:tab/>
      </w:r>
      <w:r w:rsidRPr="00E769DB">
        <w:rPr>
          <w:b/>
          <w:bCs/>
          <w:i/>
          <w:iCs/>
          <w:color w:val="002060"/>
          <w:kern w:val="0"/>
          <w:lang w:val="en-US" w:eastAsia="en-US"/>
        </w:rPr>
        <w:tab/>
      </w:r>
      <w:r w:rsidRPr="00E769DB">
        <w:rPr>
          <w:b/>
          <w:bCs/>
          <w:i/>
          <w:iCs/>
          <w:color w:val="002060"/>
          <w:kern w:val="0"/>
          <w:lang w:val="en-US" w:eastAsia="en-US"/>
        </w:rPr>
        <w:tab/>
        <w:t>________________________________</w:t>
      </w:r>
    </w:p>
    <w:p w:rsidR="00E769DB" w:rsidRPr="00E769DB" w:rsidRDefault="00E769DB" w:rsidP="00E769DB">
      <w:pPr>
        <w:suppressAutoHyphens w:val="0"/>
        <w:spacing w:line="240" w:lineRule="auto"/>
        <w:jc w:val="both"/>
        <w:rPr>
          <w:b/>
          <w:bCs/>
          <w:i/>
          <w:iCs/>
          <w:color w:val="002060"/>
          <w:kern w:val="0"/>
          <w:sz w:val="20"/>
          <w:szCs w:val="20"/>
          <w:lang w:val="en-US" w:eastAsia="en-US"/>
        </w:rPr>
      </w:pPr>
    </w:p>
    <w:p w:rsidR="00E769DB" w:rsidRPr="00E769DB" w:rsidRDefault="00E769DB" w:rsidP="00E769DB">
      <w:pPr>
        <w:suppressAutoHyphens w:val="0"/>
        <w:spacing w:line="240" w:lineRule="auto"/>
        <w:jc w:val="both"/>
        <w:rPr>
          <w:b/>
          <w:bCs/>
          <w:i/>
          <w:iCs/>
          <w:color w:val="002060"/>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r w:rsidRPr="00E769DB">
        <w:rPr>
          <w:b/>
          <w:bCs/>
          <w:i/>
          <w:iCs/>
          <w:color w:val="auto"/>
          <w:kern w:val="0"/>
          <w:sz w:val="20"/>
          <w:szCs w:val="20"/>
          <w:u w:val="single"/>
          <w:lang w:val="en-US" w:eastAsia="en-US"/>
        </w:rPr>
        <w:t>Напомене:</w:t>
      </w:r>
    </w:p>
    <w:p w:rsidR="00E769DB" w:rsidRPr="00E769DB" w:rsidRDefault="00E769DB" w:rsidP="00E769DB">
      <w:pPr>
        <w:suppressAutoHyphens w:val="0"/>
        <w:spacing w:line="240" w:lineRule="auto"/>
        <w:jc w:val="both"/>
        <w:rPr>
          <w:i/>
          <w:iCs/>
          <w:color w:val="auto"/>
          <w:kern w:val="0"/>
          <w:sz w:val="20"/>
          <w:szCs w:val="20"/>
          <w:lang w:val="ru-RU" w:eastAsia="en-US"/>
        </w:rPr>
      </w:pPr>
      <w:r w:rsidRPr="00E769DB">
        <w:rPr>
          <w:i/>
          <w:iCs/>
          <w:color w:val="auto"/>
          <w:kern w:val="0"/>
          <w:sz w:val="20"/>
          <w:szCs w:val="20"/>
          <w:lang w:val="ru-RU" w:eastAsia="en-US"/>
        </w:rPr>
        <w:t xml:space="preserve">Образац понуде понуђач мора да попуни, овери печатом и потпише, чиме </w:t>
      </w:r>
      <w:r w:rsidRPr="00E769DB">
        <w:rPr>
          <w:i/>
          <w:iCs/>
          <w:color w:val="auto"/>
          <w:kern w:val="0"/>
          <w:sz w:val="20"/>
          <w:szCs w:val="20"/>
          <w:lang w:val="sr-Cyrl-CS" w:eastAsia="en-US"/>
        </w:rPr>
        <w:t>п</w:t>
      </w:r>
      <w:r w:rsidRPr="00E769DB">
        <w:rPr>
          <w:i/>
          <w:iCs/>
          <w:color w:val="auto"/>
          <w:kern w:val="0"/>
          <w:sz w:val="20"/>
          <w:szCs w:val="20"/>
          <w:lang w:val="ru-RU"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769DB" w:rsidRPr="00E769DB" w:rsidRDefault="00E769DB" w:rsidP="00E769DB">
      <w:pPr>
        <w:suppressAutoHyphens w:val="0"/>
        <w:autoSpaceDE w:val="0"/>
        <w:autoSpaceDN w:val="0"/>
        <w:adjustRightInd w:val="0"/>
        <w:spacing w:line="240" w:lineRule="auto"/>
        <w:jc w:val="center"/>
        <w:rPr>
          <w:rFonts w:ascii="Arial" w:hAnsi="Arial" w:cs="Arial"/>
          <w:b/>
          <w:bCs/>
          <w:i/>
          <w:iCs/>
          <w:kern w:val="0"/>
          <w:sz w:val="28"/>
          <w:szCs w:val="28"/>
          <w:lang w:val="sr-Cyrl-CS" w:eastAsia="en-US"/>
        </w:rPr>
      </w:pPr>
    </w:p>
    <w:p w:rsidR="00E769DB" w:rsidRPr="00E769DB" w:rsidRDefault="00E769DB" w:rsidP="00E769DB">
      <w:pPr>
        <w:suppressAutoHyphens w:val="0"/>
        <w:autoSpaceDE w:val="0"/>
        <w:autoSpaceDN w:val="0"/>
        <w:adjustRightInd w:val="0"/>
        <w:spacing w:line="240" w:lineRule="auto"/>
        <w:jc w:val="center"/>
        <w:rPr>
          <w:rFonts w:ascii="Arial" w:hAnsi="Arial" w:cs="Arial"/>
          <w:b/>
          <w:bCs/>
          <w:i/>
          <w:iCs/>
          <w:kern w:val="0"/>
          <w:sz w:val="28"/>
          <w:szCs w:val="28"/>
          <w:lang w:eastAsia="en-US"/>
        </w:rPr>
      </w:pPr>
    </w:p>
    <w:p w:rsidR="008F2845" w:rsidRDefault="008F2845" w:rsidP="00E769DB">
      <w:pPr>
        <w:suppressAutoHyphens w:val="0"/>
        <w:spacing w:line="240" w:lineRule="auto"/>
        <w:jc w:val="right"/>
        <w:rPr>
          <w:b/>
          <w:bCs/>
          <w:i/>
          <w:iCs/>
          <w:color w:val="auto"/>
          <w:kern w:val="0"/>
          <w:lang w:val="sr-Cyrl-RS" w:eastAsia="en-US"/>
        </w:rPr>
      </w:pPr>
    </w:p>
    <w:p w:rsidR="008F2845" w:rsidRPr="008F2845" w:rsidRDefault="008F2845" w:rsidP="008F2845">
      <w:pPr>
        <w:rPr>
          <w:lang w:val="sr-Cyrl-CS" w:eastAsia="en-US"/>
        </w:rPr>
      </w:pPr>
    </w:p>
    <w:p w:rsidR="008F2845" w:rsidRPr="008F2845" w:rsidRDefault="008F2845" w:rsidP="008F2845">
      <w:pPr>
        <w:rPr>
          <w:lang w:val="sr-Cyrl-CS" w:eastAsia="en-US"/>
        </w:rPr>
      </w:pPr>
    </w:p>
    <w:p w:rsidR="008F2845" w:rsidRPr="008F2845" w:rsidRDefault="008F2845" w:rsidP="008F2845">
      <w:pPr>
        <w:rPr>
          <w:lang w:val="sr-Cyrl-CS" w:eastAsia="en-US"/>
        </w:rPr>
      </w:pPr>
    </w:p>
    <w:p w:rsidR="00E769DB" w:rsidRPr="008F2845" w:rsidRDefault="00E769DB" w:rsidP="008F2845">
      <w:pPr>
        <w:rPr>
          <w:lang w:val="sr-Cyrl-CS" w:eastAsia="en-US"/>
        </w:rPr>
      </w:pPr>
    </w:p>
    <w:p w:rsidR="00E769DB" w:rsidRPr="00E769DB" w:rsidRDefault="00E769DB" w:rsidP="00E769DB">
      <w:pPr>
        <w:suppressAutoHyphens w:val="0"/>
        <w:spacing w:line="240" w:lineRule="auto"/>
        <w:jc w:val="center"/>
        <w:rPr>
          <w:b/>
          <w:bCs/>
          <w:color w:val="auto"/>
          <w:kern w:val="0"/>
          <w:sz w:val="28"/>
          <w:szCs w:val="28"/>
          <w:lang w:val="sr-Cyrl-CS" w:eastAsia="en-US"/>
        </w:rPr>
      </w:pPr>
    </w:p>
    <w:tbl>
      <w:tblPr>
        <w:tblpPr w:leftFromText="180" w:rightFromText="180" w:vertAnchor="page" w:horzAnchor="margin" w:tblpX="-416" w:tblpY="26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4963"/>
        <w:gridCol w:w="986"/>
        <w:gridCol w:w="1191"/>
        <w:gridCol w:w="6"/>
        <w:gridCol w:w="1444"/>
        <w:gridCol w:w="6"/>
        <w:gridCol w:w="1458"/>
      </w:tblGrid>
      <w:tr w:rsidR="00E769DB" w:rsidRPr="00E769DB" w:rsidTr="00E769DB">
        <w:trPr>
          <w:trHeight w:val="250"/>
        </w:trPr>
        <w:tc>
          <w:tcPr>
            <w:tcW w:w="686" w:type="dxa"/>
          </w:tcPr>
          <w:p w:rsidR="00E769DB" w:rsidRPr="00E769DB" w:rsidRDefault="00E769DB" w:rsidP="00E769DB">
            <w:pPr>
              <w:suppressAutoHyphens w:val="0"/>
              <w:spacing w:line="240" w:lineRule="auto"/>
              <w:jc w:val="center"/>
              <w:rPr>
                <w:rFonts w:ascii="Calibri" w:hAnsi="Calibri" w:cs="Calibri"/>
                <w:b/>
                <w:bCs/>
                <w:color w:val="auto"/>
                <w:kern w:val="0"/>
                <w:lang w:val="sr-Cyrl-CS" w:eastAsia="sr-Latn-CS"/>
              </w:rPr>
            </w:pPr>
            <w:r w:rsidRPr="00E769DB">
              <w:rPr>
                <w:rFonts w:ascii="Calibri" w:hAnsi="Calibri" w:cs="Calibri"/>
                <w:b/>
                <w:bCs/>
                <w:color w:val="auto"/>
                <w:kern w:val="0"/>
                <w:sz w:val="22"/>
                <w:szCs w:val="22"/>
                <w:lang w:val="sr-Cyrl-CS" w:eastAsia="sr-Latn-CS"/>
              </w:rPr>
              <w:lastRenderedPageBreak/>
              <w:t>Р.бр.</w:t>
            </w:r>
          </w:p>
        </w:tc>
        <w:tc>
          <w:tcPr>
            <w:tcW w:w="4963" w:type="dxa"/>
          </w:tcPr>
          <w:p w:rsidR="00E769DB" w:rsidRPr="00E769DB" w:rsidRDefault="00E769DB" w:rsidP="00E769DB">
            <w:pPr>
              <w:suppressAutoHyphens w:val="0"/>
              <w:spacing w:line="240" w:lineRule="auto"/>
              <w:jc w:val="center"/>
              <w:rPr>
                <w:b/>
                <w:bCs/>
                <w:color w:val="auto"/>
                <w:kern w:val="0"/>
                <w:lang w:val="sr-Cyrl-CS" w:eastAsia="sr-Latn-CS"/>
              </w:rPr>
            </w:pPr>
            <w:r w:rsidRPr="00E769DB">
              <w:rPr>
                <w:b/>
                <w:bCs/>
                <w:color w:val="auto"/>
                <w:kern w:val="0"/>
                <w:sz w:val="22"/>
                <w:szCs w:val="22"/>
                <w:lang w:val="sr-Cyrl-CS" w:eastAsia="sr-Latn-CS"/>
              </w:rPr>
              <w:t>ОПИС</w:t>
            </w:r>
          </w:p>
        </w:tc>
        <w:tc>
          <w:tcPr>
            <w:tcW w:w="986" w:type="dxa"/>
          </w:tcPr>
          <w:p w:rsidR="00E769DB" w:rsidRPr="00E769DB" w:rsidRDefault="00E769DB" w:rsidP="00E769DB">
            <w:pPr>
              <w:suppressAutoHyphens w:val="0"/>
              <w:spacing w:line="240" w:lineRule="auto"/>
              <w:jc w:val="center"/>
              <w:rPr>
                <w:b/>
                <w:bCs/>
                <w:color w:val="auto"/>
                <w:kern w:val="0"/>
                <w:lang w:val="sr-Cyrl-CS" w:eastAsia="sr-Latn-CS"/>
              </w:rPr>
            </w:pPr>
            <w:r w:rsidRPr="00E769DB">
              <w:rPr>
                <w:b/>
                <w:bCs/>
                <w:color w:val="auto"/>
                <w:kern w:val="0"/>
                <w:sz w:val="22"/>
                <w:szCs w:val="22"/>
                <w:lang w:val="sr-Cyrl-CS" w:eastAsia="sr-Latn-CS"/>
              </w:rPr>
              <w:t>мер.јед.</w:t>
            </w:r>
          </w:p>
        </w:tc>
        <w:tc>
          <w:tcPr>
            <w:tcW w:w="1191" w:type="dxa"/>
          </w:tcPr>
          <w:p w:rsidR="00E769DB" w:rsidRPr="00E769DB" w:rsidRDefault="00E769DB" w:rsidP="00E769DB">
            <w:pPr>
              <w:suppressAutoHyphens w:val="0"/>
              <w:spacing w:line="240" w:lineRule="auto"/>
              <w:jc w:val="center"/>
              <w:rPr>
                <w:b/>
                <w:bCs/>
                <w:color w:val="auto"/>
                <w:kern w:val="0"/>
                <w:lang w:val="sr-Cyrl-CS" w:eastAsia="sr-Latn-CS"/>
              </w:rPr>
            </w:pPr>
            <w:r w:rsidRPr="00E769DB">
              <w:rPr>
                <w:b/>
                <w:bCs/>
                <w:color w:val="auto"/>
                <w:kern w:val="0"/>
                <w:sz w:val="22"/>
                <w:szCs w:val="22"/>
                <w:lang w:val="sr-Cyrl-CS" w:eastAsia="sr-Latn-CS"/>
              </w:rPr>
              <w:t>количина</w:t>
            </w:r>
          </w:p>
        </w:tc>
        <w:tc>
          <w:tcPr>
            <w:tcW w:w="1450" w:type="dxa"/>
            <w:gridSpan w:val="2"/>
          </w:tcPr>
          <w:p w:rsidR="00E769DB" w:rsidRPr="00E769DB" w:rsidRDefault="00E769DB" w:rsidP="00E769DB">
            <w:pPr>
              <w:suppressAutoHyphens w:val="0"/>
              <w:spacing w:line="240" w:lineRule="auto"/>
              <w:jc w:val="center"/>
              <w:rPr>
                <w:b/>
                <w:bCs/>
                <w:color w:val="auto"/>
                <w:kern w:val="0"/>
                <w:sz w:val="22"/>
                <w:szCs w:val="22"/>
                <w:lang w:val="sr-Cyrl-CS" w:eastAsia="sr-Latn-CS"/>
              </w:rPr>
            </w:pPr>
            <w:r w:rsidRPr="00E769DB">
              <w:rPr>
                <w:b/>
                <w:bCs/>
                <w:color w:val="auto"/>
                <w:kern w:val="0"/>
                <w:sz w:val="22"/>
                <w:szCs w:val="22"/>
                <w:lang w:val="sr-Cyrl-CS" w:eastAsia="sr-Latn-CS"/>
              </w:rPr>
              <w:t>јед.цена</w:t>
            </w:r>
          </w:p>
          <w:p w:rsidR="00E769DB" w:rsidRPr="00E769DB" w:rsidRDefault="00E769DB" w:rsidP="00E769DB">
            <w:pPr>
              <w:suppressAutoHyphens w:val="0"/>
              <w:spacing w:line="240" w:lineRule="auto"/>
              <w:jc w:val="center"/>
              <w:rPr>
                <w:b/>
                <w:bCs/>
                <w:color w:val="auto"/>
                <w:kern w:val="0"/>
                <w:lang w:val="sr-Cyrl-CS" w:eastAsia="sr-Latn-CS"/>
              </w:rPr>
            </w:pPr>
            <w:r w:rsidRPr="00E769DB">
              <w:rPr>
                <w:b/>
                <w:bCs/>
                <w:color w:val="auto"/>
                <w:kern w:val="0"/>
                <w:sz w:val="22"/>
                <w:szCs w:val="22"/>
                <w:lang w:val="sr-Cyrl-CS" w:eastAsia="sr-Latn-CS"/>
              </w:rPr>
              <w:t>без ПДВ-а</w:t>
            </w:r>
          </w:p>
        </w:tc>
        <w:tc>
          <w:tcPr>
            <w:tcW w:w="1464" w:type="dxa"/>
            <w:gridSpan w:val="2"/>
          </w:tcPr>
          <w:p w:rsidR="00E769DB" w:rsidRPr="00E769DB" w:rsidRDefault="00E769DB" w:rsidP="00E769DB">
            <w:pPr>
              <w:suppressAutoHyphens w:val="0"/>
              <w:spacing w:line="240" w:lineRule="auto"/>
              <w:jc w:val="center"/>
              <w:rPr>
                <w:b/>
                <w:bCs/>
                <w:color w:val="auto"/>
                <w:kern w:val="0"/>
                <w:lang w:val="sr-Cyrl-CS" w:eastAsia="sr-Latn-CS"/>
              </w:rPr>
            </w:pPr>
            <w:r w:rsidRPr="00E769DB">
              <w:rPr>
                <w:b/>
                <w:bCs/>
                <w:color w:val="auto"/>
                <w:kern w:val="0"/>
                <w:sz w:val="22"/>
                <w:szCs w:val="22"/>
                <w:lang w:val="sr-Cyrl-CS" w:eastAsia="sr-Latn-CS"/>
              </w:rPr>
              <w:t>укупно</w:t>
            </w:r>
          </w:p>
        </w:tc>
      </w:tr>
      <w:tr w:rsidR="00E769DB" w:rsidRPr="00E769DB" w:rsidTr="00E769DB">
        <w:trPr>
          <w:trHeight w:val="584"/>
        </w:trPr>
        <w:tc>
          <w:tcPr>
            <w:tcW w:w="686" w:type="dxa"/>
          </w:tcPr>
          <w:p w:rsidR="00E769DB" w:rsidRPr="00E769DB" w:rsidRDefault="00E769DB" w:rsidP="00E769DB">
            <w:pPr>
              <w:suppressAutoHyphens w:val="0"/>
              <w:spacing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w:t>
            </w:r>
          </w:p>
        </w:tc>
        <w:tc>
          <w:tcPr>
            <w:tcW w:w="4963" w:type="dxa"/>
          </w:tcPr>
          <w:p w:rsidR="00E769DB" w:rsidRPr="00E769DB" w:rsidRDefault="00E769DB" w:rsidP="00E769DB">
            <w:pPr>
              <w:suppressAutoHyphens w:val="0"/>
              <w:spacing w:line="240" w:lineRule="auto"/>
              <w:jc w:val="both"/>
              <w:rPr>
                <w:color w:val="FF0000"/>
                <w:kern w:val="0"/>
                <w:sz w:val="22"/>
                <w:szCs w:val="22"/>
                <w:lang w:eastAsia="sr-Latn-CS"/>
              </w:rPr>
            </w:pPr>
            <w:r w:rsidRPr="00E769DB">
              <w:rPr>
                <w:kern w:val="0"/>
                <w:sz w:val="22"/>
                <w:szCs w:val="22"/>
                <w:lang w:eastAsia="sr-Latn-CS"/>
              </w:rPr>
              <w:t>Набавка, транспорт и постављање опреме са какарактеристикама датим у техничком опису</w:t>
            </w:r>
          </w:p>
        </w:tc>
        <w:tc>
          <w:tcPr>
            <w:tcW w:w="986" w:type="dxa"/>
          </w:tcPr>
          <w:p w:rsidR="00E769DB" w:rsidRPr="00E769DB" w:rsidRDefault="00E769DB" w:rsidP="00E769DB">
            <w:pPr>
              <w:suppressAutoHyphens w:val="0"/>
              <w:spacing w:line="240" w:lineRule="auto"/>
              <w:rPr>
                <w:rFonts w:ascii="Calibri" w:hAnsi="Calibri" w:cs="Calibri"/>
                <w:color w:val="auto"/>
                <w:kern w:val="0"/>
                <w:sz w:val="22"/>
                <w:szCs w:val="22"/>
                <w:lang w:eastAsia="sr-Latn-CS"/>
              </w:rPr>
            </w:pPr>
          </w:p>
        </w:tc>
        <w:tc>
          <w:tcPr>
            <w:tcW w:w="1197" w:type="dxa"/>
            <w:gridSpan w:val="2"/>
          </w:tcPr>
          <w:p w:rsidR="00E769DB" w:rsidRPr="00E769DB" w:rsidRDefault="00E769DB" w:rsidP="00E769DB">
            <w:pPr>
              <w:suppressAutoHyphens w:val="0"/>
              <w:spacing w:line="240" w:lineRule="auto"/>
              <w:jc w:val="center"/>
              <w:rPr>
                <w:color w:val="auto"/>
                <w:kern w:val="0"/>
                <w:lang w:eastAsia="sr-Latn-CS"/>
              </w:rPr>
            </w:pP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1.1.</w:t>
            </w:r>
          </w:p>
        </w:tc>
        <w:tc>
          <w:tcPr>
            <w:tcW w:w="4963" w:type="dxa"/>
          </w:tcPr>
          <w:p w:rsidR="00E769DB" w:rsidRPr="00E769DB" w:rsidRDefault="00E769DB" w:rsidP="00E769DB">
            <w:pPr>
              <w:suppressAutoHyphens w:val="0"/>
              <w:spacing w:before="120" w:line="240" w:lineRule="auto"/>
              <w:rPr>
                <w:rFonts w:ascii="YUITCGaramondO" w:hAnsi="YUITCGaramondO" w:cs="YUITCGaramondO"/>
                <w:color w:val="FF0000"/>
                <w:kern w:val="0"/>
                <w:sz w:val="22"/>
                <w:szCs w:val="22"/>
                <w:lang w:eastAsia="sr-Latn-CS"/>
              </w:rPr>
            </w:pPr>
            <w:r w:rsidRPr="00E769DB">
              <w:rPr>
                <w:kern w:val="0"/>
                <w:sz w:val="22"/>
                <w:szCs w:val="22"/>
                <w:lang w:eastAsia="en-US"/>
              </w:rPr>
              <w:t>Чекаоничка клупа са четири седишта, конструкција од челичних профила, седећа површина универ обложен сунђером и еко кожом у боји по договору</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suppressAutoHyphens w:val="0"/>
              <w:spacing w:before="120" w:line="240" w:lineRule="auto"/>
              <w:jc w:val="center"/>
              <w:rPr>
                <w:color w:val="auto"/>
                <w:kern w:val="0"/>
                <w:lang w:val="sr-Cyrl-CS" w:eastAsia="sr-Latn-CS"/>
              </w:rPr>
            </w:pPr>
            <w:r w:rsidRPr="00E769DB">
              <w:rPr>
                <w:color w:val="auto"/>
                <w:kern w:val="0"/>
                <w:sz w:val="22"/>
                <w:szCs w:val="22"/>
                <w:lang w:val="sr-Cyrl-CS" w:eastAsia="sr-Latn-CS"/>
              </w:rPr>
              <w:t>6</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1.2.</w:t>
            </w:r>
          </w:p>
        </w:tc>
        <w:tc>
          <w:tcPr>
            <w:tcW w:w="4963" w:type="dxa"/>
          </w:tcPr>
          <w:p w:rsidR="00E769DB" w:rsidRPr="00E769DB" w:rsidRDefault="00E769DB" w:rsidP="00E769DB">
            <w:pPr>
              <w:suppressAutoHyphens w:val="0"/>
              <w:spacing w:before="120" w:line="240" w:lineRule="auto"/>
              <w:rPr>
                <w:rFonts w:ascii="Calibri" w:hAnsi="Calibri" w:cs="Calibri"/>
                <w:color w:val="FF0000"/>
                <w:kern w:val="0"/>
                <w:sz w:val="22"/>
                <w:szCs w:val="22"/>
                <w:lang w:eastAsia="sr-Latn-CS"/>
              </w:rPr>
            </w:pPr>
            <w:r w:rsidRPr="00E769DB">
              <w:rPr>
                <w:rFonts w:ascii="YUITCGaramondO" w:hAnsi="YUITCGaramondO" w:cs="YUITCGaramondO"/>
                <w:kern w:val="0"/>
                <w:sz w:val="22"/>
                <w:szCs w:val="22"/>
                <w:lang w:eastAsia="sr-Latn-CS"/>
              </w:rPr>
              <w:t>Радни столови за докторе са једним сетом фиока и металним ногицама</w:t>
            </w:r>
            <w:r w:rsidRPr="00E769DB">
              <w:rPr>
                <w:kern w:val="0"/>
                <w:sz w:val="22"/>
                <w:szCs w:val="22"/>
                <w:lang w:val="sr-Cyrl-CS" w:eastAsia="sr-Latn-CS"/>
              </w:rPr>
              <w:t xml:space="preserve"> и плочом од медијапана</w:t>
            </w:r>
            <w:r w:rsidRPr="00E769DB">
              <w:rPr>
                <w:rFonts w:ascii="YUITCGaramondO" w:hAnsi="YUITCGaramondO" w:cs="YUITCGaramondO"/>
                <w:kern w:val="0"/>
                <w:sz w:val="22"/>
                <w:szCs w:val="22"/>
                <w:lang w:eastAsia="sr-Latn-CS"/>
              </w:rPr>
              <w:t>, димензија 140*80cm</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3</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1.3</w:t>
            </w:r>
          </w:p>
        </w:tc>
        <w:tc>
          <w:tcPr>
            <w:tcW w:w="4963" w:type="dxa"/>
          </w:tcPr>
          <w:p w:rsidR="00E769DB" w:rsidRPr="00E769DB" w:rsidRDefault="00E769DB" w:rsidP="00E769DB">
            <w:pPr>
              <w:suppressAutoHyphens w:val="0"/>
              <w:spacing w:before="120" w:line="240" w:lineRule="auto"/>
              <w:rPr>
                <w:rFonts w:ascii="YUITCGaramondO" w:hAnsi="YUITCGaramondO" w:cs="YUITCGaramondO"/>
                <w:color w:val="FF0000"/>
                <w:kern w:val="0"/>
                <w:sz w:val="22"/>
                <w:szCs w:val="22"/>
                <w:lang w:eastAsia="sr-Latn-CS"/>
              </w:rPr>
            </w:pPr>
            <w:r w:rsidRPr="00E769DB">
              <w:rPr>
                <w:rFonts w:ascii="YUITCGaramondO" w:hAnsi="YUITCGaramondO" w:cs="YUITCGaramondO"/>
                <w:kern w:val="0"/>
                <w:sz w:val="22"/>
                <w:szCs w:val="22"/>
                <w:lang w:eastAsia="sr-Latn-CS"/>
              </w:rPr>
              <w:t>Кревети за преглед пацијената са рол папиром изнад главе, са мануелним подизањем леђног сегмента (5 фиксних позиција), леђном површином урађеном од универа тапацираног сунђером и еко кожом у боји по договору</w:t>
            </w:r>
            <w:r w:rsidRPr="00E769DB">
              <w:rPr>
                <w:kern w:val="0"/>
                <w:sz w:val="22"/>
                <w:szCs w:val="22"/>
                <w:lang w:eastAsia="en-US"/>
              </w:rPr>
              <w:t xml:space="preserve">(неопходно је поседовање </w:t>
            </w:r>
            <w:r w:rsidRPr="00E769DB">
              <w:rPr>
                <w:kern w:val="0"/>
                <w:sz w:val="22"/>
                <w:szCs w:val="22"/>
                <w:lang w:val="sr-Cyrl-CS" w:eastAsia="en-US"/>
              </w:rPr>
              <w:t>решењ</w:t>
            </w:r>
            <w:r w:rsidRPr="00E769DB">
              <w:rPr>
                <w:kern w:val="0"/>
                <w:sz w:val="22"/>
                <w:szCs w:val="22"/>
                <w:lang w:eastAsia="en-US"/>
              </w:rPr>
              <w:t>a„АЛИМС“  за медицинска срдства)</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5</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1.4.</w:t>
            </w:r>
          </w:p>
        </w:tc>
        <w:tc>
          <w:tcPr>
            <w:tcW w:w="4963" w:type="dxa"/>
          </w:tcPr>
          <w:p w:rsidR="00E769DB" w:rsidRPr="00E769DB" w:rsidRDefault="00E769DB" w:rsidP="00E769DB">
            <w:pPr>
              <w:suppressAutoHyphens w:val="0"/>
              <w:spacing w:before="120" w:line="240" w:lineRule="auto"/>
              <w:rPr>
                <w:rFonts w:ascii="Calibri" w:hAnsi="Calibri" w:cs="Calibri"/>
                <w:color w:val="FF0000"/>
                <w:kern w:val="0"/>
                <w:sz w:val="22"/>
                <w:szCs w:val="22"/>
                <w:lang w:eastAsia="sr-Latn-CS"/>
              </w:rPr>
            </w:pPr>
            <w:r w:rsidRPr="00E769DB">
              <w:rPr>
                <w:rFonts w:ascii="YUITCGaramondO" w:hAnsi="YUITCGaramondO" w:cs="YUITCGaramondO"/>
                <w:kern w:val="0"/>
                <w:sz w:val="22"/>
                <w:szCs w:val="22"/>
                <w:lang w:eastAsia="sr-Latn-CS"/>
              </w:rPr>
              <w:t>Столице за преглед пацијената са конструкцијом од челичних профила, седећа површина је од иверице обложене сунђером  и еко кожом у боји по договору, регулација висине путем навоја, димензија приближно пречника базе 40cm, пречника седишта 36cm и висине од 45cm  до 55cm</w:t>
            </w:r>
            <w:r w:rsidRPr="00E769DB">
              <w:rPr>
                <w:kern w:val="0"/>
                <w:sz w:val="22"/>
                <w:szCs w:val="22"/>
                <w:lang w:eastAsia="en-US"/>
              </w:rPr>
              <w:t xml:space="preserve">(неопходно је поседовање </w:t>
            </w:r>
            <w:r w:rsidRPr="00E769DB">
              <w:rPr>
                <w:kern w:val="0"/>
                <w:sz w:val="22"/>
                <w:szCs w:val="22"/>
                <w:lang w:val="sr-Cyrl-CS" w:eastAsia="en-US"/>
              </w:rPr>
              <w:t>решењ</w:t>
            </w:r>
            <w:r w:rsidRPr="00E769DB">
              <w:rPr>
                <w:kern w:val="0"/>
                <w:sz w:val="22"/>
                <w:szCs w:val="22"/>
                <w:lang w:eastAsia="en-US"/>
              </w:rPr>
              <w:t>a„АЛИМС“  за медицинска срдства)</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2</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1.5.</w:t>
            </w:r>
          </w:p>
        </w:tc>
        <w:tc>
          <w:tcPr>
            <w:tcW w:w="4963" w:type="dxa"/>
          </w:tcPr>
          <w:p w:rsidR="00E769DB" w:rsidRPr="00E769DB" w:rsidRDefault="00E769DB" w:rsidP="00E769DB">
            <w:pPr>
              <w:suppressAutoHyphens w:val="0"/>
              <w:spacing w:before="120" w:line="240" w:lineRule="auto"/>
              <w:rPr>
                <w:rFonts w:ascii="Calibri" w:hAnsi="Calibri" w:cs="Calibri"/>
                <w:color w:val="FF0000"/>
                <w:kern w:val="0"/>
                <w:sz w:val="22"/>
                <w:szCs w:val="22"/>
                <w:lang w:eastAsia="sr-Latn-CS"/>
              </w:rPr>
            </w:pPr>
            <w:r w:rsidRPr="00E769DB">
              <w:rPr>
                <w:rFonts w:ascii="YUITCGaramondO" w:hAnsi="YUITCGaramondO" w:cs="YUITCGaramondO"/>
                <w:kern w:val="0"/>
                <w:sz w:val="22"/>
                <w:szCs w:val="22"/>
                <w:lang w:eastAsia="sr-Latn-CS"/>
              </w:rPr>
              <w:t>Радне столице за лекаре са металним постољем, руконаслонима,</w:t>
            </w:r>
            <w:r w:rsidRPr="00E769DB">
              <w:rPr>
                <w:kern w:val="0"/>
                <w:sz w:val="22"/>
                <w:szCs w:val="22"/>
                <w:lang w:eastAsia="sr-Latn-CS"/>
              </w:rPr>
              <w:t>ниским наслоном,</w:t>
            </w:r>
            <w:r w:rsidRPr="00E769DB">
              <w:rPr>
                <w:rFonts w:ascii="YUITCGaramondO" w:hAnsi="YUITCGaramondO" w:cs="YUITCGaramondO"/>
                <w:kern w:val="0"/>
                <w:sz w:val="22"/>
                <w:szCs w:val="22"/>
                <w:lang w:eastAsia="sr-Latn-CS"/>
              </w:rPr>
              <w:t xml:space="preserve"> гасним механизмом, функцијом подешавања висине, тапациране еко кожом у боји по договору</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4</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1.6.</w:t>
            </w:r>
          </w:p>
        </w:tc>
        <w:tc>
          <w:tcPr>
            <w:tcW w:w="4963" w:type="dxa"/>
          </w:tcPr>
          <w:p w:rsidR="00E769DB" w:rsidRPr="00E769DB" w:rsidRDefault="00E769DB" w:rsidP="00E769DB">
            <w:pPr>
              <w:suppressAutoHyphens w:val="0"/>
              <w:spacing w:before="120" w:line="240" w:lineRule="auto"/>
              <w:rPr>
                <w:rFonts w:ascii="YUITCGaramondO" w:hAnsi="YUITCGaramondO" w:cs="YUITCGaramondO"/>
                <w:color w:val="FF0000"/>
                <w:kern w:val="0"/>
                <w:sz w:val="22"/>
                <w:szCs w:val="22"/>
                <w:lang w:eastAsia="sr-Latn-CS"/>
              </w:rPr>
            </w:pPr>
            <w:r w:rsidRPr="00E769DB">
              <w:rPr>
                <w:kern w:val="0"/>
                <w:sz w:val="22"/>
                <w:szCs w:val="22"/>
                <w:lang w:eastAsia="en-US"/>
              </w:rPr>
              <w:t xml:space="preserve">Ормари за </w:t>
            </w:r>
            <w:r w:rsidRPr="00E769DB">
              <w:rPr>
                <w:kern w:val="0"/>
                <w:sz w:val="22"/>
                <w:szCs w:val="22"/>
                <w:lang w:val="sr-Cyrl-CS" w:eastAsia="en-US"/>
              </w:rPr>
              <w:t>ординацију</w:t>
            </w:r>
            <w:r w:rsidRPr="00E769DB">
              <w:rPr>
                <w:kern w:val="0"/>
                <w:sz w:val="22"/>
                <w:szCs w:val="22"/>
                <w:lang w:eastAsia="en-US"/>
              </w:rPr>
              <w:t xml:space="preserve"> са кутијама од иверице и фронтовима од медијапана у боји по договору, димензија 140*200*50cm, у једном делу са шипком за качење офингера, а у другом делу са 5 полица</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2</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1.7.</w:t>
            </w:r>
          </w:p>
        </w:tc>
        <w:tc>
          <w:tcPr>
            <w:tcW w:w="4963" w:type="dxa"/>
          </w:tcPr>
          <w:p w:rsidR="00E769DB" w:rsidRPr="00E769DB" w:rsidRDefault="00E769DB" w:rsidP="00E769DB">
            <w:pPr>
              <w:suppressAutoHyphens w:val="0"/>
              <w:spacing w:before="120" w:line="240" w:lineRule="auto"/>
              <w:rPr>
                <w:rFonts w:ascii="Calibri" w:hAnsi="Calibri" w:cs="Calibri"/>
                <w:color w:val="FF0000"/>
                <w:kern w:val="0"/>
                <w:sz w:val="22"/>
                <w:szCs w:val="22"/>
                <w:highlight w:val="yellow"/>
                <w:lang w:eastAsia="sr-Latn-CS"/>
              </w:rPr>
            </w:pPr>
            <w:r w:rsidRPr="00E769DB">
              <w:rPr>
                <w:rFonts w:ascii="YUITCGaramondO" w:hAnsi="YUITCGaramondO" w:cs="YUITCGaramondO"/>
                <w:kern w:val="0"/>
                <w:sz w:val="22"/>
                <w:szCs w:val="22"/>
                <w:lang w:eastAsia="sr-Latn-CS"/>
              </w:rPr>
              <w:t>Покретни троделни паравани са точкићима, конструкција од челичних профила са платном  у боји по договору</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Calibri" w:hAnsi="Calibri" w:cs="Calibri"/>
                <w:color w:val="auto"/>
                <w:kern w:val="0"/>
                <w:lang w:eastAsia="sr-Latn-CS"/>
              </w:rPr>
            </w:pPr>
            <w:r w:rsidRPr="00E769DB">
              <w:rPr>
                <w:rFonts w:ascii="Calibri" w:hAnsi="Calibri" w:cs="Calibri"/>
                <w:color w:val="auto"/>
                <w:kern w:val="0"/>
                <w:sz w:val="22"/>
                <w:szCs w:val="22"/>
                <w:lang w:eastAsia="sr-Latn-CS"/>
              </w:rPr>
              <w:t>2</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r w:rsidR="00E769DB" w:rsidRPr="00E769DB" w:rsidTr="00E769DB">
        <w:trPr>
          <w:trHeight w:val="584"/>
        </w:trPr>
        <w:tc>
          <w:tcPr>
            <w:tcW w:w="686" w:type="dxa"/>
          </w:tcPr>
          <w:p w:rsidR="00E769DB" w:rsidRPr="00E769DB" w:rsidRDefault="00E769DB" w:rsidP="00E769DB">
            <w:pPr>
              <w:suppressAutoHyphens w:val="0"/>
              <w:spacing w:before="120" w:line="240" w:lineRule="auto"/>
              <w:rPr>
                <w:rFonts w:ascii="YUITCGaramondO" w:hAnsi="YUITCGaramondO" w:cs="YUITCGaramondO"/>
                <w:b/>
                <w:bCs/>
                <w:color w:val="auto"/>
                <w:kern w:val="0"/>
                <w:lang w:eastAsia="sr-Latn-CS"/>
              </w:rPr>
            </w:pPr>
            <w:r w:rsidRPr="00E769DB">
              <w:rPr>
                <w:rFonts w:ascii="YUITCGaramondO" w:hAnsi="YUITCGaramondO" w:cs="YUITCGaramondO"/>
                <w:b/>
                <w:bCs/>
                <w:color w:val="auto"/>
                <w:kern w:val="0"/>
                <w:sz w:val="22"/>
                <w:szCs w:val="22"/>
                <w:lang w:eastAsia="sr-Latn-CS"/>
              </w:rPr>
              <w:t>1.8.</w:t>
            </w:r>
          </w:p>
        </w:tc>
        <w:tc>
          <w:tcPr>
            <w:tcW w:w="4963" w:type="dxa"/>
          </w:tcPr>
          <w:p w:rsidR="00E769DB" w:rsidRPr="00E769DB" w:rsidRDefault="00E769DB" w:rsidP="00E769DB">
            <w:pPr>
              <w:suppressAutoHyphens w:val="0"/>
              <w:spacing w:before="120" w:line="240" w:lineRule="auto"/>
              <w:rPr>
                <w:rFonts w:ascii="YUITCGaramondO" w:hAnsi="YUITCGaramondO" w:cs="YUITCGaramondO"/>
                <w:kern w:val="0"/>
                <w:sz w:val="22"/>
                <w:szCs w:val="22"/>
                <w:highlight w:val="yellow"/>
                <w:lang w:eastAsia="sr-Latn-CS"/>
              </w:rPr>
            </w:pPr>
            <w:r w:rsidRPr="00E769DB">
              <w:rPr>
                <w:rFonts w:ascii="YUITCGaramondO" w:hAnsi="YUITCGaramondO" w:cs="YUITCGaramondO"/>
                <w:kern w:val="0"/>
                <w:sz w:val="22"/>
                <w:szCs w:val="22"/>
                <w:lang w:eastAsia="sr-Latn-CS"/>
              </w:rPr>
              <w:t>Сталак за инфузију од челичних профила, покретан са точкићима, подесив по висини, пречника базе од 50cm, висине од 120cm до 220cm</w:t>
            </w:r>
            <w:r w:rsidRPr="00E769DB">
              <w:rPr>
                <w:kern w:val="0"/>
                <w:sz w:val="22"/>
                <w:szCs w:val="22"/>
                <w:lang w:eastAsia="en-US"/>
              </w:rPr>
              <w:t>(неопходно је поседовање</w:t>
            </w:r>
            <w:r w:rsidRPr="00E769DB">
              <w:rPr>
                <w:kern w:val="0"/>
                <w:sz w:val="22"/>
                <w:szCs w:val="22"/>
                <w:lang w:val="sr-Cyrl-CS" w:eastAsia="en-US"/>
              </w:rPr>
              <w:t xml:space="preserve"> решењ</w:t>
            </w:r>
            <w:r w:rsidRPr="00E769DB">
              <w:rPr>
                <w:kern w:val="0"/>
                <w:sz w:val="22"/>
                <w:szCs w:val="22"/>
                <w:lang w:eastAsia="en-US"/>
              </w:rPr>
              <w:t>a „АЛИМС“  за медицинска срдства)</w:t>
            </w:r>
          </w:p>
        </w:tc>
        <w:tc>
          <w:tcPr>
            <w:tcW w:w="986" w:type="dxa"/>
          </w:tcPr>
          <w:p w:rsidR="00E769DB" w:rsidRPr="00E769DB" w:rsidRDefault="00E769DB" w:rsidP="00E769DB">
            <w:pPr>
              <w:suppressAutoHyphens w:val="0"/>
              <w:spacing w:before="120" w:line="240" w:lineRule="auto"/>
              <w:rPr>
                <w:rFonts w:ascii="YUITCGaramondO" w:hAnsi="YUITCGaramondO" w:cs="YUITCGaramondO"/>
                <w:color w:val="auto"/>
                <w:kern w:val="0"/>
                <w:sz w:val="22"/>
                <w:szCs w:val="22"/>
                <w:lang w:eastAsia="sr-Latn-CS"/>
              </w:rPr>
            </w:pPr>
            <w:r w:rsidRPr="00E769DB">
              <w:rPr>
                <w:rFonts w:ascii="YUITCGaramondO" w:hAnsi="YUITCGaramondO" w:cs="YUITCGaramondO"/>
                <w:color w:val="auto"/>
                <w:kern w:val="0"/>
                <w:sz w:val="22"/>
                <w:szCs w:val="22"/>
                <w:lang w:eastAsia="sr-Latn-CS"/>
              </w:rPr>
              <w:t>kom.</w:t>
            </w:r>
          </w:p>
        </w:tc>
        <w:tc>
          <w:tcPr>
            <w:tcW w:w="1197" w:type="dxa"/>
            <w:gridSpan w:val="2"/>
          </w:tcPr>
          <w:p w:rsidR="00E769DB" w:rsidRPr="00E769DB" w:rsidRDefault="00E769DB" w:rsidP="00E769DB">
            <w:pPr>
              <w:tabs>
                <w:tab w:val="left" w:pos="331"/>
              </w:tabs>
              <w:suppressAutoHyphens w:val="0"/>
              <w:spacing w:before="120" w:line="240" w:lineRule="auto"/>
              <w:jc w:val="center"/>
              <w:rPr>
                <w:rFonts w:ascii="YUITCGaramondO" w:hAnsi="YUITCGaramondO" w:cs="YUITCGaramondO"/>
                <w:color w:val="auto"/>
                <w:kern w:val="0"/>
                <w:lang w:eastAsia="sr-Latn-CS"/>
              </w:rPr>
            </w:pPr>
            <w:r w:rsidRPr="00E769DB">
              <w:rPr>
                <w:rFonts w:ascii="YUITCGaramondO" w:hAnsi="YUITCGaramondO" w:cs="YUITCGaramondO"/>
                <w:color w:val="auto"/>
                <w:kern w:val="0"/>
                <w:sz w:val="22"/>
                <w:szCs w:val="22"/>
                <w:lang w:eastAsia="sr-Latn-CS"/>
              </w:rPr>
              <w:t>1</w:t>
            </w:r>
          </w:p>
        </w:tc>
        <w:tc>
          <w:tcPr>
            <w:tcW w:w="1450" w:type="dxa"/>
            <w:gridSpan w:val="2"/>
          </w:tcPr>
          <w:p w:rsidR="00E769DB" w:rsidRPr="00E769DB" w:rsidRDefault="00E769DB" w:rsidP="00E769DB">
            <w:pPr>
              <w:suppressAutoHyphens w:val="0"/>
              <w:spacing w:line="240" w:lineRule="auto"/>
              <w:jc w:val="center"/>
              <w:rPr>
                <w:color w:val="auto"/>
                <w:kern w:val="0"/>
                <w:lang w:eastAsia="sr-Latn-CS"/>
              </w:rPr>
            </w:pPr>
          </w:p>
        </w:tc>
        <w:tc>
          <w:tcPr>
            <w:tcW w:w="1458" w:type="dxa"/>
          </w:tcPr>
          <w:p w:rsidR="00E769DB" w:rsidRPr="00E769DB" w:rsidRDefault="00E769DB" w:rsidP="00E769DB">
            <w:pPr>
              <w:suppressAutoHyphens w:val="0"/>
              <w:spacing w:line="240" w:lineRule="auto"/>
              <w:jc w:val="center"/>
              <w:rPr>
                <w:color w:val="auto"/>
                <w:kern w:val="0"/>
                <w:lang w:eastAsia="sr-Latn-CS"/>
              </w:rPr>
            </w:pPr>
          </w:p>
        </w:tc>
      </w:tr>
    </w:tbl>
    <w:p w:rsidR="008F2845" w:rsidRDefault="008F2845" w:rsidP="008F2845">
      <w:pPr>
        <w:suppressAutoHyphens w:val="0"/>
        <w:spacing w:line="240" w:lineRule="auto"/>
        <w:jc w:val="right"/>
        <w:rPr>
          <w:b/>
          <w:bCs/>
          <w:i/>
          <w:iCs/>
          <w:color w:val="auto"/>
          <w:kern w:val="0"/>
          <w:lang w:val="sr-Cyrl-CS" w:eastAsia="en-US"/>
        </w:rPr>
      </w:pPr>
      <w:r w:rsidRPr="00E769DB">
        <w:rPr>
          <w:b/>
          <w:bCs/>
          <w:i/>
          <w:iCs/>
          <w:color w:val="auto"/>
          <w:kern w:val="0"/>
          <w:lang w:eastAsia="en-US"/>
        </w:rPr>
        <w:t>(ОБРАЗАЦ 2)</w:t>
      </w:r>
    </w:p>
    <w:p w:rsidR="00E769DB" w:rsidRPr="00E769DB" w:rsidRDefault="00E769DB" w:rsidP="00E769DB">
      <w:pPr>
        <w:suppressAutoHyphens w:val="0"/>
        <w:spacing w:line="240" w:lineRule="auto"/>
        <w:jc w:val="center"/>
        <w:rPr>
          <w:rFonts w:ascii="Arial" w:hAnsi="Arial" w:cs="Arial"/>
          <w:b/>
          <w:bCs/>
          <w:i/>
          <w:iCs/>
          <w:color w:val="auto"/>
          <w:kern w:val="0"/>
          <w:sz w:val="28"/>
          <w:szCs w:val="28"/>
          <w:lang w:eastAsia="en-US"/>
        </w:rPr>
      </w:pPr>
    </w:p>
    <w:p w:rsidR="00E769DB" w:rsidRPr="00E769DB" w:rsidRDefault="008F2845" w:rsidP="00E769DB">
      <w:pPr>
        <w:suppressAutoHyphens w:val="0"/>
        <w:spacing w:line="240" w:lineRule="auto"/>
        <w:jc w:val="center"/>
        <w:rPr>
          <w:rFonts w:ascii="Arial" w:hAnsi="Arial" w:cs="Arial"/>
          <w:b/>
          <w:bCs/>
          <w:i/>
          <w:iCs/>
          <w:color w:val="auto"/>
          <w:kern w:val="0"/>
          <w:sz w:val="28"/>
          <w:szCs w:val="28"/>
          <w:lang w:eastAsia="en-US"/>
        </w:rPr>
      </w:pPr>
      <w:r w:rsidRPr="00E769DB">
        <w:rPr>
          <w:b/>
          <w:bCs/>
          <w:color w:val="auto"/>
          <w:kern w:val="0"/>
          <w:sz w:val="28"/>
          <w:szCs w:val="28"/>
          <w:lang w:val="ru-RU" w:eastAsia="en-US"/>
        </w:rPr>
        <w:t>Образац структуре понуђене цене, са упутством како да се попуни</w:t>
      </w:r>
    </w:p>
    <w:p w:rsidR="00E769DB" w:rsidRDefault="00E769DB" w:rsidP="00E769DB">
      <w:pPr>
        <w:suppressAutoHyphens w:val="0"/>
        <w:spacing w:line="240" w:lineRule="auto"/>
        <w:jc w:val="center"/>
        <w:rPr>
          <w:rFonts w:ascii="Arial" w:hAnsi="Arial" w:cs="Arial"/>
          <w:b/>
          <w:bCs/>
          <w:i/>
          <w:iCs/>
          <w:color w:val="auto"/>
          <w:kern w:val="0"/>
          <w:sz w:val="28"/>
          <w:szCs w:val="28"/>
          <w:lang w:val="sr-Cyrl-RS" w:eastAsia="en-US"/>
        </w:rPr>
      </w:pPr>
    </w:p>
    <w:p w:rsidR="00E769DB" w:rsidRDefault="00E769DB" w:rsidP="00E769DB">
      <w:pPr>
        <w:suppressAutoHyphens w:val="0"/>
        <w:spacing w:line="240" w:lineRule="auto"/>
        <w:jc w:val="center"/>
        <w:rPr>
          <w:rFonts w:ascii="Arial" w:hAnsi="Arial" w:cs="Arial"/>
          <w:b/>
          <w:bCs/>
          <w:i/>
          <w:iCs/>
          <w:color w:val="auto"/>
          <w:kern w:val="0"/>
          <w:sz w:val="28"/>
          <w:szCs w:val="28"/>
          <w:lang w:val="sr-Cyrl-RS" w:eastAsia="en-US"/>
        </w:rPr>
      </w:pPr>
    </w:p>
    <w:p w:rsidR="008F2845" w:rsidRPr="00E769DB" w:rsidRDefault="008F2845" w:rsidP="00E769DB">
      <w:pPr>
        <w:suppressAutoHyphens w:val="0"/>
        <w:spacing w:line="240" w:lineRule="auto"/>
        <w:jc w:val="center"/>
        <w:rPr>
          <w:rFonts w:ascii="Arial" w:hAnsi="Arial" w:cs="Arial"/>
          <w:b/>
          <w:bCs/>
          <w:i/>
          <w:iCs/>
          <w:color w:val="auto"/>
          <w:kern w:val="0"/>
          <w:sz w:val="28"/>
          <w:szCs w:val="28"/>
          <w:lang w:val="sr-Cyrl-RS" w:eastAsia="en-US"/>
        </w:rPr>
      </w:pP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796"/>
      </w:tblGrid>
      <w:tr w:rsidR="00E769DB" w:rsidRPr="00E769DB" w:rsidTr="00E769DB">
        <w:trPr>
          <w:trHeight w:val="275"/>
        </w:trPr>
        <w:tc>
          <w:tcPr>
            <w:tcW w:w="6977" w:type="dxa"/>
          </w:tcPr>
          <w:p w:rsidR="00E769DB" w:rsidRPr="00E769DB" w:rsidRDefault="00E769DB" w:rsidP="00E769DB">
            <w:pPr>
              <w:tabs>
                <w:tab w:val="left" w:pos="6799"/>
              </w:tabs>
              <w:autoSpaceDE w:val="0"/>
              <w:autoSpaceDN w:val="0"/>
              <w:adjustRightInd w:val="0"/>
              <w:ind w:left="-97"/>
              <w:jc w:val="right"/>
              <w:rPr>
                <w:b/>
                <w:bCs/>
                <w:i/>
                <w:iCs/>
                <w:color w:val="auto"/>
                <w:kern w:val="0"/>
                <w:sz w:val="28"/>
                <w:szCs w:val="28"/>
                <w:lang w:eastAsia="en-US"/>
              </w:rPr>
            </w:pPr>
            <w:r w:rsidRPr="00E769DB">
              <w:rPr>
                <w:b/>
                <w:color w:val="auto"/>
                <w:kern w:val="0"/>
                <w:lang w:eastAsia="sr-Latn-CS"/>
              </w:rPr>
              <w:lastRenderedPageBreak/>
              <w:t>УКУПНО БЕЗ ПДВ-а :</w:t>
            </w:r>
          </w:p>
        </w:tc>
        <w:tc>
          <w:tcPr>
            <w:tcW w:w="3796" w:type="dxa"/>
          </w:tcPr>
          <w:p w:rsidR="00E769DB" w:rsidRPr="00E769DB" w:rsidRDefault="00E769DB" w:rsidP="00E769DB">
            <w:pPr>
              <w:tabs>
                <w:tab w:val="left" w:pos="6799"/>
              </w:tabs>
              <w:autoSpaceDE w:val="0"/>
              <w:autoSpaceDN w:val="0"/>
              <w:adjustRightInd w:val="0"/>
              <w:ind w:left="-97"/>
              <w:rPr>
                <w:rFonts w:ascii="Arial" w:hAnsi="Arial" w:cs="Arial"/>
                <w:b/>
                <w:bCs/>
                <w:i/>
                <w:iCs/>
                <w:color w:val="auto"/>
                <w:kern w:val="0"/>
                <w:sz w:val="28"/>
                <w:szCs w:val="28"/>
                <w:lang w:eastAsia="en-US"/>
              </w:rPr>
            </w:pPr>
            <w:r w:rsidRPr="00E769DB">
              <w:rPr>
                <w:rFonts w:ascii="Arial" w:hAnsi="Arial" w:cs="Arial"/>
                <w:b/>
                <w:bCs/>
                <w:i/>
                <w:iCs/>
                <w:color w:val="auto"/>
                <w:kern w:val="0"/>
                <w:sz w:val="28"/>
                <w:szCs w:val="28"/>
                <w:lang w:eastAsia="en-US"/>
              </w:rPr>
              <w:t xml:space="preserve"> </w:t>
            </w:r>
          </w:p>
        </w:tc>
      </w:tr>
      <w:tr w:rsidR="00E769DB" w:rsidRPr="00E769DB" w:rsidTr="00E769DB">
        <w:trPr>
          <w:trHeight w:val="413"/>
        </w:trPr>
        <w:tc>
          <w:tcPr>
            <w:tcW w:w="6977" w:type="dxa"/>
          </w:tcPr>
          <w:p w:rsidR="00E769DB" w:rsidRPr="00E769DB" w:rsidRDefault="00E769DB" w:rsidP="00E769DB">
            <w:pPr>
              <w:tabs>
                <w:tab w:val="left" w:pos="6799"/>
              </w:tabs>
              <w:autoSpaceDE w:val="0"/>
              <w:autoSpaceDN w:val="0"/>
              <w:adjustRightInd w:val="0"/>
              <w:ind w:left="-97"/>
              <w:jc w:val="right"/>
              <w:rPr>
                <w:b/>
                <w:color w:val="auto"/>
                <w:kern w:val="0"/>
                <w:lang w:eastAsia="en-US"/>
              </w:rPr>
            </w:pPr>
            <w:r w:rsidRPr="00E769DB">
              <w:rPr>
                <w:b/>
                <w:color w:val="auto"/>
                <w:kern w:val="0"/>
                <w:lang w:eastAsia="en-US"/>
              </w:rPr>
              <w:t>ПДВ</w:t>
            </w:r>
          </w:p>
        </w:tc>
        <w:tc>
          <w:tcPr>
            <w:tcW w:w="3796" w:type="dxa"/>
          </w:tcPr>
          <w:p w:rsidR="00E769DB" w:rsidRPr="00E769DB" w:rsidRDefault="00E769DB" w:rsidP="00E769DB">
            <w:pPr>
              <w:tabs>
                <w:tab w:val="left" w:pos="6799"/>
              </w:tabs>
              <w:autoSpaceDE w:val="0"/>
              <w:autoSpaceDN w:val="0"/>
              <w:adjustRightInd w:val="0"/>
              <w:ind w:left="-97"/>
              <w:rPr>
                <w:rFonts w:ascii="Arial" w:hAnsi="Arial" w:cs="Arial"/>
                <w:b/>
                <w:bCs/>
                <w:i/>
                <w:iCs/>
                <w:color w:val="auto"/>
                <w:kern w:val="0"/>
                <w:sz w:val="28"/>
                <w:szCs w:val="28"/>
                <w:lang w:eastAsia="en-US"/>
              </w:rPr>
            </w:pPr>
          </w:p>
        </w:tc>
      </w:tr>
      <w:tr w:rsidR="00E769DB" w:rsidRPr="00E769DB" w:rsidTr="00E769DB">
        <w:trPr>
          <w:trHeight w:val="431"/>
        </w:trPr>
        <w:tc>
          <w:tcPr>
            <w:tcW w:w="6977" w:type="dxa"/>
          </w:tcPr>
          <w:p w:rsidR="00E769DB" w:rsidRPr="00E769DB" w:rsidRDefault="00E769DB" w:rsidP="00E769DB">
            <w:pPr>
              <w:jc w:val="right"/>
              <w:rPr>
                <w:b/>
                <w:bCs/>
                <w:i/>
                <w:iCs/>
                <w:color w:val="auto"/>
                <w:kern w:val="0"/>
                <w:sz w:val="28"/>
                <w:szCs w:val="28"/>
                <w:lang w:eastAsia="en-US"/>
              </w:rPr>
            </w:pPr>
            <w:r w:rsidRPr="00E769DB">
              <w:rPr>
                <w:b/>
                <w:color w:val="auto"/>
                <w:kern w:val="0"/>
                <w:lang w:eastAsia="en-US"/>
              </w:rPr>
              <w:t>УКУПНО СА ПДВ-ом</w:t>
            </w:r>
            <w:r w:rsidRPr="00E769DB">
              <w:rPr>
                <w:b/>
                <w:bCs/>
                <w:kern w:val="0"/>
                <w:sz w:val="28"/>
                <w:szCs w:val="28"/>
                <w:lang w:val="en-US" w:eastAsia="en-US"/>
              </w:rPr>
              <w:tab/>
            </w:r>
          </w:p>
        </w:tc>
        <w:tc>
          <w:tcPr>
            <w:tcW w:w="3796" w:type="dxa"/>
          </w:tcPr>
          <w:p w:rsidR="00E769DB" w:rsidRPr="00E769DB" w:rsidRDefault="00E769DB" w:rsidP="00E769DB">
            <w:pPr>
              <w:tabs>
                <w:tab w:val="left" w:pos="6799"/>
              </w:tabs>
              <w:autoSpaceDE w:val="0"/>
              <w:autoSpaceDN w:val="0"/>
              <w:adjustRightInd w:val="0"/>
              <w:rPr>
                <w:rFonts w:ascii="Arial" w:hAnsi="Arial" w:cs="Arial"/>
                <w:b/>
                <w:bCs/>
                <w:i/>
                <w:iCs/>
                <w:color w:val="auto"/>
                <w:kern w:val="0"/>
                <w:sz w:val="28"/>
                <w:szCs w:val="28"/>
                <w:lang w:eastAsia="en-US"/>
              </w:rPr>
            </w:pPr>
          </w:p>
        </w:tc>
      </w:tr>
    </w:tbl>
    <w:p w:rsidR="00E769DB" w:rsidRPr="00E769DB" w:rsidRDefault="00E769DB" w:rsidP="00E769DB">
      <w:pPr>
        <w:suppressAutoHyphens w:val="0"/>
        <w:autoSpaceDE w:val="0"/>
        <w:autoSpaceDN w:val="0"/>
        <w:adjustRightInd w:val="0"/>
        <w:spacing w:line="240" w:lineRule="auto"/>
        <w:jc w:val="right"/>
        <w:rPr>
          <w:b/>
          <w:bCs/>
          <w:kern w:val="0"/>
          <w:sz w:val="28"/>
          <w:szCs w:val="28"/>
          <w:lang w:val="en-US" w:eastAsia="en-US"/>
        </w:rPr>
      </w:pPr>
    </w:p>
    <w:p w:rsidR="00E769DB" w:rsidRPr="00E769DB" w:rsidRDefault="00E769DB" w:rsidP="00E769DB">
      <w:pPr>
        <w:suppressAutoHyphens w:val="0"/>
        <w:spacing w:line="240" w:lineRule="auto"/>
        <w:ind w:left="720" w:firstLine="720"/>
        <w:jc w:val="both"/>
        <w:rPr>
          <w:color w:val="auto"/>
          <w:kern w:val="0"/>
          <w:sz w:val="20"/>
          <w:szCs w:val="20"/>
          <w:lang w:val="en-US" w:eastAsia="en-US"/>
        </w:rPr>
      </w:pPr>
      <w:r w:rsidRPr="00E769DB">
        <w:rPr>
          <w:color w:val="auto"/>
          <w:kern w:val="0"/>
          <w:sz w:val="20"/>
          <w:szCs w:val="20"/>
          <w:lang w:val="en-US" w:eastAsia="en-US"/>
        </w:rPr>
        <w:t xml:space="preserve">Датум </w:t>
      </w:r>
      <w:r w:rsidRPr="00E769DB">
        <w:rPr>
          <w:color w:val="auto"/>
          <w:kern w:val="0"/>
          <w:sz w:val="20"/>
          <w:szCs w:val="20"/>
          <w:lang w:val="en-US" w:eastAsia="en-US"/>
        </w:rPr>
        <w:tab/>
      </w:r>
      <w:r w:rsidRPr="00E769DB">
        <w:rPr>
          <w:color w:val="auto"/>
          <w:kern w:val="0"/>
          <w:sz w:val="20"/>
          <w:szCs w:val="20"/>
          <w:lang w:val="en-US" w:eastAsia="en-US"/>
        </w:rPr>
        <w:tab/>
      </w:r>
      <w:r w:rsidRPr="00E769DB">
        <w:rPr>
          <w:color w:val="auto"/>
          <w:kern w:val="0"/>
          <w:sz w:val="20"/>
          <w:szCs w:val="20"/>
          <w:lang w:val="en-US" w:eastAsia="en-US"/>
        </w:rPr>
        <w:tab/>
      </w:r>
      <w:r w:rsidRPr="00E769DB">
        <w:rPr>
          <w:color w:val="auto"/>
          <w:kern w:val="0"/>
          <w:sz w:val="20"/>
          <w:szCs w:val="20"/>
          <w:lang w:val="en-US" w:eastAsia="en-US"/>
        </w:rPr>
        <w:tab/>
      </w:r>
      <w:r w:rsidRPr="00E769DB">
        <w:rPr>
          <w:color w:val="auto"/>
          <w:kern w:val="0"/>
          <w:sz w:val="20"/>
          <w:szCs w:val="20"/>
          <w:lang w:val="en-US" w:eastAsia="en-US"/>
        </w:rPr>
        <w:tab/>
        <w:t xml:space="preserve">              Понуђач</w:t>
      </w:r>
    </w:p>
    <w:p w:rsidR="00E769DB" w:rsidRPr="00E769DB" w:rsidRDefault="00E769DB" w:rsidP="00E769DB">
      <w:pPr>
        <w:suppressAutoHyphens w:val="0"/>
        <w:spacing w:line="240" w:lineRule="auto"/>
        <w:ind w:left="2880" w:firstLine="720"/>
        <w:jc w:val="both"/>
        <w:rPr>
          <w:b/>
          <w:bCs/>
          <w:i/>
          <w:iCs/>
          <w:color w:val="002060"/>
          <w:kern w:val="0"/>
          <w:sz w:val="20"/>
          <w:szCs w:val="20"/>
          <w:lang w:val="en-US" w:eastAsia="en-US"/>
        </w:rPr>
      </w:pPr>
      <w:r w:rsidRPr="00E769DB">
        <w:rPr>
          <w:color w:val="auto"/>
          <w:kern w:val="0"/>
          <w:sz w:val="20"/>
          <w:szCs w:val="20"/>
          <w:lang w:val="en-US" w:eastAsia="en-US"/>
        </w:rPr>
        <w:t xml:space="preserve">    М. П. </w:t>
      </w:r>
    </w:p>
    <w:p w:rsidR="00E769DB" w:rsidRPr="00E769DB" w:rsidRDefault="00E769DB" w:rsidP="00E769DB">
      <w:pPr>
        <w:suppressAutoHyphens w:val="0"/>
        <w:spacing w:line="240" w:lineRule="auto"/>
        <w:jc w:val="both"/>
        <w:rPr>
          <w:b/>
          <w:bCs/>
          <w:i/>
          <w:iCs/>
          <w:color w:val="002060"/>
          <w:kern w:val="0"/>
          <w:sz w:val="20"/>
          <w:szCs w:val="20"/>
          <w:lang w:val="en-US" w:eastAsia="en-US"/>
        </w:rPr>
      </w:pPr>
      <w:r w:rsidRPr="00E769DB">
        <w:rPr>
          <w:b/>
          <w:bCs/>
          <w:i/>
          <w:iCs/>
          <w:color w:val="002060"/>
          <w:kern w:val="0"/>
          <w:sz w:val="20"/>
          <w:szCs w:val="20"/>
          <w:lang w:val="en-US" w:eastAsia="en-US"/>
        </w:rPr>
        <w:t>_____________________________</w:t>
      </w:r>
      <w:r w:rsidRPr="00E769DB">
        <w:rPr>
          <w:b/>
          <w:bCs/>
          <w:i/>
          <w:iCs/>
          <w:color w:val="002060"/>
          <w:kern w:val="0"/>
          <w:sz w:val="20"/>
          <w:szCs w:val="20"/>
          <w:lang w:val="en-US" w:eastAsia="en-US"/>
        </w:rPr>
        <w:tab/>
      </w:r>
      <w:r w:rsidRPr="00E769DB">
        <w:rPr>
          <w:b/>
          <w:bCs/>
          <w:i/>
          <w:iCs/>
          <w:color w:val="002060"/>
          <w:kern w:val="0"/>
          <w:sz w:val="20"/>
          <w:szCs w:val="20"/>
          <w:lang w:val="en-US" w:eastAsia="en-US"/>
        </w:rPr>
        <w:tab/>
      </w:r>
      <w:r w:rsidRPr="00E769DB">
        <w:rPr>
          <w:b/>
          <w:bCs/>
          <w:i/>
          <w:iCs/>
          <w:color w:val="002060"/>
          <w:kern w:val="0"/>
          <w:sz w:val="20"/>
          <w:szCs w:val="20"/>
          <w:lang w:val="en-US" w:eastAsia="en-US"/>
        </w:rPr>
        <w:tab/>
        <w:t>________________________________</w:t>
      </w:r>
    </w:p>
    <w:p w:rsidR="00E769DB" w:rsidRPr="00E769DB" w:rsidRDefault="00E769DB" w:rsidP="00E769DB">
      <w:pPr>
        <w:suppressAutoHyphens w:val="0"/>
        <w:spacing w:line="240" w:lineRule="auto"/>
        <w:jc w:val="both"/>
        <w:rPr>
          <w:b/>
          <w:bCs/>
          <w:i/>
          <w:iCs/>
          <w:color w:val="002060"/>
          <w:kern w:val="0"/>
          <w:sz w:val="20"/>
          <w:szCs w:val="20"/>
          <w:lang w:val="en-US" w:eastAsia="en-US"/>
        </w:rPr>
      </w:pPr>
    </w:p>
    <w:p w:rsidR="00E769DB" w:rsidRPr="00E769DB" w:rsidRDefault="00E769DB" w:rsidP="00E769DB">
      <w:pPr>
        <w:suppressAutoHyphens w:val="0"/>
        <w:spacing w:line="240" w:lineRule="auto"/>
        <w:jc w:val="both"/>
        <w:rPr>
          <w:i/>
          <w:iCs/>
          <w:color w:val="auto"/>
          <w:kern w:val="0"/>
          <w:sz w:val="20"/>
          <w:szCs w:val="20"/>
          <w:lang w:val="en-US" w:eastAsia="en-US"/>
        </w:rPr>
      </w:pPr>
      <w:r w:rsidRPr="00E769DB">
        <w:rPr>
          <w:b/>
          <w:bCs/>
          <w:i/>
          <w:iCs/>
          <w:color w:val="auto"/>
          <w:kern w:val="0"/>
          <w:sz w:val="20"/>
          <w:szCs w:val="20"/>
          <w:u w:val="single"/>
          <w:lang w:val="en-US" w:eastAsia="en-US"/>
        </w:rPr>
        <w:t>Напомене:</w:t>
      </w:r>
    </w:p>
    <w:p w:rsidR="00E769DB" w:rsidRPr="00E769DB" w:rsidRDefault="00E769DB" w:rsidP="00E769DB">
      <w:pPr>
        <w:suppressAutoHyphens w:val="0"/>
        <w:spacing w:line="240" w:lineRule="auto"/>
        <w:jc w:val="both"/>
        <w:rPr>
          <w:b/>
          <w:bCs/>
          <w:color w:val="auto"/>
          <w:kern w:val="0"/>
          <w:sz w:val="28"/>
          <w:szCs w:val="28"/>
          <w:lang w:val="ru-RU" w:eastAsia="en-US"/>
        </w:rPr>
      </w:pPr>
      <w:r w:rsidRPr="00E769DB">
        <w:rPr>
          <w:i/>
          <w:iCs/>
          <w:color w:val="auto"/>
          <w:kern w:val="0"/>
          <w:sz w:val="20"/>
          <w:szCs w:val="20"/>
          <w:lang w:val="ru-RU" w:eastAsia="en-US"/>
        </w:rPr>
        <w:t xml:space="preserve">Образац  понуђач мора да попуни, овери печатом и потпише, чиме </w:t>
      </w:r>
      <w:r w:rsidRPr="00E769DB">
        <w:rPr>
          <w:i/>
          <w:iCs/>
          <w:color w:val="auto"/>
          <w:kern w:val="0"/>
          <w:sz w:val="20"/>
          <w:szCs w:val="20"/>
          <w:lang w:val="sr-Cyrl-CS" w:eastAsia="en-US"/>
        </w:rPr>
        <w:t>п</w:t>
      </w:r>
      <w:r w:rsidRPr="00E769DB">
        <w:rPr>
          <w:i/>
          <w:iCs/>
          <w:color w:val="auto"/>
          <w:kern w:val="0"/>
          <w:sz w:val="20"/>
          <w:szCs w:val="20"/>
          <w:lang w:val="ru-RU"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E769DB" w:rsidRPr="00E769DB" w:rsidRDefault="00E769DB" w:rsidP="00E769DB">
      <w:pPr>
        <w:suppressAutoHyphens w:val="0"/>
        <w:autoSpaceDE w:val="0"/>
        <w:autoSpaceDN w:val="0"/>
        <w:adjustRightInd w:val="0"/>
        <w:spacing w:line="240" w:lineRule="auto"/>
        <w:jc w:val="center"/>
        <w:rPr>
          <w:b/>
          <w:bCs/>
          <w:kern w:val="0"/>
          <w:sz w:val="28"/>
          <w:szCs w:val="28"/>
          <w:lang w:val="ru-RU" w:eastAsia="en-US"/>
        </w:rPr>
      </w:pPr>
    </w:p>
    <w:p w:rsidR="00E769DB" w:rsidRPr="00E769DB" w:rsidRDefault="00E769DB" w:rsidP="00E769DB">
      <w:pPr>
        <w:suppressAutoHyphens w:val="0"/>
        <w:autoSpaceDE w:val="0"/>
        <w:autoSpaceDN w:val="0"/>
        <w:adjustRightInd w:val="0"/>
        <w:spacing w:line="240" w:lineRule="auto"/>
        <w:ind w:firstLine="708"/>
        <w:jc w:val="both"/>
        <w:rPr>
          <w:b/>
          <w:bCs/>
          <w:kern w:val="0"/>
          <w:lang w:val="ru-RU" w:eastAsia="en-US"/>
        </w:rPr>
      </w:pPr>
      <w:r w:rsidRPr="00E769DB">
        <w:rPr>
          <w:b/>
          <w:bCs/>
          <w:kern w:val="0"/>
          <w:lang w:val="ru-RU" w:eastAsia="en-US"/>
        </w:rPr>
        <w:t>Колона «количина» се помножи са колоном «јед. цена без ПДВ-а</w:t>
      </w:r>
      <w:r>
        <w:rPr>
          <w:b/>
          <w:bCs/>
          <w:kern w:val="0"/>
          <w:lang w:val="ru-RU" w:eastAsia="en-US"/>
        </w:rPr>
        <w:t>»</w:t>
      </w:r>
      <w:r w:rsidRPr="00E769DB">
        <w:rPr>
          <w:b/>
          <w:bCs/>
          <w:kern w:val="0"/>
          <w:lang w:val="ru-RU" w:eastAsia="en-US"/>
        </w:rPr>
        <w:t xml:space="preserve"> и добијена цифра се уноси у колону «укупно»</w:t>
      </w:r>
    </w:p>
    <w:p w:rsidR="00E769DB" w:rsidRPr="00E769DB" w:rsidRDefault="00E769DB" w:rsidP="00E769DB">
      <w:pPr>
        <w:suppressAutoHyphens w:val="0"/>
        <w:autoSpaceDE w:val="0"/>
        <w:autoSpaceDN w:val="0"/>
        <w:adjustRightInd w:val="0"/>
        <w:spacing w:line="240" w:lineRule="auto"/>
        <w:jc w:val="center"/>
        <w:rPr>
          <w:b/>
          <w:bCs/>
          <w:kern w:val="0"/>
          <w:sz w:val="28"/>
          <w:szCs w:val="28"/>
          <w:lang w:val="ru-RU"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Default="00E769DB" w:rsidP="00E769DB">
      <w:pPr>
        <w:keepLines/>
        <w:tabs>
          <w:tab w:val="left" w:pos="-2977"/>
          <w:tab w:val="right" w:pos="4820"/>
        </w:tabs>
        <w:suppressAutoHyphens w:val="0"/>
        <w:spacing w:before="60" w:line="240" w:lineRule="auto"/>
        <w:jc w:val="right"/>
        <w:rPr>
          <w:b/>
          <w:bCs/>
          <w:noProof/>
          <w:color w:val="auto"/>
          <w:kern w:val="0"/>
          <w:lang w:val="sr-Cyrl-RS"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val="sr-Cyrl-RS"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p>
    <w:p w:rsidR="00E769DB" w:rsidRPr="00E769DB" w:rsidRDefault="00E769DB" w:rsidP="00E769DB">
      <w:pPr>
        <w:keepLines/>
        <w:tabs>
          <w:tab w:val="left" w:pos="-2977"/>
          <w:tab w:val="right" w:pos="4820"/>
        </w:tabs>
        <w:suppressAutoHyphens w:val="0"/>
        <w:spacing w:before="60" w:line="240" w:lineRule="auto"/>
        <w:jc w:val="right"/>
        <w:rPr>
          <w:b/>
          <w:bCs/>
          <w:noProof/>
          <w:color w:val="auto"/>
          <w:kern w:val="0"/>
          <w:lang w:eastAsia="en-US"/>
        </w:rPr>
      </w:pPr>
      <w:r w:rsidRPr="00E769DB">
        <w:rPr>
          <w:b/>
          <w:bCs/>
          <w:noProof/>
          <w:color w:val="auto"/>
          <w:kern w:val="0"/>
          <w:lang w:eastAsia="en-US"/>
        </w:rPr>
        <w:lastRenderedPageBreak/>
        <w:t>(ОБРАЗАЦ 3)</w:t>
      </w:r>
    </w:p>
    <w:p w:rsidR="00E769DB" w:rsidRPr="00E769DB" w:rsidRDefault="00E769DB" w:rsidP="00E769DB">
      <w:pPr>
        <w:keepLines/>
        <w:tabs>
          <w:tab w:val="left" w:pos="-2977"/>
          <w:tab w:val="right" w:pos="4820"/>
        </w:tabs>
        <w:suppressAutoHyphens w:val="0"/>
        <w:spacing w:before="60" w:line="240" w:lineRule="auto"/>
        <w:jc w:val="right"/>
        <w:rPr>
          <w:rFonts w:ascii="Arial" w:hAnsi="Arial" w:cs="Arial"/>
          <w:b/>
          <w:bCs/>
          <w:noProof/>
          <w:color w:val="auto"/>
          <w:kern w:val="0"/>
          <w:sz w:val="28"/>
          <w:szCs w:val="28"/>
          <w:lang w:eastAsia="en-US"/>
        </w:rPr>
      </w:pPr>
    </w:p>
    <w:p w:rsidR="00E769DB" w:rsidRPr="00E769DB" w:rsidRDefault="00E769DB" w:rsidP="00E769DB">
      <w:pPr>
        <w:keepLines/>
        <w:tabs>
          <w:tab w:val="left" w:pos="-2977"/>
          <w:tab w:val="right" w:pos="4820"/>
        </w:tabs>
        <w:suppressAutoHyphens w:val="0"/>
        <w:spacing w:before="60" w:line="240" w:lineRule="auto"/>
        <w:jc w:val="center"/>
        <w:rPr>
          <w:b/>
          <w:bCs/>
          <w:noProof/>
          <w:color w:val="auto"/>
          <w:kern w:val="0"/>
          <w:lang w:eastAsia="en-US"/>
        </w:rPr>
      </w:pPr>
      <w:r w:rsidRPr="00E769DB">
        <w:rPr>
          <w:b/>
          <w:bCs/>
          <w:noProof/>
          <w:color w:val="auto"/>
          <w:kern w:val="0"/>
          <w:lang w:eastAsia="en-US"/>
        </w:rPr>
        <w:t>ОБРАЗАЦ ТРОШКОВА ПРИПРЕМЕ ПОНУДЕ</w:t>
      </w:r>
    </w:p>
    <w:p w:rsidR="00E769DB" w:rsidRPr="00E769DB" w:rsidRDefault="00E769DB" w:rsidP="00E769DB">
      <w:pPr>
        <w:suppressAutoHyphens w:val="0"/>
        <w:spacing w:line="240" w:lineRule="auto"/>
        <w:rPr>
          <w:b/>
          <w:bCs/>
          <w:i/>
          <w:iCs/>
          <w:color w:val="auto"/>
          <w:kern w:val="0"/>
          <w:lang w:eastAsia="en-US"/>
        </w:rPr>
      </w:pPr>
    </w:p>
    <w:p w:rsidR="00E769DB" w:rsidRPr="00E769DB" w:rsidRDefault="00E769DB" w:rsidP="00E769DB">
      <w:pPr>
        <w:suppressAutoHyphens w:val="0"/>
        <w:spacing w:line="240" w:lineRule="auto"/>
        <w:rPr>
          <w:b/>
          <w:bCs/>
          <w:i/>
          <w:iCs/>
          <w:color w:val="auto"/>
          <w:kern w:val="0"/>
          <w:lang w:eastAsia="en-US"/>
        </w:rPr>
      </w:pPr>
    </w:p>
    <w:p w:rsidR="00E769DB" w:rsidRPr="00E769DB" w:rsidRDefault="00E769DB" w:rsidP="00E769DB">
      <w:pPr>
        <w:suppressAutoHyphens w:val="0"/>
        <w:spacing w:after="120" w:line="240" w:lineRule="auto"/>
        <w:jc w:val="both"/>
        <w:rPr>
          <w:color w:val="auto"/>
          <w:kern w:val="0"/>
          <w:lang w:val="sr-Cyrl-CS" w:eastAsia="en-US"/>
        </w:rPr>
      </w:pPr>
      <w:r w:rsidRPr="00E769DB">
        <w:rPr>
          <w:color w:val="auto"/>
          <w:kern w:val="0"/>
          <w:lang w:val="sr-Cyrl-CS" w:eastAsia="en-US"/>
        </w:rPr>
        <w:tab/>
      </w:r>
      <w:r w:rsidRPr="00E769DB">
        <w:rPr>
          <w:color w:val="auto"/>
          <w:kern w:val="0"/>
          <w:lang w:val="ru-RU" w:eastAsia="en-US"/>
        </w:rPr>
        <w:t xml:space="preserve">У складу са чланом 88. </w:t>
      </w:r>
      <w:r w:rsidRPr="00E769DB">
        <w:rPr>
          <w:color w:val="auto"/>
          <w:kern w:val="0"/>
          <w:lang w:val="sr-Cyrl-CS" w:eastAsia="en-US"/>
        </w:rPr>
        <w:t>став 1.</w:t>
      </w:r>
      <w:r w:rsidRPr="00E769DB">
        <w:rPr>
          <w:color w:val="auto"/>
          <w:kern w:val="0"/>
          <w:lang w:val="ru-RU" w:eastAsia="en-US"/>
        </w:rPr>
        <w:t xml:space="preserve"> ЗЈН, понуђач</w:t>
      </w:r>
      <w:r w:rsidRPr="00E769DB">
        <w:rPr>
          <w:color w:val="auto"/>
          <w:kern w:val="0"/>
          <w:lang w:eastAsia="en-US"/>
        </w:rPr>
        <w:t xml:space="preserve"> ____________________ </w:t>
      </w:r>
      <w:r w:rsidRPr="00E769DB">
        <w:rPr>
          <w:i/>
          <w:iCs/>
          <w:color w:val="auto"/>
          <w:kern w:val="0"/>
          <w:lang w:val="ru-RU" w:eastAsia="en-US"/>
        </w:rPr>
        <w:t xml:space="preserve">[навести </w:t>
      </w:r>
      <w:r w:rsidRPr="00E769DB">
        <w:rPr>
          <w:i/>
          <w:iCs/>
          <w:color w:val="auto"/>
          <w:kern w:val="0"/>
          <w:lang w:val="sr-Cyrl-CS" w:eastAsia="en-US"/>
        </w:rPr>
        <w:t>назив понуђача</w:t>
      </w:r>
      <w:r w:rsidRPr="00E769DB">
        <w:rPr>
          <w:i/>
          <w:iCs/>
          <w:color w:val="auto"/>
          <w:kern w:val="0"/>
          <w:lang w:val="ru-RU" w:eastAsia="en-US"/>
        </w:rPr>
        <w:t xml:space="preserve">], </w:t>
      </w:r>
      <w:r w:rsidRPr="00E769DB">
        <w:rPr>
          <w:color w:val="auto"/>
          <w:kern w:val="0"/>
          <w:lang w:val="ru-RU" w:eastAsia="en-US"/>
        </w:rPr>
        <w:t>достав</w:t>
      </w:r>
      <w:r w:rsidRPr="00E769DB">
        <w:rPr>
          <w:color w:val="auto"/>
          <w:kern w:val="0"/>
          <w:lang w:val="sr-Cyrl-CS" w:eastAsia="en-US"/>
        </w:rPr>
        <w:t xml:space="preserve">ља </w:t>
      </w:r>
      <w:r w:rsidRPr="00E769DB">
        <w:rPr>
          <w:color w:val="auto"/>
          <w:kern w:val="0"/>
          <w:lang w:val="ru-RU" w:eastAsia="en-US"/>
        </w:rPr>
        <w:t xml:space="preserve">укупан износ и структуру трошкова припремања понуде, </w:t>
      </w:r>
      <w:r w:rsidRPr="00E769DB">
        <w:rPr>
          <w:color w:val="auto"/>
          <w:kern w:val="0"/>
          <w:lang w:val="sr-Cyrl-CS" w:eastAsia="en-US"/>
        </w:rPr>
        <w:t xml:space="preserve">како следи у </w:t>
      </w:r>
      <w:r w:rsidRPr="00E769DB">
        <w:rPr>
          <w:color w:val="auto"/>
          <w:kern w:val="0"/>
          <w:lang w:val="ru-RU" w:eastAsia="en-US"/>
        </w:rPr>
        <w:t>табели:</w:t>
      </w:r>
    </w:p>
    <w:p w:rsidR="00E769DB" w:rsidRPr="00E769DB" w:rsidRDefault="00E769DB" w:rsidP="00E769DB">
      <w:pPr>
        <w:suppressAutoHyphens w:val="0"/>
        <w:spacing w:after="120" w:line="240" w:lineRule="auto"/>
        <w:jc w:val="both"/>
        <w:rPr>
          <w:b/>
          <w:bCs/>
          <w:i/>
          <w:iCs/>
          <w:color w:val="auto"/>
          <w:kern w:val="0"/>
          <w:lang w:val="sr-Cyrl-CS" w:eastAsia="en-US"/>
        </w:rPr>
      </w:pPr>
    </w:p>
    <w:tbl>
      <w:tblPr>
        <w:tblW w:w="0" w:type="auto"/>
        <w:jc w:val="center"/>
        <w:tblLayout w:type="fixed"/>
        <w:tblLook w:val="0000" w:firstRow="0" w:lastRow="0" w:firstColumn="0" w:lastColumn="0" w:noHBand="0" w:noVBand="0"/>
      </w:tblPr>
      <w:tblGrid>
        <w:gridCol w:w="5565"/>
        <w:gridCol w:w="3300"/>
      </w:tblGrid>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pacing w:line="240" w:lineRule="auto"/>
              <w:jc w:val="center"/>
              <w:rPr>
                <w:b/>
                <w:bCs/>
                <w:i/>
                <w:iCs/>
                <w:color w:val="auto"/>
                <w:kern w:val="0"/>
                <w:lang w:val="en-US" w:eastAsia="en-US"/>
              </w:rPr>
            </w:pPr>
            <w:r w:rsidRPr="00E769DB">
              <w:rPr>
                <w:b/>
                <w:bCs/>
                <w:i/>
                <w:iCs/>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pacing w:line="240" w:lineRule="auto"/>
              <w:jc w:val="center"/>
              <w:rPr>
                <w:color w:val="auto"/>
                <w:kern w:val="0"/>
                <w:lang w:val="en-US" w:eastAsia="en-US"/>
              </w:rPr>
            </w:pPr>
            <w:r w:rsidRPr="00E769DB">
              <w:rPr>
                <w:b/>
                <w:bCs/>
                <w:i/>
                <w:iCs/>
                <w:color w:val="auto"/>
                <w:kern w:val="0"/>
                <w:lang w:val="en-US" w:eastAsia="en-US"/>
              </w:rPr>
              <w:t>ИЗНОС ТРОШКА У РСД</w:t>
            </w: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right"/>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jc w:val="right"/>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color w:val="auto"/>
                <w:kern w:val="0"/>
                <w:lang w:val="en-US" w:eastAsia="en-US"/>
              </w:rPr>
            </w:pPr>
          </w:p>
        </w:tc>
      </w:tr>
      <w:tr w:rsidR="00E769DB" w:rsidRPr="00E769DB" w:rsidTr="00E769DB">
        <w:trPr>
          <w:jc w:val="center"/>
        </w:trPr>
        <w:tc>
          <w:tcPr>
            <w:tcW w:w="5565" w:type="dxa"/>
            <w:tcBorders>
              <w:top w:val="single" w:sz="4" w:space="0" w:color="000000"/>
              <w:left w:val="single" w:sz="4" w:space="0" w:color="000000"/>
              <w:bottom w:val="single" w:sz="4" w:space="0" w:color="000000"/>
            </w:tcBorders>
          </w:tcPr>
          <w:p w:rsidR="00E769DB" w:rsidRPr="00E769DB" w:rsidRDefault="00E769DB" w:rsidP="00E769DB">
            <w:pPr>
              <w:suppressAutoHyphens w:val="0"/>
              <w:snapToGrid w:val="0"/>
              <w:spacing w:line="240" w:lineRule="auto"/>
              <w:jc w:val="both"/>
              <w:rPr>
                <w:i/>
                <w:iCs/>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i/>
                <w:iCs/>
                <w:color w:val="auto"/>
                <w:kern w:val="0"/>
                <w:lang w:val="ru-RU" w:eastAsia="en-US"/>
              </w:rPr>
              <w:t>УКУПАН ИЗНОС ТРОШКОВА ПРИП</w:t>
            </w:r>
            <w:r w:rsidRPr="00E769DB">
              <w:rPr>
                <w:b/>
                <w:bCs/>
                <w:i/>
                <w:iCs/>
                <w:color w:val="auto"/>
                <w:kern w:val="0"/>
                <w:lang w:eastAsia="en-US"/>
              </w:rPr>
              <w:t>Р</w:t>
            </w:r>
            <w:r w:rsidRPr="00E769DB">
              <w:rPr>
                <w:b/>
                <w:bCs/>
                <w:i/>
                <w:iCs/>
                <w:color w:val="auto"/>
                <w:kern w:val="0"/>
                <w:lang w:val="ru-RU"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E769DB" w:rsidRPr="00E769DB" w:rsidRDefault="00E769DB" w:rsidP="00E769DB">
            <w:pPr>
              <w:suppressAutoHyphens w:val="0"/>
              <w:snapToGrid w:val="0"/>
              <w:spacing w:line="240" w:lineRule="auto"/>
              <w:rPr>
                <w:color w:val="auto"/>
                <w:kern w:val="0"/>
                <w:lang w:val="ru-RU" w:eastAsia="en-US"/>
              </w:rPr>
            </w:pPr>
          </w:p>
        </w:tc>
      </w:tr>
    </w:tbl>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Трошкове припреме и подношења понуде сноси искључиво понуђач и не може тражити од наручиоца накнаду трошкова.</w:t>
      </w:r>
    </w:p>
    <w:p w:rsidR="00E769DB" w:rsidRPr="00E769DB" w:rsidRDefault="00E769DB" w:rsidP="00E769DB">
      <w:pPr>
        <w:suppressAutoHyphens w:val="0"/>
        <w:spacing w:line="240" w:lineRule="auto"/>
        <w:jc w:val="both"/>
        <w:rPr>
          <w:color w:val="auto"/>
          <w:kern w:val="0"/>
          <w:lang w:val="sr-Cyrl-CS" w:eastAsia="en-US"/>
        </w:rPr>
      </w:pPr>
      <w:r w:rsidRPr="00E769DB">
        <w:rPr>
          <w:color w:val="auto"/>
          <w:kern w:val="0"/>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69DB" w:rsidRPr="00E769DB" w:rsidRDefault="00E769DB" w:rsidP="00E769DB">
      <w:pPr>
        <w:suppressAutoHyphens w:val="0"/>
        <w:spacing w:after="120" w:line="240" w:lineRule="auto"/>
        <w:ind w:firstLine="426"/>
        <w:jc w:val="both"/>
        <w:rPr>
          <w:b/>
          <w:bCs/>
          <w:i/>
          <w:iCs/>
          <w:color w:val="auto"/>
          <w:kern w:val="0"/>
          <w:lang w:val="ru-RU" w:eastAsia="en-US"/>
        </w:rPr>
      </w:pPr>
    </w:p>
    <w:p w:rsidR="00E769DB" w:rsidRPr="00E769DB" w:rsidRDefault="00E769DB" w:rsidP="00E769DB">
      <w:pPr>
        <w:suppressAutoHyphens w:val="0"/>
        <w:spacing w:after="120" w:line="240" w:lineRule="auto"/>
        <w:jc w:val="both"/>
        <w:rPr>
          <w:i/>
          <w:iCs/>
          <w:color w:val="FF0000"/>
          <w:kern w:val="0"/>
          <w:lang w:val="sr-Cyrl-CS" w:eastAsia="en-US"/>
        </w:rPr>
      </w:pPr>
      <w:r w:rsidRPr="00E769DB">
        <w:rPr>
          <w:b/>
          <w:bCs/>
          <w:i/>
          <w:iCs/>
          <w:color w:val="auto"/>
          <w:kern w:val="0"/>
          <w:lang w:val="ru-RU" w:eastAsia="en-US"/>
        </w:rPr>
        <w:t xml:space="preserve">Напомена: </w:t>
      </w:r>
      <w:r w:rsidRPr="00E769DB">
        <w:rPr>
          <w:i/>
          <w:iCs/>
          <w:color w:val="auto"/>
          <w:kern w:val="0"/>
          <w:lang w:val="ru-RU" w:eastAsia="en-US"/>
        </w:rPr>
        <w:t>достављање овог обрасца није обавезно</w:t>
      </w:r>
      <w:r w:rsidRPr="00E769DB">
        <w:rPr>
          <w:i/>
          <w:iCs/>
          <w:color w:val="auto"/>
          <w:kern w:val="0"/>
          <w:lang w:eastAsia="en-US"/>
        </w:rPr>
        <w:t>.</w:t>
      </w:r>
    </w:p>
    <w:p w:rsidR="00E769DB" w:rsidRPr="00E769DB" w:rsidRDefault="00E769DB" w:rsidP="00E769DB">
      <w:pPr>
        <w:suppressAutoHyphens w:val="0"/>
        <w:spacing w:after="120" w:line="240" w:lineRule="auto"/>
        <w:jc w:val="both"/>
        <w:rPr>
          <w:color w:val="auto"/>
          <w:kern w:val="0"/>
          <w:lang w:eastAsia="en-US"/>
        </w:rPr>
      </w:pPr>
    </w:p>
    <w:p w:rsidR="00E769DB" w:rsidRPr="00E769DB" w:rsidRDefault="00E769DB" w:rsidP="00E769DB">
      <w:pPr>
        <w:suppressAutoHyphens w:val="0"/>
        <w:spacing w:after="120" w:line="240" w:lineRule="auto"/>
        <w:ind w:firstLine="425"/>
        <w:jc w:val="both"/>
        <w:rPr>
          <w:color w:val="auto"/>
          <w:kern w:val="0"/>
          <w:lang w:val="ru-RU" w:eastAsia="en-US"/>
        </w:rPr>
      </w:pPr>
    </w:p>
    <w:tbl>
      <w:tblPr>
        <w:tblW w:w="0" w:type="auto"/>
        <w:jc w:val="center"/>
        <w:tblLayout w:type="fixed"/>
        <w:tblLook w:val="0000" w:firstRow="0" w:lastRow="0" w:firstColumn="0" w:lastColumn="0" w:noHBand="0" w:noVBand="0"/>
      </w:tblPr>
      <w:tblGrid>
        <w:gridCol w:w="3080"/>
        <w:gridCol w:w="3068"/>
        <w:gridCol w:w="3094"/>
      </w:tblGrid>
      <w:tr w:rsidR="00E769DB" w:rsidRPr="00E769DB" w:rsidTr="00E769DB">
        <w:trPr>
          <w:jc w:val="center"/>
        </w:trPr>
        <w:tc>
          <w:tcPr>
            <w:tcW w:w="3080"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Датум:</w:t>
            </w:r>
          </w:p>
        </w:tc>
        <w:tc>
          <w:tcPr>
            <w:tcW w:w="3068"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М.П.</w:t>
            </w:r>
          </w:p>
        </w:tc>
        <w:tc>
          <w:tcPr>
            <w:tcW w:w="3094"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Потпис понуђача</w:t>
            </w:r>
          </w:p>
        </w:tc>
      </w:tr>
      <w:tr w:rsidR="00E769DB" w:rsidRPr="00E769DB" w:rsidTr="00E769DB">
        <w:trPr>
          <w:jc w:val="center"/>
        </w:trPr>
        <w:tc>
          <w:tcPr>
            <w:tcW w:w="3080" w:type="dxa"/>
            <w:tcBorders>
              <w:bottom w:val="single" w:sz="4" w:space="0" w:color="000000"/>
            </w:tcBorders>
          </w:tcPr>
          <w:p w:rsidR="00E769DB" w:rsidRPr="00E769DB" w:rsidRDefault="00E769DB" w:rsidP="00E769DB">
            <w:pPr>
              <w:suppressAutoHyphens w:val="0"/>
              <w:snapToGrid w:val="0"/>
              <w:spacing w:after="120"/>
              <w:jc w:val="both"/>
              <w:rPr>
                <w:color w:val="auto"/>
                <w:kern w:val="0"/>
                <w:lang w:val="en-US" w:eastAsia="en-US"/>
              </w:rPr>
            </w:pPr>
          </w:p>
        </w:tc>
        <w:tc>
          <w:tcPr>
            <w:tcW w:w="3068" w:type="dxa"/>
          </w:tcPr>
          <w:p w:rsidR="00E769DB" w:rsidRPr="00E769DB" w:rsidRDefault="00E769DB" w:rsidP="00E769DB">
            <w:pPr>
              <w:suppressAutoHyphens w:val="0"/>
              <w:snapToGrid w:val="0"/>
              <w:spacing w:after="120"/>
              <w:jc w:val="both"/>
              <w:rPr>
                <w:color w:val="auto"/>
                <w:kern w:val="0"/>
                <w:lang w:val="en-US" w:eastAsia="en-US"/>
              </w:rPr>
            </w:pPr>
          </w:p>
        </w:tc>
        <w:tc>
          <w:tcPr>
            <w:tcW w:w="3094" w:type="dxa"/>
            <w:tcBorders>
              <w:bottom w:val="single" w:sz="4" w:space="0" w:color="000000"/>
            </w:tcBorders>
          </w:tcPr>
          <w:p w:rsidR="00E769DB" w:rsidRPr="00E769DB" w:rsidRDefault="00E769DB" w:rsidP="00E769DB">
            <w:pPr>
              <w:suppressAutoHyphens w:val="0"/>
              <w:snapToGrid w:val="0"/>
              <w:spacing w:after="120"/>
              <w:jc w:val="both"/>
              <w:rPr>
                <w:color w:val="auto"/>
                <w:kern w:val="0"/>
                <w:lang w:val="en-US" w:eastAsia="en-US"/>
              </w:rPr>
            </w:pPr>
          </w:p>
        </w:tc>
      </w:tr>
    </w:tbl>
    <w:p w:rsidR="00E769DB" w:rsidRPr="00E769DB" w:rsidRDefault="00E769DB" w:rsidP="00E769DB">
      <w:pPr>
        <w:suppressAutoHyphens w:val="0"/>
        <w:spacing w:line="240" w:lineRule="auto"/>
        <w:rPr>
          <w:color w:val="auto"/>
          <w:kern w:val="0"/>
          <w:lang w:val="en-US" w:eastAsia="en-US"/>
        </w:rPr>
      </w:pPr>
    </w:p>
    <w:p w:rsidR="00E769DB" w:rsidRPr="00E769DB" w:rsidRDefault="00E769DB" w:rsidP="00E769DB">
      <w:pPr>
        <w:suppressAutoHyphens w:val="0"/>
        <w:spacing w:line="240" w:lineRule="auto"/>
        <w:rPr>
          <w:b/>
          <w:bCs/>
          <w:i/>
          <w:iCs/>
          <w:color w:val="auto"/>
          <w:kern w:val="0"/>
          <w:lang w:val="en-US" w:eastAsia="en-US"/>
        </w:rPr>
      </w:pPr>
    </w:p>
    <w:p w:rsidR="00E769DB" w:rsidRPr="00E769DB" w:rsidRDefault="00E769DB" w:rsidP="00E769DB">
      <w:pPr>
        <w:suppressAutoHyphens w:val="0"/>
        <w:spacing w:line="240" w:lineRule="auto"/>
        <w:rPr>
          <w:b/>
          <w:bCs/>
          <w:i/>
          <w:iCs/>
          <w:color w:val="auto"/>
          <w:kern w:val="0"/>
          <w:lang w:eastAsia="en-US"/>
        </w:rPr>
      </w:pPr>
    </w:p>
    <w:p w:rsidR="00E769DB" w:rsidRPr="00E769DB" w:rsidRDefault="00E769DB" w:rsidP="00E769DB">
      <w:pPr>
        <w:suppressAutoHyphens w:val="0"/>
        <w:spacing w:line="240" w:lineRule="auto"/>
        <w:rPr>
          <w:b/>
          <w:bCs/>
          <w:i/>
          <w:iCs/>
          <w:color w:val="auto"/>
          <w:kern w:val="0"/>
          <w:lang w:eastAsia="en-US"/>
        </w:rPr>
      </w:pPr>
    </w:p>
    <w:p w:rsidR="00E769DB" w:rsidRPr="00E769DB" w:rsidRDefault="00E769DB" w:rsidP="00E769DB">
      <w:pPr>
        <w:suppressAutoHyphens w:val="0"/>
        <w:spacing w:line="240" w:lineRule="auto"/>
        <w:rPr>
          <w:rFonts w:ascii="Arial" w:hAnsi="Arial" w:cs="Arial"/>
          <w:b/>
          <w:bCs/>
          <w:i/>
          <w:iCs/>
          <w:color w:val="auto"/>
          <w:kern w:val="0"/>
          <w:sz w:val="20"/>
          <w:szCs w:val="20"/>
          <w:lang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right"/>
        <w:rPr>
          <w:b/>
          <w:bCs/>
          <w:color w:val="auto"/>
          <w:kern w:val="0"/>
          <w:lang w:eastAsia="en-US"/>
        </w:rPr>
      </w:pPr>
      <w:r w:rsidRPr="00E769DB">
        <w:rPr>
          <w:b/>
          <w:bCs/>
          <w:color w:val="auto"/>
          <w:kern w:val="0"/>
          <w:lang w:eastAsia="en-US"/>
        </w:rPr>
        <w:lastRenderedPageBreak/>
        <w:t>(ОБРАЗАЦ 4)</w:t>
      </w:r>
    </w:p>
    <w:p w:rsidR="00E769DB" w:rsidRPr="00E769DB" w:rsidRDefault="00E769DB" w:rsidP="00E769DB">
      <w:pPr>
        <w:suppressAutoHyphens w:val="0"/>
        <w:spacing w:line="240" w:lineRule="auto"/>
        <w:jc w:val="right"/>
        <w:rPr>
          <w:rFonts w:ascii="Arial" w:hAnsi="Arial" w:cs="Arial"/>
          <w:b/>
          <w:bCs/>
          <w:color w:val="auto"/>
          <w:kern w:val="0"/>
          <w:sz w:val="28"/>
          <w:szCs w:val="28"/>
          <w:lang w:eastAsia="en-US"/>
        </w:rPr>
      </w:pPr>
    </w:p>
    <w:p w:rsidR="00E769DB" w:rsidRPr="00E769DB" w:rsidRDefault="00E769DB" w:rsidP="00E769DB">
      <w:pPr>
        <w:suppressAutoHyphens w:val="0"/>
        <w:spacing w:line="240" w:lineRule="auto"/>
        <w:jc w:val="center"/>
        <w:rPr>
          <w:rFonts w:ascii="Arial" w:hAnsi="Arial" w:cs="Arial"/>
          <w:b/>
          <w:bCs/>
          <w:color w:val="auto"/>
          <w:kern w:val="0"/>
          <w:sz w:val="28"/>
          <w:szCs w:val="28"/>
          <w:lang w:eastAsia="en-US"/>
        </w:rPr>
      </w:pPr>
      <w:r w:rsidRPr="00E769DB">
        <w:rPr>
          <w:rFonts w:ascii="Arial" w:hAnsi="Arial" w:cs="Arial"/>
          <w:b/>
          <w:bCs/>
          <w:color w:val="auto"/>
          <w:kern w:val="0"/>
          <w:sz w:val="28"/>
          <w:szCs w:val="28"/>
          <w:lang w:eastAsia="en-US"/>
        </w:rPr>
        <w:t>ОБРАЗАЦ ИЗЈАВЕ О НЕЗАВИСНОЈ ПОНУДИ</w:t>
      </w:r>
    </w:p>
    <w:p w:rsidR="00E769DB" w:rsidRPr="00E769DB" w:rsidRDefault="00E769DB" w:rsidP="00E769DB">
      <w:pPr>
        <w:suppressAutoHyphens w:val="0"/>
        <w:spacing w:line="240" w:lineRule="auto"/>
        <w:jc w:val="center"/>
        <w:rPr>
          <w:rFonts w:ascii="Arial" w:hAnsi="Arial" w:cs="Arial"/>
          <w:b/>
          <w:bCs/>
          <w:color w:val="auto"/>
          <w:kern w:val="0"/>
          <w:sz w:val="28"/>
          <w:szCs w:val="28"/>
          <w:lang w:eastAsia="en-US"/>
        </w:rPr>
      </w:pPr>
    </w:p>
    <w:p w:rsidR="00E769DB" w:rsidRPr="00E769DB" w:rsidRDefault="00E769DB" w:rsidP="00E769DB">
      <w:pPr>
        <w:suppressAutoHyphens w:val="0"/>
        <w:spacing w:line="240" w:lineRule="auto"/>
        <w:jc w:val="center"/>
        <w:rPr>
          <w:rFonts w:ascii="Arial" w:hAnsi="Arial" w:cs="Arial"/>
          <w:color w:val="auto"/>
          <w:kern w:val="0"/>
          <w:lang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 xml:space="preserve">У складу са чланом 26. ЗЈН, ________________________________________, </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 xml:space="preserve">                                                                            (Назив понуђача)</w:t>
      </w:r>
    </w:p>
    <w:p w:rsidR="00E769DB" w:rsidRPr="00E769DB" w:rsidRDefault="00E769DB" w:rsidP="00E769DB">
      <w:pPr>
        <w:suppressAutoHyphens w:val="0"/>
        <w:spacing w:line="240" w:lineRule="auto"/>
        <w:jc w:val="both"/>
        <w:rPr>
          <w:color w:val="auto"/>
          <w:w w:val="200"/>
          <w:kern w:val="0"/>
          <w:lang w:val="ru-RU" w:eastAsia="en-US"/>
        </w:rPr>
      </w:pPr>
      <w:r w:rsidRPr="00E769DB">
        <w:rPr>
          <w:color w:val="auto"/>
          <w:kern w:val="0"/>
          <w:lang w:val="ru-RU" w:eastAsia="en-US"/>
        </w:rPr>
        <w:t xml:space="preserve">даје: </w:t>
      </w:r>
    </w:p>
    <w:p w:rsidR="00E769DB" w:rsidRPr="00E769DB" w:rsidRDefault="00E769DB" w:rsidP="00E769DB">
      <w:pPr>
        <w:suppressAutoHyphens w:val="0"/>
        <w:spacing w:before="360" w:after="360" w:line="240" w:lineRule="auto"/>
        <w:ind w:firstLine="227"/>
        <w:jc w:val="both"/>
        <w:rPr>
          <w:color w:val="auto"/>
          <w:w w:val="200"/>
          <w:kern w:val="0"/>
          <w:lang w:val="ru-RU" w:eastAsia="en-US"/>
        </w:rPr>
      </w:pPr>
    </w:p>
    <w:p w:rsidR="00E769DB" w:rsidRPr="00E769DB" w:rsidRDefault="00E769DB" w:rsidP="00E769DB">
      <w:pPr>
        <w:suppressAutoHyphens w:val="0"/>
        <w:spacing w:before="360" w:after="360" w:line="240" w:lineRule="auto"/>
        <w:ind w:firstLine="227"/>
        <w:jc w:val="center"/>
        <w:rPr>
          <w:b/>
          <w:bCs/>
          <w:color w:val="auto"/>
          <w:kern w:val="0"/>
          <w:lang w:val="sr-Cyrl-CS" w:eastAsia="en-US"/>
        </w:rPr>
      </w:pPr>
      <w:r w:rsidRPr="00E769DB">
        <w:rPr>
          <w:b/>
          <w:bCs/>
          <w:color w:val="auto"/>
          <w:kern w:val="0"/>
          <w:lang w:val="sr-Cyrl-CS" w:eastAsia="en-US"/>
        </w:rPr>
        <w:t xml:space="preserve">ИЗЈАВУ </w:t>
      </w:r>
    </w:p>
    <w:p w:rsidR="00E769DB" w:rsidRPr="00E769DB" w:rsidRDefault="00E769DB" w:rsidP="00E769DB">
      <w:pPr>
        <w:suppressAutoHyphens w:val="0"/>
        <w:spacing w:before="360" w:after="360" w:line="240" w:lineRule="auto"/>
        <w:ind w:firstLine="227"/>
        <w:jc w:val="center"/>
        <w:rPr>
          <w:color w:val="auto"/>
          <w:kern w:val="0"/>
          <w:lang w:val="ru-RU" w:eastAsia="en-US"/>
        </w:rPr>
      </w:pPr>
      <w:r w:rsidRPr="00E769DB">
        <w:rPr>
          <w:b/>
          <w:bCs/>
          <w:color w:val="auto"/>
          <w:kern w:val="0"/>
          <w:lang w:val="sr-Cyrl-CS" w:eastAsia="en-US"/>
        </w:rPr>
        <w:t>О НЕЗАВИСНОЈ</w:t>
      </w:r>
      <w:r w:rsidRPr="00E769DB">
        <w:rPr>
          <w:b/>
          <w:bCs/>
          <w:color w:val="auto"/>
          <w:kern w:val="0"/>
          <w:lang w:val="ru-RU" w:eastAsia="en-US"/>
        </w:rPr>
        <w:t xml:space="preserve"> ПОНУДИ</w:t>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ab/>
      </w:r>
      <w:r w:rsidRPr="00E769DB">
        <w:rPr>
          <w:color w:val="auto"/>
          <w:kern w:val="0"/>
          <w:lang w:val="ru-RU" w:eastAsia="en-US"/>
        </w:rPr>
        <w:tab/>
      </w:r>
      <w:r w:rsidRPr="00E769DB">
        <w:rPr>
          <w:color w:val="auto"/>
          <w:kern w:val="0"/>
          <w:lang w:val="ru-RU" w:eastAsia="en-US"/>
        </w:rPr>
        <w:tab/>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sr-Cyrl-CS" w:eastAsia="en-US"/>
        </w:rPr>
        <w:tab/>
      </w:r>
      <w:r w:rsidRPr="00E769DB">
        <w:rPr>
          <w:color w:val="auto"/>
          <w:kern w:val="0"/>
          <w:lang w:val="ru-RU" w:eastAsia="en-US"/>
        </w:rPr>
        <w:t xml:space="preserve">Под пуном материјалном и кривичном одговорношћу потврђујем да сам понуду у </w:t>
      </w:r>
      <w:r w:rsidRPr="00E769DB">
        <w:rPr>
          <w:color w:val="auto"/>
          <w:kern w:val="0"/>
          <w:lang w:val="sr-Cyrl-CS" w:eastAsia="en-US"/>
        </w:rPr>
        <w:t>поступку</w:t>
      </w:r>
      <w:r w:rsidRPr="00E769DB">
        <w:rPr>
          <w:color w:val="auto"/>
          <w:kern w:val="0"/>
          <w:lang w:val="ru-RU" w:eastAsia="en-US"/>
        </w:rPr>
        <w:t xml:space="preserve"> јавне набавке</w:t>
      </w:r>
      <w:r w:rsidRPr="00E769DB">
        <w:rPr>
          <w:color w:val="auto"/>
          <w:kern w:val="0"/>
          <w:lang w:val="sr-Cyrl-CS" w:eastAsia="en-US"/>
        </w:rPr>
        <w:t>добара-</w:t>
      </w:r>
      <w:r w:rsidRPr="00E769DB">
        <w:rPr>
          <w:b/>
          <w:bCs/>
          <w:sz w:val="22"/>
          <w:szCs w:val="22"/>
        </w:rPr>
        <w:t>Наставак радова на изградњи здравствене станице  Средњево-набавка опреме</w:t>
      </w:r>
      <w:r w:rsidRPr="00E769DB">
        <w:rPr>
          <w:i/>
          <w:iCs/>
          <w:color w:val="auto"/>
          <w:kern w:val="0"/>
          <w:lang w:val="ru-RU" w:eastAsia="en-US"/>
        </w:rPr>
        <w:t xml:space="preserve">, </w:t>
      </w:r>
      <w:r w:rsidRPr="00E769DB">
        <w:rPr>
          <w:color w:val="auto"/>
          <w:kern w:val="0"/>
          <w:lang w:val="ru-RU" w:eastAsia="en-US"/>
        </w:rPr>
        <w:t>бр</w:t>
      </w:r>
      <w:r w:rsidRPr="00E769DB">
        <w:rPr>
          <w:b/>
          <w:bCs/>
          <w:color w:val="auto"/>
          <w:kern w:val="0"/>
          <w:lang w:val="ru-RU" w:eastAsia="en-US"/>
        </w:rPr>
        <w:t>.</w:t>
      </w:r>
      <w:r w:rsidRPr="00E769DB">
        <w:rPr>
          <w:b/>
          <w:bCs/>
          <w:color w:val="auto"/>
          <w:kern w:val="0"/>
          <w:lang w:eastAsia="en-US"/>
        </w:rPr>
        <w:t xml:space="preserve"> 22/</w:t>
      </w:r>
      <w:r w:rsidRPr="00E769DB">
        <w:rPr>
          <w:b/>
          <w:bCs/>
          <w:color w:val="auto"/>
          <w:kern w:val="0"/>
          <w:lang w:val="ru-RU" w:eastAsia="en-US"/>
        </w:rPr>
        <w:t>2016</w:t>
      </w:r>
      <w:r w:rsidRPr="00E769DB">
        <w:rPr>
          <w:color w:val="auto"/>
          <w:kern w:val="0"/>
          <w:lang w:val="ru-RU" w:eastAsia="en-US"/>
        </w:rPr>
        <w:t>, поднео независно, без договора са другим понуђачима или заинтересованим лицима.</w:t>
      </w: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ind w:firstLine="227"/>
        <w:jc w:val="both"/>
        <w:rPr>
          <w:color w:val="auto"/>
          <w:kern w:val="0"/>
          <w:lang w:val="ru-RU" w:eastAsia="en-US"/>
        </w:rPr>
      </w:pPr>
    </w:p>
    <w:tbl>
      <w:tblPr>
        <w:tblW w:w="0" w:type="auto"/>
        <w:jc w:val="center"/>
        <w:tblLayout w:type="fixed"/>
        <w:tblLook w:val="0000" w:firstRow="0" w:lastRow="0" w:firstColumn="0" w:lastColumn="0" w:noHBand="0" w:noVBand="0"/>
      </w:tblPr>
      <w:tblGrid>
        <w:gridCol w:w="3080"/>
        <w:gridCol w:w="3065"/>
        <w:gridCol w:w="3097"/>
      </w:tblGrid>
      <w:tr w:rsidR="00E769DB" w:rsidRPr="00E769DB" w:rsidTr="00E769DB">
        <w:trPr>
          <w:jc w:val="center"/>
        </w:trPr>
        <w:tc>
          <w:tcPr>
            <w:tcW w:w="3080"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Датум:</w:t>
            </w:r>
          </w:p>
        </w:tc>
        <w:tc>
          <w:tcPr>
            <w:tcW w:w="3065"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М.П.</w:t>
            </w:r>
          </w:p>
        </w:tc>
        <w:tc>
          <w:tcPr>
            <w:tcW w:w="3097" w:type="dxa"/>
            <w:vAlign w:val="center"/>
          </w:tcPr>
          <w:p w:rsidR="00E769DB" w:rsidRPr="00E769DB" w:rsidRDefault="00E769DB" w:rsidP="00E769DB">
            <w:pPr>
              <w:suppressAutoHyphens w:val="0"/>
              <w:spacing w:after="120"/>
              <w:jc w:val="center"/>
              <w:rPr>
                <w:color w:val="auto"/>
                <w:kern w:val="0"/>
                <w:lang w:val="en-US" w:eastAsia="en-US"/>
              </w:rPr>
            </w:pPr>
            <w:r w:rsidRPr="00E769DB">
              <w:rPr>
                <w:color w:val="auto"/>
                <w:kern w:val="0"/>
                <w:lang w:val="en-US" w:eastAsia="en-US"/>
              </w:rPr>
              <w:t>Потпис понуђача</w:t>
            </w:r>
          </w:p>
        </w:tc>
      </w:tr>
      <w:tr w:rsidR="00E769DB" w:rsidRPr="00E769DB" w:rsidTr="00E769DB">
        <w:trPr>
          <w:jc w:val="center"/>
        </w:trPr>
        <w:tc>
          <w:tcPr>
            <w:tcW w:w="3080" w:type="dxa"/>
            <w:tcBorders>
              <w:bottom w:val="single" w:sz="4" w:space="0" w:color="000000"/>
            </w:tcBorders>
          </w:tcPr>
          <w:p w:rsidR="00E769DB" w:rsidRPr="00E769DB" w:rsidRDefault="00E769DB" w:rsidP="00E769DB">
            <w:pPr>
              <w:suppressAutoHyphens w:val="0"/>
              <w:snapToGrid w:val="0"/>
              <w:spacing w:after="120"/>
              <w:jc w:val="both"/>
              <w:rPr>
                <w:color w:val="auto"/>
                <w:kern w:val="0"/>
                <w:lang w:val="en-US" w:eastAsia="en-US"/>
              </w:rPr>
            </w:pPr>
          </w:p>
        </w:tc>
        <w:tc>
          <w:tcPr>
            <w:tcW w:w="3065" w:type="dxa"/>
          </w:tcPr>
          <w:p w:rsidR="00E769DB" w:rsidRPr="00E769DB" w:rsidRDefault="00E769DB" w:rsidP="00E769DB">
            <w:pPr>
              <w:suppressAutoHyphens w:val="0"/>
              <w:snapToGrid w:val="0"/>
              <w:spacing w:after="120"/>
              <w:jc w:val="both"/>
              <w:rPr>
                <w:color w:val="auto"/>
                <w:kern w:val="0"/>
                <w:lang w:val="en-US" w:eastAsia="en-US"/>
              </w:rPr>
            </w:pPr>
          </w:p>
        </w:tc>
        <w:tc>
          <w:tcPr>
            <w:tcW w:w="3097" w:type="dxa"/>
            <w:tcBorders>
              <w:bottom w:val="single" w:sz="4" w:space="0" w:color="000000"/>
            </w:tcBorders>
          </w:tcPr>
          <w:p w:rsidR="00E769DB" w:rsidRPr="00E769DB" w:rsidRDefault="00E769DB" w:rsidP="00E769DB">
            <w:pPr>
              <w:suppressAutoHyphens w:val="0"/>
              <w:snapToGrid w:val="0"/>
              <w:spacing w:after="120"/>
              <w:jc w:val="both"/>
              <w:rPr>
                <w:color w:val="auto"/>
                <w:kern w:val="0"/>
                <w:lang w:val="en-US" w:eastAsia="en-US"/>
              </w:rPr>
            </w:pPr>
          </w:p>
        </w:tc>
      </w:tr>
    </w:tbl>
    <w:p w:rsidR="00E769DB" w:rsidRPr="00E769DB" w:rsidRDefault="00E769DB" w:rsidP="00E769DB">
      <w:pPr>
        <w:suppressAutoHyphens w:val="0"/>
        <w:spacing w:line="240" w:lineRule="auto"/>
        <w:ind w:firstLine="227"/>
        <w:jc w:val="both"/>
        <w:rPr>
          <w:color w:val="auto"/>
          <w:kern w:val="0"/>
          <w:lang w:val="en-US" w:eastAsia="en-US"/>
        </w:rPr>
      </w:pPr>
    </w:p>
    <w:p w:rsidR="00E769DB" w:rsidRPr="00E769DB" w:rsidRDefault="00E769DB" w:rsidP="00E769DB">
      <w:pPr>
        <w:tabs>
          <w:tab w:val="left" w:pos="6028"/>
        </w:tabs>
        <w:suppressAutoHyphens w:val="0"/>
        <w:autoSpaceDE w:val="0"/>
        <w:spacing w:line="240" w:lineRule="auto"/>
        <w:rPr>
          <w:color w:val="auto"/>
          <w:kern w:val="0"/>
          <w:lang w:eastAsia="en-US"/>
        </w:rPr>
      </w:pPr>
    </w:p>
    <w:p w:rsidR="00E769DB" w:rsidRPr="00E769DB" w:rsidRDefault="00E769DB" w:rsidP="00E769DB">
      <w:pPr>
        <w:tabs>
          <w:tab w:val="left" w:pos="6028"/>
        </w:tabs>
        <w:suppressAutoHyphens w:val="0"/>
        <w:autoSpaceDE w:val="0"/>
        <w:spacing w:line="240" w:lineRule="auto"/>
        <w:jc w:val="both"/>
        <w:rPr>
          <w:i/>
          <w:iCs/>
          <w:color w:val="auto"/>
          <w:kern w:val="0"/>
          <w:lang w:val="ru-RU" w:eastAsia="en-US"/>
        </w:rPr>
      </w:pPr>
      <w:r w:rsidRPr="00E769DB">
        <w:rPr>
          <w:b/>
          <w:bCs/>
          <w:i/>
          <w:iCs/>
          <w:color w:val="auto"/>
          <w:kern w:val="0"/>
          <w:lang w:val="ru-RU" w:eastAsia="en-US"/>
        </w:rPr>
        <w:t xml:space="preserve">Напомена: </w:t>
      </w:r>
      <w:r w:rsidRPr="00E769DB">
        <w:rPr>
          <w:i/>
          <w:iCs/>
          <w:color w:val="auto"/>
          <w:kern w:val="0"/>
          <w:lang w:eastAsia="en-US"/>
        </w:rPr>
        <w:t>у</w:t>
      </w:r>
      <w:r w:rsidRPr="00E769DB">
        <w:rPr>
          <w:i/>
          <w:iCs/>
          <w:color w:val="auto"/>
          <w:kern w:val="0"/>
          <w:lang w:val="ru-RU"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769DB">
        <w:rPr>
          <w:i/>
          <w:iCs/>
          <w:color w:val="auto"/>
          <w:kern w:val="0"/>
          <w:lang w:eastAsia="en-US"/>
        </w:rPr>
        <w:t xml:space="preserve"> Повреда конкуренције представља негативну референцу, у смислу члана 82. став 1. тачка 2) ЗЈН.</w:t>
      </w:r>
    </w:p>
    <w:p w:rsidR="00E769DB" w:rsidRPr="00E769DB" w:rsidRDefault="00E769DB" w:rsidP="00E769DB">
      <w:pPr>
        <w:tabs>
          <w:tab w:val="left" w:pos="6028"/>
        </w:tabs>
        <w:suppressAutoHyphens w:val="0"/>
        <w:autoSpaceDE w:val="0"/>
        <w:spacing w:line="240" w:lineRule="auto"/>
        <w:jc w:val="both"/>
        <w:rPr>
          <w:i/>
          <w:iCs/>
          <w:color w:val="auto"/>
          <w:kern w:val="0"/>
          <w:lang w:val="ru-RU" w:eastAsia="en-US"/>
        </w:rPr>
      </w:pPr>
      <w:r w:rsidRPr="00E769DB">
        <w:rPr>
          <w:b/>
          <w:bCs/>
          <w:i/>
          <w:iCs/>
          <w:color w:val="auto"/>
          <w:kern w:val="0"/>
          <w:u w:val="single"/>
          <w:lang w:val="ru-RU" w:eastAsia="en-US"/>
        </w:rPr>
        <w:t>Уколико понуду подноси група понуђача</w:t>
      </w:r>
      <w:r w:rsidRPr="00E769DB">
        <w:rPr>
          <w:b/>
          <w:bCs/>
          <w:i/>
          <w:iCs/>
          <w:color w:val="auto"/>
          <w:kern w:val="0"/>
          <w:u w:val="single"/>
          <w:lang w:eastAsia="en-US"/>
        </w:rPr>
        <w:t>,</w:t>
      </w:r>
      <w:r w:rsidRPr="00E769DB">
        <w:rPr>
          <w:i/>
          <w:iCs/>
          <w:color w:val="auto"/>
          <w:kern w:val="0"/>
          <w:lang w:eastAsia="en-US"/>
        </w:rPr>
        <w:t xml:space="preserve"> Изјава мора бити потписана од стране овлашћеног лица </w:t>
      </w:r>
      <w:r w:rsidRPr="00E769DB">
        <w:rPr>
          <w:i/>
          <w:iCs/>
          <w:color w:val="auto"/>
          <w:kern w:val="0"/>
          <w:lang w:val="ru-RU" w:eastAsia="en-US"/>
        </w:rPr>
        <w:t>свак</w:t>
      </w:r>
      <w:r w:rsidRPr="00E769DB">
        <w:rPr>
          <w:i/>
          <w:iCs/>
          <w:color w:val="auto"/>
          <w:kern w:val="0"/>
          <w:lang w:eastAsia="en-US"/>
        </w:rPr>
        <w:t xml:space="preserve">ог </w:t>
      </w:r>
      <w:r w:rsidRPr="00E769DB">
        <w:rPr>
          <w:i/>
          <w:iCs/>
          <w:color w:val="auto"/>
          <w:kern w:val="0"/>
          <w:lang w:val="ru-RU" w:eastAsia="en-US"/>
        </w:rPr>
        <w:t>понуђач</w:t>
      </w:r>
      <w:r w:rsidRPr="00E769DB">
        <w:rPr>
          <w:i/>
          <w:iCs/>
          <w:color w:val="auto"/>
          <w:kern w:val="0"/>
          <w:lang w:eastAsia="en-US"/>
        </w:rPr>
        <w:t>а</w:t>
      </w:r>
      <w:r w:rsidRPr="00E769DB">
        <w:rPr>
          <w:i/>
          <w:iCs/>
          <w:color w:val="auto"/>
          <w:kern w:val="0"/>
          <w:lang w:val="ru-RU" w:eastAsia="en-US"/>
        </w:rPr>
        <w:t xml:space="preserve"> из групе понуђача</w:t>
      </w:r>
      <w:r w:rsidRPr="00E769DB">
        <w:rPr>
          <w:i/>
          <w:iCs/>
          <w:color w:val="auto"/>
          <w:kern w:val="0"/>
          <w:lang w:eastAsia="en-US"/>
        </w:rPr>
        <w:t xml:space="preserve"> и оверена печатом.</w:t>
      </w:r>
    </w:p>
    <w:p w:rsidR="00E769DB" w:rsidRPr="00E769DB" w:rsidRDefault="00E769DB" w:rsidP="00E769DB">
      <w:pPr>
        <w:tabs>
          <w:tab w:val="left" w:pos="6028"/>
        </w:tabs>
        <w:suppressAutoHyphens w:val="0"/>
        <w:autoSpaceDE w:val="0"/>
        <w:spacing w:line="240" w:lineRule="auto"/>
        <w:jc w:val="both"/>
        <w:rPr>
          <w:i/>
          <w:iCs/>
          <w:color w:val="auto"/>
          <w:kern w:val="0"/>
          <w:lang w:val="ru-RU" w:eastAsia="en-US"/>
        </w:rPr>
      </w:pPr>
    </w:p>
    <w:p w:rsidR="00E769DB" w:rsidRPr="00E769DB" w:rsidRDefault="00E769DB" w:rsidP="00E769DB">
      <w:pPr>
        <w:suppressAutoHyphens w:val="0"/>
        <w:spacing w:line="240" w:lineRule="auto"/>
        <w:jc w:val="center"/>
        <w:rPr>
          <w:i/>
          <w:iCs/>
          <w:color w:val="auto"/>
          <w:kern w:val="0"/>
          <w:lang w:eastAsia="en-US"/>
        </w:rPr>
      </w:pPr>
    </w:p>
    <w:p w:rsidR="00E769DB" w:rsidRPr="00E769DB" w:rsidRDefault="00E769DB" w:rsidP="00E769DB">
      <w:pPr>
        <w:suppressAutoHyphens w:val="0"/>
        <w:spacing w:line="240" w:lineRule="auto"/>
        <w:jc w:val="center"/>
        <w:rPr>
          <w:i/>
          <w:iCs/>
          <w:color w:val="auto"/>
          <w:kern w:val="0"/>
          <w:lang w:eastAsia="en-US"/>
        </w:rPr>
      </w:pPr>
    </w:p>
    <w:p w:rsidR="00E769DB" w:rsidRPr="00E769DB" w:rsidRDefault="00E769DB" w:rsidP="00E769DB">
      <w:pPr>
        <w:suppressAutoHyphens w:val="0"/>
        <w:spacing w:line="240" w:lineRule="auto"/>
        <w:jc w:val="center"/>
        <w:rPr>
          <w:color w:val="auto"/>
          <w:kern w:val="0"/>
          <w:lang w:eastAsia="en-US"/>
        </w:rPr>
      </w:pPr>
    </w:p>
    <w:p w:rsidR="00E769DB" w:rsidRPr="00E769DB" w:rsidRDefault="00E769DB" w:rsidP="00E769DB">
      <w:pPr>
        <w:suppressAutoHyphens w:val="0"/>
        <w:spacing w:line="240" w:lineRule="auto"/>
        <w:jc w:val="center"/>
        <w:rPr>
          <w:color w:val="auto"/>
          <w:kern w:val="0"/>
          <w:lang w:val="ru-RU" w:eastAsia="en-US"/>
        </w:rPr>
      </w:pPr>
    </w:p>
    <w:p w:rsidR="00E769DB" w:rsidRPr="00E769DB" w:rsidRDefault="00E769DB" w:rsidP="00E769DB">
      <w:pPr>
        <w:suppressAutoHyphens w:val="0"/>
        <w:spacing w:line="240" w:lineRule="auto"/>
        <w:rPr>
          <w:rFonts w:ascii="Arial" w:hAnsi="Arial" w:cs="Arial"/>
          <w:b/>
          <w:bCs/>
          <w:i/>
          <w:iCs/>
          <w:color w:val="auto"/>
          <w:kern w:val="0"/>
          <w:sz w:val="20"/>
          <w:szCs w:val="20"/>
          <w:lang w:eastAsia="en-US"/>
        </w:rPr>
      </w:pPr>
    </w:p>
    <w:p w:rsidR="00E769DB" w:rsidRPr="00E769DB" w:rsidRDefault="00E769DB" w:rsidP="00E769DB">
      <w:pPr>
        <w:suppressAutoHyphens w:val="0"/>
        <w:spacing w:line="240" w:lineRule="auto"/>
        <w:jc w:val="center"/>
        <w:rPr>
          <w:rFonts w:ascii="Arial" w:hAnsi="Arial" w:cs="Arial"/>
          <w:color w:val="auto"/>
          <w:kern w:val="0"/>
          <w:lang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right"/>
        <w:rPr>
          <w:b/>
          <w:bCs/>
          <w:color w:val="auto"/>
          <w:kern w:val="0"/>
          <w:lang w:eastAsia="en-US"/>
        </w:rPr>
      </w:pPr>
      <w:r w:rsidRPr="00E769DB">
        <w:rPr>
          <w:b/>
          <w:bCs/>
          <w:color w:val="auto"/>
          <w:kern w:val="0"/>
          <w:lang w:eastAsia="en-US"/>
        </w:rPr>
        <w:lastRenderedPageBreak/>
        <w:t>(ОБРАЗАЦ 5)</w:t>
      </w:r>
    </w:p>
    <w:p w:rsidR="00E769DB" w:rsidRPr="00E769DB" w:rsidRDefault="00E769DB" w:rsidP="00E769DB">
      <w:pPr>
        <w:suppressAutoHyphens w:val="0"/>
        <w:spacing w:line="240" w:lineRule="auto"/>
        <w:jc w:val="right"/>
        <w:rPr>
          <w:rFonts w:ascii="Arial" w:hAnsi="Arial" w:cs="Arial"/>
          <w:b/>
          <w:bCs/>
          <w:color w:val="auto"/>
          <w:kern w:val="0"/>
          <w:sz w:val="28"/>
          <w:szCs w:val="28"/>
          <w:lang w:eastAsia="en-US"/>
        </w:rPr>
      </w:pPr>
    </w:p>
    <w:p w:rsidR="00E769DB" w:rsidRPr="00E769DB" w:rsidRDefault="00E769DB" w:rsidP="00E769DB">
      <w:pPr>
        <w:suppressAutoHyphens w:val="0"/>
        <w:spacing w:line="240" w:lineRule="auto"/>
        <w:jc w:val="center"/>
        <w:rPr>
          <w:b/>
          <w:bCs/>
          <w:color w:val="auto"/>
          <w:kern w:val="0"/>
          <w:sz w:val="28"/>
          <w:szCs w:val="28"/>
          <w:lang w:eastAsia="en-US"/>
        </w:rPr>
      </w:pPr>
      <w:r w:rsidRPr="00E769DB">
        <w:rPr>
          <w:b/>
          <w:bCs/>
          <w:color w:val="auto"/>
          <w:kern w:val="0"/>
          <w:sz w:val="28"/>
          <w:szCs w:val="28"/>
          <w:lang w:eastAsia="en-US"/>
        </w:rPr>
        <w:t xml:space="preserve">ОБРАЗАЦ ИЗЈАВЕ ПОНУЂАЧА  О ИСПУЊЕНОСТИ ОБАВЕЗНИХ И ДОДАТНИХ УСЛОВА ЗА УЧЕШЋЕ </w:t>
      </w:r>
      <w:r w:rsidRPr="00E769DB">
        <w:rPr>
          <w:b/>
          <w:bCs/>
          <w:color w:val="auto"/>
          <w:kern w:val="0"/>
          <w:sz w:val="28"/>
          <w:szCs w:val="28"/>
          <w:lang w:val="ru-RU" w:eastAsia="en-US"/>
        </w:rPr>
        <w:t xml:space="preserve">У ПОСТУПКУ ЈАВНЕ НАБАВКЕ </w:t>
      </w:r>
      <w:r w:rsidRPr="00E769DB">
        <w:rPr>
          <w:b/>
          <w:bCs/>
          <w:color w:val="auto"/>
          <w:kern w:val="0"/>
          <w:sz w:val="28"/>
          <w:szCs w:val="28"/>
          <w:lang w:eastAsia="en-US"/>
        </w:rPr>
        <w:t>-  ЧЛ. 75. И 76. ЗЈН</w:t>
      </w:r>
    </w:p>
    <w:p w:rsidR="00E769DB" w:rsidRPr="00E769DB" w:rsidRDefault="00E769DB" w:rsidP="00E769DB">
      <w:pPr>
        <w:suppressAutoHyphens w:val="0"/>
        <w:spacing w:line="240" w:lineRule="auto"/>
        <w:jc w:val="center"/>
        <w:rPr>
          <w:rFonts w:ascii="Arial" w:hAnsi="Arial" w:cs="Arial"/>
          <w:b/>
          <w:bCs/>
          <w:color w:val="auto"/>
          <w:kern w:val="0"/>
          <w:sz w:val="20"/>
          <w:szCs w:val="20"/>
          <w:lang w:eastAsia="en-US"/>
        </w:rPr>
      </w:pP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eastAsia="en-US"/>
        </w:rPr>
        <w:t>П</w:t>
      </w:r>
      <w:r w:rsidRPr="00E769DB">
        <w:rPr>
          <w:color w:val="auto"/>
          <w:kern w:val="0"/>
          <w:lang w:val="ru-RU" w:eastAsia="en-US"/>
        </w:rPr>
        <w:t xml:space="preserve">од пуном материјалном и кривичном одговорношћу, </w:t>
      </w:r>
      <w:r w:rsidRPr="00E769DB">
        <w:rPr>
          <w:color w:val="auto"/>
          <w:kern w:val="0"/>
          <w:lang w:val="sr-Cyrl-CS" w:eastAsia="en-US"/>
        </w:rPr>
        <w:t xml:space="preserve">као заступник понуђача, </w:t>
      </w:r>
      <w:r w:rsidRPr="00E769DB">
        <w:rPr>
          <w:color w:val="auto"/>
          <w:kern w:val="0"/>
          <w:lang w:val="ru-RU" w:eastAsia="en-US"/>
        </w:rPr>
        <w:t>дајем следећу</w:t>
      </w:r>
      <w:r w:rsidRPr="00E769DB">
        <w:rPr>
          <w:color w:val="auto"/>
          <w:kern w:val="0"/>
          <w:lang w:val="ru-RU" w:eastAsia="en-US"/>
        </w:rPr>
        <w:tab/>
      </w:r>
      <w:r w:rsidRPr="00E769DB">
        <w:rPr>
          <w:color w:val="auto"/>
          <w:kern w:val="0"/>
          <w:lang w:val="ru-RU" w:eastAsia="en-US"/>
        </w:rPr>
        <w:tab/>
      </w:r>
      <w:r w:rsidRPr="00E769DB">
        <w:rPr>
          <w:color w:val="auto"/>
          <w:kern w:val="0"/>
          <w:lang w:val="ru-RU" w:eastAsia="en-US"/>
        </w:rPr>
        <w:tab/>
      </w:r>
      <w:r w:rsidRPr="00E769DB">
        <w:rPr>
          <w:color w:val="auto"/>
          <w:kern w:val="0"/>
          <w:lang w:val="ru-RU" w:eastAsia="en-US"/>
        </w:rPr>
        <w:tab/>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center"/>
        <w:rPr>
          <w:b/>
          <w:bCs/>
          <w:color w:val="auto"/>
          <w:kern w:val="0"/>
          <w:lang w:val="ru-RU" w:eastAsia="en-US"/>
        </w:rPr>
      </w:pPr>
      <w:r w:rsidRPr="00E769DB">
        <w:rPr>
          <w:b/>
          <w:bCs/>
          <w:color w:val="auto"/>
          <w:kern w:val="0"/>
          <w:lang w:val="ru-RU" w:eastAsia="en-US"/>
        </w:rPr>
        <w:t>И З Ј А В У</w:t>
      </w:r>
    </w:p>
    <w:p w:rsidR="00E769DB" w:rsidRPr="00E769DB" w:rsidRDefault="00E769DB" w:rsidP="00E769DB">
      <w:pPr>
        <w:suppressAutoHyphens w:val="0"/>
        <w:spacing w:line="240" w:lineRule="auto"/>
        <w:jc w:val="center"/>
        <w:rPr>
          <w:color w:val="auto"/>
          <w:kern w:val="0"/>
          <w:lang w:val="ru-RU" w:eastAsia="en-US"/>
        </w:rPr>
      </w:pPr>
    </w:p>
    <w:p w:rsidR="00E769DB" w:rsidRPr="00E769DB" w:rsidRDefault="00E769DB" w:rsidP="00E769DB">
      <w:pPr>
        <w:suppressAutoHyphens w:val="0"/>
        <w:spacing w:line="240" w:lineRule="auto"/>
        <w:jc w:val="both"/>
        <w:rPr>
          <w:color w:val="auto"/>
          <w:kern w:val="0"/>
          <w:lang w:val="sr-Cyrl-CS" w:eastAsia="en-US"/>
        </w:rPr>
      </w:pPr>
    </w:p>
    <w:p w:rsidR="00E769DB" w:rsidRPr="00E769DB" w:rsidRDefault="00E769DB" w:rsidP="00E769DB">
      <w:pPr>
        <w:suppressAutoHyphens w:val="0"/>
        <w:spacing w:line="240" w:lineRule="auto"/>
        <w:ind w:firstLine="708"/>
        <w:jc w:val="both"/>
        <w:rPr>
          <w:color w:val="auto"/>
          <w:kern w:val="0"/>
          <w:lang w:val="sr-Cyrl-CS" w:eastAsia="en-US"/>
        </w:rPr>
      </w:pPr>
      <w:r w:rsidRPr="00E769DB">
        <w:rPr>
          <w:color w:val="auto"/>
          <w:kern w:val="0"/>
          <w:lang w:val="sr-Cyrl-CS" w:eastAsia="en-US"/>
        </w:rPr>
        <w:t>П</w:t>
      </w:r>
      <w:r w:rsidRPr="00E769DB">
        <w:rPr>
          <w:color w:val="auto"/>
          <w:kern w:val="0"/>
          <w:lang w:val="ru-RU" w:eastAsia="en-US"/>
        </w:rPr>
        <w:t>онуђач</w:t>
      </w:r>
      <w:r w:rsidRPr="00E769DB">
        <w:rPr>
          <w:i/>
          <w:iCs/>
          <w:color w:val="auto"/>
          <w:kern w:val="0"/>
          <w:lang w:eastAsia="en-US"/>
        </w:rPr>
        <w:t xml:space="preserve"> _____________________________________________</w:t>
      </w:r>
      <w:r w:rsidRPr="00E769DB">
        <w:rPr>
          <w:i/>
          <w:iCs/>
          <w:color w:val="auto"/>
          <w:kern w:val="0"/>
          <w:lang w:val="ru-RU" w:eastAsia="en-US"/>
        </w:rPr>
        <w:t xml:space="preserve">[навести </w:t>
      </w:r>
      <w:r w:rsidRPr="00E769DB">
        <w:rPr>
          <w:i/>
          <w:iCs/>
          <w:color w:val="auto"/>
          <w:kern w:val="0"/>
          <w:lang w:eastAsia="en-US"/>
        </w:rPr>
        <w:t>назив понуђача</w:t>
      </w:r>
      <w:r w:rsidRPr="00E769DB">
        <w:rPr>
          <w:i/>
          <w:iCs/>
          <w:color w:val="auto"/>
          <w:kern w:val="0"/>
          <w:lang w:val="ru-RU" w:eastAsia="en-US"/>
        </w:rPr>
        <w:t>]</w:t>
      </w:r>
      <w:r w:rsidRPr="00E769DB">
        <w:rPr>
          <w:color w:val="auto"/>
          <w:kern w:val="0"/>
          <w:lang w:val="ru-RU" w:eastAsia="en-US"/>
        </w:rPr>
        <w:t>у поступку јавне набавке</w:t>
      </w:r>
      <w:r w:rsidRPr="00E769DB">
        <w:rPr>
          <w:color w:val="auto"/>
          <w:kern w:val="0"/>
          <w:lang w:val="sr-Cyrl-CS" w:eastAsia="en-US"/>
        </w:rPr>
        <w:t>добара -</w:t>
      </w:r>
      <w:r w:rsidRPr="00E769DB">
        <w:rPr>
          <w:b/>
          <w:bCs/>
          <w:sz w:val="22"/>
          <w:szCs w:val="22"/>
        </w:rPr>
        <w:t>Наставак радова на изградњи здравствене станице  Средњево-набавка oпреме</w:t>
      </w:r>
      <w:r w:rsidRPr="00E769DB">
        <w:rPr>
          <w:b/>
          <w:bCs/>
          <w:color w:val="auto"/>
          <w:kern w:val="0"/>
          <w:lang w:val="ru-RU" w:eastAsia="en-US"/>
        </w:rPr>
        <w:t>,</w:t>
      </w:r>
      <w:r w:rsidRPr="00E769DB">
        <w:rPr>
          <w:b/>
          <w:bCs/>
          <w:color w:val="auto"/>
          <w:kern w:val="0"/>
          <w:lang w:val="sr-Cyrl-CS" w:eastAsia="en-US"/>
        </w:rPr>
        <w:t>б</w:t>
      </w:r>
      <w:r w:rsidRPr="00E769DB">
        <w:rPr>
          <w:b/>
          <w:bCs/>
          <w:color w:val="auto"/>
          <w:kern w:val="0"/>
          <w:lang w:val="ru-RU" w:eastAsia="en-US"/>
        </w:rPr>
        <w:t xml:space="preserve">рој </w:t>
      </w:r>
      <w:r w:rsidRPr="00E769DB">
        <w:rPr>
          <w:b/>
          <w:bCs/>
          <w:color w:val="auto"/>
          <w:kern w:val="0"/>
          <w:lang w:eastAsia="en-US"/>
        </w:rPr>
        <w:t>22/</w:t>
      </w:r>
      <w:r w:rsidRPr="00E769DB">
        <w:rPr>
          <w:b/>
          <w:bCs/>
          <w:color w:val="auto"/>
          <w:kern w:val="0"/>
          <w:lang w:val="ru-RU" w:eastAsia="en-US"/>
        </w:rPr>
        <w:t>2016</w:t>
      </w:r>
      <w:r w:rsidRPr="00E769DB">
        <w:rPr>
          <w:color w:val="auto"/>
          <w:kern w:val="0"/>
          <w:lang w:val="ru-RU" w:eastAsia="en-US"/>
        </w:rPr>
        <w:t>, испуњава све услове из чл. 75. и 76. ЗЈН, односно услове дефинисане конкурсном документацијомза предметну јавну набавку</w:t>
      </w:r>
      <w:r w:rsidRPr="00E769DB">
        <w:rPr>
          <w:color w:val="auto"/>
          <w:kern w:val="0"/>
          <w:lang w:val="sr-Cyrl-CS" w:eastAsia="en-US"/>
        </w:rPr>
        <w:t>,</w:t>
      </w:r>
      <w:r w:rsidRPr="00E769DB">
        <w:rPr>
          <w:color w:val="auto"/>
          <w:kern w:val="0"/>
          <w:lang w:val="ru-RU" w:eastAsia="en-US"/>
        </w:rPr>
        <w:t xml:space="preserve"> и то:</w:t>
      </w: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numPr>
          <w:ilvl w:val="0"/>
          <w:numId w:val="9"/>
        </w:numPr>
        <w:suppressAutoHyphens w:val="0"/>
        <w:spacing w:line="240" w:lineRule="auto"/>
        <w:jc w:val="both"/>
        <w:rPr>
          <w:color w:val="auto"/>
          <w:kern w:val="0"/>
          <w:lang w:val="sr-Cyrl-CS" w:eastAsia="en-US"/>
        </w:rPr>
      </w:pPr>
      <w:r w:rsidRPr="00E769DB">
        <w:rPr>
          <w:color w:val="auto"/>
          <w:kern w:val="0"/>
          <w:lang w:val="sr-Cyrl-CS" w:eastAsia="en-US"/>
        </w:rPr>
        <w:t>Понуђач је р</w:t>
      </w:r>
      <w:r w:rsidRPr="00E769DB">
        <w:rPr>
          <w:color w:val="auto"/>
          <w:kern w:val="0"/>
          <w:lang w:val="ru-RU" w:eastAsia="en-US"/>
        </w:rPr>
        <w:t>егистрован код надлежног органа, односно уписан у одговарајући регистар</w:t>
      </w:r>
      <w:r w:rsidRPr="00E769DB">
        <w:rPr>
          <w:color w:val="auto"/>
          <w:kern w:val="0"/>
          <w:lang w:eastAsia="en-US"/>
        </w:rPr>
        <w:t xml:space="preserve"> (чл. 75. ст. 1. тач. 1) ЗЈН)</w:t>
      </w:r>
      <w:r w:rsidRPr="00E769DB">
        <w:rPr>
          <w:color w:val="auto"/>
          <w:kern w:val="0"/>
          <w:lang w:val="ru-RU" w:eastAsia="en-US"/>
        </w:rPr>
        <w:t>;</w:t>
      </w:r>
    </w:p>
    <w:p w:rsidR="00E769DB" w:rsidRPr="00E769DB" w:rsidRDefault="00E769DB" w:rsidP="00E769DB">
      <w:pPr>
        <w:numPr>
          <w:ilvl w:val="0"/>
          <w:numId w:val="9"/>
        </w:numPr>
        <w:suppressAutoHyphens w:val="0"/>
        <w:spacing w:line="240" w:lineRule="auto"/>
        <w:jc w:val="both"/>
        <w:rPr>
          <w:color w:val="auto"/>
          <w:kern w:val="0"/>
          <w:lang w:val="sr-Cyrl-CS" w:eastAsia="en-US"/>
        </w:rPr>
      </w:pPr>
      <w:r w:rsidRPr="00E769DB">
        <w:rPr>
          <w:color w:val="auto"/>
          <w:kern w:val="0"/>
          <w:lang w:val="sr-Cyrl-CS" w:eastAsia="en-US"/>
        </w:rPr>
        <w:t xml:space="preserve">Понуђач и његов </w:t>
      </w:r>
      <w:r w:rsidRPr="00E769DB">
        <w:rPr>
          <w:color w:val="auto"/>
          <w:kern w:val="0"/>
          <w:lang w:eastAsia="en-US"/>
        </w:rPr>
        <w:t>закон</w:t>
      </w:r>
      <w:r w:rsidRPr="00E769DB">
        <w:rPr>
          <w:color w:val="auto"/>
          <w:kern w:val="0"/>
          <w:lang w:val="ru-RU" w:eastAsia="en-US"/>
        </w:rPr>
        <w:t>ски заступник нис</w:t>
      </w:r>
      <w:r w:rsidRPr="00E769DB">
        <w:rPr>
          <w:color w:val="auto"/>
          <w:kern w:val="0"/>
          <w:lang w:val="sr-Cyrl-CS" w:eastAsia="en-US"/>
        </w:rPr>
        <w:t>у</w:t>
      </w:r>
      <w:r w:rsidRPr="00E769DB">
        <w:rPr>
          <w:color w:val="auto"/>
          <w:kern w:val="0"/>
          <w:lang w:val="ru-RU" w:eastAsia="en-US"/>
        </w:rPr>
        <w:t xml:space="preserve"> осуђивани за неко од кривичних дела као члан организоване криминалне групе, да ни</w:t>
      </w:r>
      <w:r w:rsidRPr="00E769DB">
        <w:rPr>
          <w:color w:val="auto"/>
          <w:kern w:val="0"/>
          <w:lang w:eastAsia="en-US"/>
        </w:rPr>
        <w:t>су</w:t>
      </w:r>
      <w:r w:rsidRPr="00E769DB">
        <w:rPr>
          <w:color w:val="auto"/>
          <w:kern w:val="0"/>
          <w:lang w:val="ru-RU" w:eastAsia="en-US"/>
        </w:rPr>
        <w:t xml:space="preserve"> осуђиван</w:t>
      </w:r>
      <w:r w:rsidRPr="00E769DB">
        <w:rPr>
          <w:color w:val="auto"/>
          <w:kern w:val="0"/>
          <w:lang w:eastAsia="en-US"/>
        </w:rPr>
        <w:t>и</w:t>
      </w:r>
      <w:r w:rsidRPr="00E769DB">
        <w:rPr>
          <w:color w:val="auto"/>
          <w:kern w:val="0"/>
          <w:lang w:val="ru-RU" w:eastAsia="en-US"/>
        </w:rPr>
        <w:t xml:space="preserve"> за кривична дела против привреде, кривична дела против животне средине, кривично дело примања или давања мита, </w:t>
      </w:r>
      <w:r w:rsidRPr="00E769DB">
        <w:rPr>
          <w:color w:val="auto"/>
          <w:kern w:val="0"/>
          <w:lang w:val="sr-Cyrl-CS" w:eastAsia="en-US"/>
        </w:rPr>
        <w:t>к</w:t>
      </w:r>
      <w:r w:rsidRPr="00E769DB">
        <w:rPr>
          <w:color w:val="auto"/>
          <w:kern w:val="0"/>
          <w:lang w:val="ru-RU" w:eastAsia="en-US"/>
        </w:rPr>
        <w:t>ривично дело преваре</w:t>
      </w:r>
      <w:r w:rsidRPr="00E769DB">
        <w:rPr>
          <w:color w:val="auto"/>
          <w:kern w:val="0"/>
          <w:lang w:eastAsia="en-US"/>
        </w:rPr>
        <w:t>(чл. 75. ст. 1. тач. 2) ЗЈН)</w:t>
      </w:r>
      <w:r w:rsidRPr="00E769DB">
        <w:rPr>
          <w:color w:val="auto"/>
          <w:kern w:val="0"/>
          <w:lang w:val="ru-RU" w:eastAsia="en-US"/>
        </w:rPr>
        <w:t>;</w:t>
      </w:r>
    </w:p>
    <w:p w:rsidR="00E769DB" w:rsidRPr="00E769DB" w:rsidRDefault="00E769DB" w:rsidP="00E769DB">
      <w:pPr>
        <w:numPr>
          <w:ilvl w:val="0"/>
          <w:numId w:val="9"/>
        </w:numPr>
        <w:suppressAutoHyphens w:val="0"/>
        <w:spacing w:line="240" w:lineRule="auto"/>
        <w:jc w:val="both"/>
        <w:rPr>
          <w:color w:val="auto"/>
          <w:kern w:val="0"/>
          <w:lang w:val="sr-Cyrl-CS" w:eastAsia="en-US"/>
        </w:rPr>
      </w:pPr>
      <w:r w:rsidRPr="00E769DB">
        <w:rPr>
          <w:color w:val="auto"/>
          <w:kern w:val="0"/>
          <w:lang w:val="sr-Cyrl-CS" w:eastAsia="en-US"/>
        </w:rPr>
        <w:t>Понуђач је и</w:t>
      </w:r>
      <w:r w:rsidRPr="00E769DB">
        <w:rPr>
          <w:color w:val="auto"/>
          <w:kern w:val="0"/>
          <w:lang w:val="ru-RU" w:eastAsia="en-US"/>
        </w:rPr>
        <w:t>змирио доспеле порезе, доприносе и друге јавне дажбине у складу са прописима Републике Србије (</w:t>
      </w:r>
      <w:r w:rsidRPr="00E769DB">
        <w:rPr>
          <w:i/>
          <w:iCs/>
          <w:color w:val="auto"/>
          <w:kern w:val="0"/>
          <w:lang w:val="ru-RU" w:eastAsia="en-US"/>
        </w:rPr>
        <w:t>или стране државе када има седиште на њеној територији)</w:t>
      </w:r>
      <w:r w:rsidRPr="00E769DB">
        <w:rPr>
          <w:color w:val="auto"/>
          <w:kern w:val="0"/>
          <w:lang w:eastAsia="en-US"/>
        </w:rPr>
        <w:t xml:space="preserve"> (чл. 75. ст. 1. тач. 4) ЗЈН)</w:t>
      </w:r>
      <w:r w:rsidRPr="00E769DB">
        <w:rPr>
          <w:i/>
          <w:iCs/>
          <w:color w:val="auto"/>
          <w:kern w:val="0"/>
          <w:lang w:val="ru-RU" w:eastAsia="en-US"/>
        </w:rPr>
        <w:t>;</w:t>
      </w:r>
    </w:p>
    <w:p w:rsidR="00E769DB" w:rsidRPr="00E769DB" w:rsidRDefault="00E769DB" w:rsidP="00E769DB">
      <w:pPr>
        <w:numPr>
          <w:ilvl w:val="0"/>
          <w:numId w:val="9"/>
        </w:numPr>
        <w:suppressAutoHyphens w:val="0"/>
        <w:spacing w:line="240" w:lineRule="auto"/>
        <w:jc w:val="both"/>
        <w:rPr>
          <w:color w:val="auto"/>
          <w:kern w:val="0"/>
          <w:lang w:val="sr-Cyrl-CS" w:eastAsia="en-US"/>
        </w:rPr>
      </w:pPr>
      <w:r w:rsidRPr="00E769DB">
        <w:rPr>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69DB">
        <w:rPr>
          <w:color w:val="auto"/>
          <w:kern w:val="0"/>
          <w:lang w:val="ru-RU"/>
        </w:rPr>
        <w:t>и нема забрану обављања делатности која је на снази у време подношења понуде</w:t>
      </w:r>
      <w:r w:rsidRPr="00E769DB">
        <w:rPr>
          <w:color w:val="auto"/>
          <w:kern w:val="0"/>
        </w:rPr>
        <w:t xml:space="preserve"> за предметну јавну набавку </w:t>
      </w:r>
      <w:r w:rsidRPr="00E769DB">
        <w:rPr>
          <w:color w:val="auto"/>
          <w:kern w:val="0"/>
          <w:lang w:eastAsia="en-US"/>
        </w:rPr>
        <w:t>(чл. 75. ст. 2. ЗЈН)</w:t>
      </w:r>
      <w:r w:rsidRPr="00E769DB">
        <w:rPr>
          <w:color w:val="auto"/>
          <w:kern w:val="0"/>
        </w:rPr>
        <w:t>;</w:t>
      </w:r>
    </w:p>
    <w:p w:rsidR="00E769DB" w:rsidRPr="00E769DB" w:rsidRDefault="00E769DB" w:rsidP="00E769DB">
      <w:pPr>
        <w:suppressAutoHyphens w:val="0"/>
        <w:spacing w:line="240" w:lineRule="auto"/>
        <w:ind w:left="720"/>
        <w:jc w:val="both"/>
        <w:rPr>
          <w:color w:val="auto"/>
          <w:kern w:val="0"/>
          <w:lang w:eastAsia="en-US"/>
        </w:rPr>
      </w:pPr>
    </w:p>
    <w:p w:rsidR="00E769DB" w:rsidRPr="00E769DB" w:rsidRDefault="00E769DB" w:rsidP="00E769DB">
      <w:pPr>
        <w:suppressAutoHyphens w:val="0"/>
        <w:spacing w:line="240" w:lineRule="auto"/>
        <w:jc w:val="both"/>
        <w:rPr>
          <w:i/>
          <w:iCs/>
          <w:color w:val="auto"/>
          <w:kern w:val="0"/>
          <w:lang w:val="sr-Cyrl-CS" w:eastAsia="en-US"/>
        </w:rPr>
      </w:pPr>
    </w:p>
    <w:p w:rsidR="00E769DB" w:rsidRPr="00E769DB" w:rsidRDefault="00E769DB" w:rsidP="00E769DB">
      <w:pPr>
        <w:suppressAutoHyphens w:val="0"/>
        <w:spacing w:line="480" w:lineRule="auto"/>
        <w:rPr>
          <w:color w:val="auto"/>
          <w:kern w:val="0"/>
          <w:lang w:eastAsia="en-US"/>
        </w:rPr>
      </w:pPr>
      <w:r w:rsidRPr="00E769DB">
        <w:rPr>
          <w:color w:val="auto"/>
          <w:kern w:val="0"/>
          <w:lang w:val="ru-RU" w:eastAsia="en-US"/>
        </w:rPr>
        <w:t>Место:_____________                                                            Понуђач</w:t>
      </w:r>
      <w:r w:rsidRPr="00E769DB">
        <w:rPr>
          <w:color w:val="auto"/>
          <w:kern w:val="0"/>
          <w:lang w:eastAsia="en-US"/>
        </w:rPr>
        <w:t>:</w:t>
      </w:r>
    </w:p>
    <w:p w:rsidR="00E769DB" w:rsidRPr="00E769DB" w:rsidRDefault="00E769DB" w:rsidP="00E769DB">
      <w:pPr>
        <w:suppressAutoHyphens w:val="0"/>
        <w:spacing w:line="480" w:lineRule="auto"/>
        <w:rPr>
          <w:b/>
          <w:bCs/>
          <w:i/>
          <w:iCs/>
          <w:color w:val="auto"/>
          <w:kern w:val="0"/>
          <w:lang w:eastAsia="en-US"/>
        </w:rPr>
      </w:pPr>
      <w:r w:rsidRPr="00E769DB">
        <w:rPr>
          <w:color w:val="auto"/>
          <w:kern w:val="0"/>
          <w:lang w:val="ru-RU" w:eastAsia="en-US"/>
        </w:rPr>
        <w:t>Датум:_____________                         М.П.                     _____________________</w:t>
      </w:r>
    </w:p>
    <w:p w:rsidR="00E769DB" w:rsidRPr="00E769DB" w:rsidRDefault="00E769DB" w:rsidP="00E769DB">
      <w:pPr>
        <w:suppressAutoHyphens w:val="0"/>
        <w:spacing w:after="120"/>
        <w:jc w:val="both"/>
        <w:rPr>
          <w:b/>
          <w:bCs/>
          <w:i/>
          <w:iCs/>
          <w:color w:val="auto"/>
          <w:kern w:val="0"/>
          <w:lang w:eastAsia="en-US"/>
        </w:rPr>
      </w:pPr>
    </w:p>
    <w:p w:rsidR="00E769DB" w:rsidRPr="00E769DB" w:rsidRDefault="00E769DB" w:rsidP="00E769DB">
      <w:pPr>
        <w:suppressAutoHyphens w:val="0"/>
        <w:spacing w:line="240" w:lineRule="auto"/>
        <w:jc w:val="both"/>
        <w:rPr>
          <w:i/>
          <w:iCs/>
          <w:color w:val="auto"/>
          <w:kern w:val="0"/>
          <w:lang w:eastAsia="en-US"/>
        </w:rPr>
      </w:pPr>
      <w:r w:rsidRPr="00E769DB">
        <w:rPr>
          <w:b/>
          <w:bCs/>
          <w:i/>
          <w:iCs/>
          <w:color w:val="auto"/>
          <w:kern w:val="0"/>
          <w:lang w:eastAsia="en-US"/>
        </w:rPr>
        <w:t>Напомена:</w:t>
      </w:r>
      <w:r w:rsidRPr="00E769DB">
        <w:rPr>
          <w:b/>
          <w:bCs/>
          <w:i/>
          <w:iCs/>
          <w:color w:val="auto"/>
          <w:kern w:val="0"/>
          <w:u w:val="single"/>
          <w:lang w:val="ru-RU" w:eastAsia="en-US"/>
        </w:rPr>
        <w:t>Уколико понуду подноси група понуђача</w:t>
      </w:r>
      <w:r w:rsidRPr="00E769DB">
        <w:rPr>
          <w:b/>
          <w:bCs/>
          <w:i/>
          <w:iCs/>
          <w:color w:val="auto"/>
          <w:kern w:val="0"/>
          <w:u w:val="single"/>
          <w:lang w:eastAsia="en-US"/>
        </w:rPr>
        <w:t>,</w:t>
      </w:r>
      <w:r w:rsidRPr="00E769DB">
        <w:rPr>
          <w:i/>
          <w:iCs/>
          <w:color w:val="auto"/>
          <w:kern w:val="0"/>
          <w:lang w:eastAsia="en-US"/>
        </w:rPr>
        <w:t xml:space="preserve"> Изјава мора бити потписана од стране овлашћеног лица </w:t>
      </w:r>
      <w:r w:rsidRPr="00E769DB">
        <w:rPr>
          <w:i/>
          <w:iCs/>
          <w:color w:val="auto"/>
          <w:kern w:val="0"/>
          <w:lang w:val="ru-RU" w:eastAsia="en-US"/>
        </w:rPr>
        <w:t>свак</w:t>
      </w:r>
      <w:r w:rsidRPr="00E769DB">
        <w:rPr>
          <w:i/>
          <w:iCs/>
          <w:color w:val="auto"/>
          <w:kern w:val="0"/>
          <w:lang w:eastAsia="en-US"/>
        </w:rPr>
        <w:t xml:space="preserve">ог </w:t>
      </w:r>
      <w:r w:rsidRPr="00E769DB">
        <w:rPr>
          <w:i/>
          <w:iCs/>
          <w:color w:val="auto"/>
          <w:kern w:val="0"/>
          <w:lang w:val="ru-RU" w:eastAsia="en-US"/>
        </w:rPr>
        <w:t>понуђач</w:t>
      </w:r>
      <w:r w:rsidRPr="00E769DB">
        <w:rPr>
          <w:i/>
          <w:iCs/>
          <w:color w:val="auto"/>
          <w:kern w:val="0"/>
          <w:lang w:eastAsia="en-US"/>
        </w:rPr>
        <w:t>а</w:t>
      </w:r>
      <w:r w:rsidRPr="00E769DB">
        <w:rPr>
          <w:i/>
          <w:iCs/>
          <w:color w:val="auto"/>
          <w:kern w:val="0"/>
          <w:lang w:val="ru-RU" w:eastAsia="en-US"/>
        </w:rPr>
        <w:t xml:space="preserve"> из групе понуђача</w:t>
      </w:r>
      <w:r w:rsidRPr="00E769DB">
        <w:rPr>
          <w:i/>
          <w:iCs/>
          <w:color w:val="auto"/>
          <w:kern w:val="0"/>
          <w:lang w:eastAsia="en-US"/>
        </w:rPr>
        <w:t xml:space="preserve"> и оверена печатом</w:t>
      </w:r>
      <w:r w:rsidRPr="00E769DB">
        <w:rPr>
          <w:color w:val="auto"/>
          <w:kern w:val="0"/>
          <w:lang w:eastAsia="en-US"/>
        </w:rPr>
        <w:t xml:space="preserve">, на који начин </w:t>
      </w:r>
      <w:r w:rsidRPr="00E769DB">
        <w:rPr>
          <w:color w:val="auto"/>
          <w:kern w:val="0"/>
          <w:lang w:val="ru-RU" w:eastAsia="en-US"/>
        </w:rPr>
        <w:t xml:space="preserve">сваки понуђач из групе понуђача </w:t>
      </w:r>
      <w:r w:rsidRPr="00E769DB">
        <w:rPr>
          <w:color w:val="auto"/>
          <w:kern w:val="0"/>
          <w:lang w:eastAsia="en-US"/>
        </w:rPr>
        <w:t xml:space="preserve">изјављује </w:t>
      </w:r>
      <w:r w:rsidRPr="00E769DB">
        <w:rPr>
          <w:color w:val="auto"/>
          <w:kern w:val="0"/>
          <w:lang w:val="ru-RU" w:eastAsia="en-US"/>
        </w:rPr>
        <w:t>да испу</w:t>
      </w:r>
      <w:r w:rsidRPr="00E769DB">
        <w:rPr>
          <w:color w:val="auto"/>
          <w:kern w:val="0"/>
          <w:lang w:eastAsia="en-US"/>
        </w:rPr>
        <w:t>њава</w:t>
      </w:r>
      <w:r w:rsidRPr="00E769DB">
        <w:rPr>
          <w:color w:val="auto"/>
          <w:kern w:val="0"/>
          <w:lang w:val="ru-RU" w:eastAsia="en-US"/>
        </w:rPr>
        <w:t xml:space="preserve"> обавезне услове из члана 75. став 1. тач. 1) до 4) ЗЈН, а </w:t>
      </w:r>
      <w:r w:rsidRPr="00E769DB">
        <w:rPr>
          <w:color w:val="auto"/>
          <w:kern w:val="0"/>
          <w:lang w:eastAsia="en-US"/>
        </w:rPr>
        <w:t xml:space="preserve">да </w:t>
      </w:r>
      <w:r w:rsidRPr="00E769DB">
        <w:rPr>
          <w:color w:val="auto"/>
          <w:kern w:val="0"/>
          <w:lang w:val="ru-RU" w:eastAsia="en-US"/>
        </w:rPr>
        <w:t>додатне услове испуњавају заједно</w:t>
      </w:r>
      <w:r w:rsidRPr="00E769DB">
        <w:rPr>
          <w:i/>
          <w:iCs/>
          <w:color w:val="auto"/>
          <w:kern w:val="0"/>
          <w:lang w:eastAsia="en-US"/>
        </w:rPr>
        <w:t>.</w:t>
      </w:r>
    </w:p>
    <w:p w:rsidR="00E769DB" w:rsidRPr="00E769DB" w:rsidRDefault="00E769DB" w:rsidP="00E769DB">
      <w:pPr>
        <w:suppressAutoHyphens w:val="0"/>
        <w:spacing w:line="240" w:lineRule="auto"/>
        <w:jc w:val="both"/>
        <w:rPr>
          <w:rFonts w:ascii="Arial" w:hAnsi="Arial" w:cs="Arial"/>
          <w:i/>
          <w:iCs/>
          <w:color w:val="FF0000"/>
          <w:kern w:val="0"/>
          <w:sz w:val="22"/>
          <w:szCs w:val="22"/>
          <w:lang w:eastAsia="en-US"/>
        </w:rPr>
      </w:pPr>
    </w:p>
    <w:p w:rsidR="00E769DB" w:rsidRPr="00E769DB" w:rsidRDefault="00E769DB" w:rsidP="00E769DB">
      <w:pPr>
        <w:tabs>
          <w:tab w:val="left" w:pos="6028"/>
        </w:tabs>
        <w:suppressAutoHyphens w:val="0"/>
        <w:autoSpaceDE w:val="0"/>
        <w:spacing w:line="240" w:lineRule="auto"/>
        <w:ind w:left="360"/>
        <w:rPr>
          <w:rFonts w:ascii="Arial" w:hAnsi="Arial" w:cs="Arial"/>
          <w:color w:val="auto"/>
          <w:kern w:val="0"/>
          <w:sz w:val="20"/>
          <w:szCs w:val="20"/>
          <w:lang w:val="ru-RU"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rFonts w:ascii="Arial" w:hAnsi="Arial" w:cs="Arial"/>
          <w:b/>
          <w:bCs/>
          <w:color w:val="auto"/>
          <w:kern w:val="0"/>
          <w:sz w:val="28"/>
          <w:szCs w:val="28"/>
          <w:lang w:val="sr-Cyrl-CS" w:eastAsia="en-US"/>
        </w:rPr>
      </w:pPr>
    </w:p>
    <w:p w:rsidR="00E769DB" w:rsidRPr="00E769DB" w:rsidRDefault="00E769DB" w:rsidP="00E769DB">
      <w:pPr>
        <w:suppressAutoHyphens w:val="0"/>
        <w:spacing w:line="240" w:lineRule="auto"/>
        <w:jc w:val="right"/>
        <w:rPr>
          <w:b/>
          <w:bCs/>
          <w:color w:val="auto"/>
          <w:kern w:val="0"/>
          <w:lang w:eastAsia="en-US"/>
        </w:rPr>
      </w:pPr>
      <w:r w:rsidRPr="00E769DB">
        <w:rPr>
          <w:b/>
          <w:bCs/>
          <w:color w:val="auto"/>
          <w:kern w:val="0"/>
          <w:lang w:eastAsia="en-US"/>
        </w:rPr>
        <w:t>ОБРАЗАЦ 6)</w:t>
      </w:r>
    </w:p>
    <w:p w:rsidR="00E769DB" w:rsidRPr="00E769DB" w:rsidRDefault="00E769DB" w:rsidP="00E769DB">
      <w:pPr>
        <w:suppressAutoHyphens w:val="0"/>
        <w:spacing w:line="240" w:lineRule="auto"/>
        <w:jc w:val="right"/>
        <w:rPr>
          <w:rFonts w:ascii="Arial" w:hAnsi="Arial" w:cs="Arial"/>
          <w:b/>
          <w:bCs/>
          <w:color w:val="auto"/>
          <w:kern w:val="0"/>
          <w:sz w:val="28"/>
          <w:szCs w:val="28"/>
          <w:lang w:eastAsia="en-US"/>
        </w:rPr>
      </w:pPr>
    </w:p>
    <w:p w:rsidR="00E769DB" w:rsidRPr="00E769DB" w:rsidRDefault="00E769DB" w:rsidP="00E769DB">
      <w:pPr>
        <w:suppressAutoHyphens w:val="0"/>
        <w:spacing w:line="240" w:lineRule="auto"/>
        <w:jc w:val="center"/>
        <w:rPr>
          <w:rFonts w:ascii="Arial" w:hAnsi="Arial" w:cs="Arial"/>
          <w:b/>
          <w:bCs/>
          <w:color w:val="auto"/>
          <w:kern w:val="0"/>
          <w:sz w:val="28"/>
          <w:szCs w:val="28"/>
          <w:lang w:eastAsia="en-US"/>
        </w:rPr>
      </w:pPr>
      <w:r w:rsidRPr="00E769DB">
        <w:rPr>
          <w:rFonts w:ascii="Arial" w:hAnsi="Arial" w:cs="Arial"/>
          <w:b/>
          <w:bCs/>
          <w:color w:val="auto"/>
          <w:kern w:val="0"/>
          <w:sz w:val="28"/>
          <w:szCs w:val="28"/>
          <w:lang w:eastAsia="en-US"/>
        </w:rPr>
        <w:t xml:space="preserve">ОБРАЗАЦ ИЗЈАВЕ ПОДИЗВОЂАЧА  О ИСПУЊЕНОСТИ ОБАВЕЗНИХ УСЛОВА ЗА УЧЕШЋЕ </w:t>
      </w:r>
      <w:r w:rsidRPr="00E769DB">
        <w:rPr>
          <w:rFonts w:ascii="Arial" w:hAnsi="Arial" w:cs="Arial"/>
          <w:b/>
          <w:bCs/>
          <w:color w:val="auto"/>
          <w:kern w:val="0"/>
          <w:sz w:val="28"/>
          <w:szCs w:val="28"/>
          <w:lang w:val="ru-RU" w:eastAsia="en-US"/>
        </w:rPr>
        <w:t xml:space="preserve">У ПОСТУПКУ ЈАВНЕ НАБАВКЕ </w:t>
      </w:r>
      <w:r w:rsidRPr="00E769DB">
        <w:rPr>
          <w:rFonts w:ascii="Arial" w:hAnsi="Arial" w:cs="Arial"/>
          <w:b/>
          <w:bCs/>
          <w:color w:val="auto"/>
          <w:kern w:val="0"/>
          <w:sz w:val="28"/>
          <w:szCs w:val="28"/>
          <w:lang w:eastAsia="en-US"/>
        </w:rPr>
        <w:t>-  ЧЛ. 75. ЗЈН</w:t>
      </w:r>
    </w:p>
    <w:p w:rsidR="00E769DB" w:rsidRPr="00E769DB" w:rsidRDefault="00E769DB" w:rsidP="00E769DB">
      <w:pPr>
        <w:suppressAutoHyphens w:val="0"/>
        <w:spacing w:line="240" w:lineRule="auto"/>
        <w:jc w:val="both"/>
        <w:rPr>
          <w:rFonts w:ascii="Arial" w:hAnsi="Arial" w:cs="Arial"/>
          <w:color w:val="auto"/>
          <w:kern w:val="0"/>
          <w:sz w:val="20"/>
          <w:szCs w:val="20"/>
          <w:lang w:val="ru-RU" w:eastAsia="en-US"/>
        </w:rPr>
      </w:pPr>
      <w:r w:rsidRPr="00E769DB">
        <w:rPr>
          <w:rFonts w:ascii="Arial" w:hAnsi="Arial" w:cs="Arial"/>
          <w:color w:val="auto"/>
          <w:kern w:val="0"/>
          <w:sz w:val="20"/>
          <w:szCs w:val="20"/>
          <w:lang w:val="ru-RU" w:eastAsia="en-US"/>
        </w:rPr>
        <w:tab/>
      </w:r>
      <w:r w:rsidRPr="00E769DB">
        <w:rPr>
          <w:rFonts w:ascii="Arial" w:hAnsi="Arial" w:cs="Arial"/>
          <w:color w:val="auto"/>
          <w:kern w:val="0"/>
          <w:sz w:val="20"/>
          <w:szCs w:val="20"/>
          <w:lang w:val="ru-RU" w:eastAsia="en-US"/>
        </w:rPr>
        <w:tab/>
      </w:r>
      <w:r w:rsidRPr="00E769DB">
        <w:rPr>
          <w:rFonts w:ascii="Arial" w:hAnsi="Arial" w:cs="Arial"/>
          <w:color w:val="auto"/>
          <w:kern w:val="0"/>
          <w:sz w:val="20"/>
          <w:szCs w:val="20"/>
          <w:lang w:val="ru-RU" w:eastAsia="en-US"/>
        </w:rPr>
        <w:tab/>
      </w:r>
      <w:r w:rsidRPr="00E769DB">
        <w:rPr>
          <w:rFonts w:ascii="Arial" w:hAnsi="Arial" w:cs="Arial"/>
          <w:color w:val="auto"/>
          <w:kern w:val="0"/>
          <w:sz w:val="20"/>
          <w:szCs w:val="20"/>
          <w:lang w:val="ru-RU" w:eastAsia="en-US"/>
        </w:rPr>
        <w:tab/>
      </w:r>
    </w:p>
    <w:p w:rsidR="00E769DB" w:rsidRPr="00E769DB" w:rsidRDefault="00E769DB" w:rsidP="00E769DB">
      <w:pPr>
        <w:suppressAutoHyphens w:val="0"/>
        <w:spacing w:line="240" w:lineRule="auto"/>
        <w:jc w:val="center"/>
        <w:rPr>
          <w:rFonts w:ascii="Arial" w:hAnsi="Arial" w:cs="Arial"/>
          <w:b/>
          <w:bCs/>
          <w:color w:val="auto"/>
          <w:kern w:val="0"/>
          <w:sz w:val="20"/>
          <w:szCs w:val="20"/>
          <w:lang w:eastAsia="en-US"/>
        </w:rPr>
      </w:pPr>
    </w:p>
    <w:p w:rsidR="00E769DB" w:rsidRPr="00E769DB" w:rsidRDefault="00E769DB" w:rsidP="00E769DB">
      <w:pPr>
        <w:suppressAutoHyphens w:val="0"/>
        <w:spacing w:line="240" w:lineRule="auto"/>
        <w:jc w:val="center"/>
        <w:rPr>
          <w:rFonts w:ascii="Arial" w:hAnsi="Arial" w:cs="Arial"/>
          <w:b/>
          <w:bCs/>
          <w:color w:val="auto"/>
          <w:kern w:val="0"/>
          <w:sz w:val="20"/>
          <w:szCs w:val="20"/>
          <w:lang w:eastAsia="en-US"/>
        </w:rPr>
      </w:pP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eastAsia="en-US"/>
        </w:rPr>
        <w:t>П</w:t>
      </w:r>
      <w:r w:rsidRPr="00E769DB">
        <w:rPr>
          <w:color w:val="auto"/>
          <w:kern w:val="0"/>
          <w:lang w:val="ru-RU" w:eastAsia="en-US"/>
        </w:rPr>
        <w:t xml:space="preserve">од пуном материјалном и кривичном одговорношћу, </w:t>
      </w:r>
      <w:r w:rsidRPr="00E769DB">
        <w:rPr>
          <w:color w:val="auto"/>
          <w:kern w:val="0"/>
          <w:lang w:val="sr-Cyrl-CS" w:eastAsia="en-US"/>
        </w:rPr>
        <w:t xml:space="preserve">као заступник подизвођача, </w:t>
      </w:r>
      <w:r w:rsidRPr="00E769DB">
        <w:rPr>
          <w:color w:val="auto"/>
          <w:kern w:val="0"/>
          <w:lang w:val="ru-RU" w:eastAsia="en-US"/>
        </w:rPr>
        <w:t>дајем следећу</w:t>
      </w:r>
      <w:r w:rsidRPr="00E769DB">
        <w:rPr>
          <w:color w:val="auto"/>
          <w:kern w:val="0"/>
          <w:lang w:val="ru-RU" w:eastAsia="en-US"/>
        </w:rPr>
        <w:tab/>
      </w:r>
      <w:r w:rsidRPr="00E769DB">
        <w:rPr>
          <w:color w:val="auto"/>
          <w:kern w:val="0"/>
          <w:lang w:val="ru-RU" w:eastAsia="en-US"/>
        </w:rPr>
        <w:tab/>
      </w:r>
      <w:r w:rsidRPr="00E769DB">
        <w:rPr>
          <w:color w:val="auto"/>
          <w:kern w:val="0"/>
          <w:lang w:val="ru-RU" w:eastAsia="en-US"/>
        </w:rPr>
        <w:tab/>
      </w:r>
      <w:r w:rsidRPr="00E769DB">
        <w:rPr>
          <w:color w:val="auto"/>
          <w:kern w:val="0"/>
          <w:lang w:val="ru-RU" w:eastAsia="en-US"/>
        </w:rPr>
        <w:tab/>
      </w:r>
    </w:p>
    <w:p w:rsidR="00E769DB" w:rsidRPr="00E769DB" w:rsidRDefault="00E769DB" w:rsidP="00E769DB">
      <w:pPr>
        <w:suppressAutoHyphens w:val="0"/>
        <w:spacing w:line="240" w:lineRule="auto"/>
        <w:jc w:val="both"/>
        <w:rPr>
          <w:color w:val="auto"/>
          <w:kern w:val="0"/>
          <w:lang w:val="sr-Cyrl-CS" w:eastAsia="en-US"/>
        </w:rPr>
      </w:pPr>
    </w:p>
    <w:p w:rsidR="00E769DB" w:rsidRPr="00E769DB" w:rsidRDefault="00E769DB" w:rsidP="00E769DB">
      <w:pPr>
        <w:suppressAutoHyphens w:val="0"/>
        <w:spacing w:line="240" w:lineRule="auto"/>
        <w:jc w:val="both"/>
        <w:rPr>
          <w:color w:val="auto"/>
          <w:kern w:val="0"/>
          <w:lang w:val="sr-Cyrl-CS" w:eastAsia="en-US"/>
        </w:rPr>
      </w:pPr>
    </w:p>
    <w:p w:rsidR="00E769DB" w:rsidRPr="00E769DB" w:rsidRDefault="00E769DB" w:rsidP="00E769DB">
      <w:pPr>
        <w:suppressAutoHyphens w:val="0"/>
        <w:spacing w:line="240" w:lineRule="auto"/>
        <w:jc w:val="center"/>
        <w:rPr>
          <w:b/>
          <w:bCs/>
          <w:color w:val="auto"/>
          <w:kern w:val="0"/>
          <w:lang w:val="ru-RU" w:eastAsia="en-US"/>
        </w:rPr>
      </w:pPr>
      <w:r w:rsidRPr="00E769DB">
        <w:rPr>
          <w:b/>
          <w:bCs/>
          <w:color w:val="auto"/>
          <w:kern w:val="0"/>
          <w:lang w:val="ru-RU" w:eastAsia="en-US"/>
        </w:rPr>
        <w:t>И З Ј А В У</w:t>
      </w:r>
    </w:p>
    <w:p w:rsidR="00E769DB" w:rsidRPr="00E769DB" w:rsidRDefault="00E769DB" w:rsidP="00E769DB">
      <w:pPr>
        <w:suppressAutoHyphens w:val="0"/>
        <w:spacing w:line="240" w:lineRule="auto"/>
        <w:jc w:val="center"/>
        <w:rPr>
          <w:color w:val="auto"/>
          <w:kern w:val="0"/>
          <w:lang w:val="ru-RU" w:eastAsia="en-US"/>
        </w:rPr>
      </w:pPr>
    </w:p>
    <w:p w:rsidR="00E769DB" w:rsidRPr="00E769DB" w:rsidRDefault="00E769DB" w:rsidP="00E769DB">
      <w:pPr>
        <w:suppressAutoHyphens w:val="0"/>
        <w:spacing w:line="240" w:lineRule="auto"/>
        <w:jc w:val="both"/>
        <w:rPr>
          <w:color w:val="auto"/>
          <w:kern w:val="0"/>
          <w:lang w:val="sr-Cyrl-CS" w:eastAsia="en-US"/>
        </w:rPr>
      </w:pPr>
    </w:p>
    <w:p w:rsidR="00E769DB" w:rsidRPr="00E769DB" w:rsidRDefault="00E769DB" w:rsidP="00E769DB">
      <w:pPr>
        <w:suppressAutoHyphens w:val="0"/>
        <w:spacing w:line="240" w:lineRule="auto"/>
        <w:ind w:firstLine="708"/>
        <w:jc w:val="both"/>
        <w:rPr>
          <w:color w:val="auto"/>
          <w:kern w:val="0"/>
          <w:lang w:val="sr-Cyrl-CS" w:eastAsia="en-US"/>
        </w:rPr>
      </w:pPr>
      <w:r w:rsidRPr="00E769DB">
        <w:rPr>
          <w:color w:val="auto"/>
          <w:kern w:val="0"/>
          <w:lang w:val="sr-Cyrl-CS" w:eastAsia="en-US"/>
        </w:rPr>
        <w:t>П</w:t>
      </w:r>
      <w:r w:rsidRPr="00E769DB">
        <w:rPr>
          <w:color w:val="auto"/>
          <w:kern w:val="0"/>
          <w:lang w:val="ru-RU" w:eastAsia="en-US"/>
        </w:rPr>
        <w:t>о</w:t>
      </w:r>
      <w:r w:rsidRPr="00E769DB">
        <w:rPr>
          <w:color w:val="auto"/>
          <w:kern w:val="0"/>
          <w:lang w:eastAsia="en-US"/>
        </w:rPr>
        <w:t xml:space="preserve">дизвођач </w:t>
      </w:r>
      <w:r w:rsidRPr="00E769DB">
        <w:rPr>
          <w:i/>
          <w:iCs/>
          <w:color w:val="auto"/>
          <w:kern w:val="0"/>
          <w:lang w:eastAsia="en-US"/>
        </w:rPr>
        <w:t xml:space="preserve"> _____________________________________________</w:t>
      </w:r>
      <w:r w:rsidRPr="00E769DB">
        <w:rPr>
          <w:i/>
          <w:iCs/>
          <w:color w:val="auto"/>
          <w:kern w:val="0"/>
          <w:lang w:val="ru-RU" w:eastAsia="en-US"/>
        </w:rPr>
        <w:t xml:space="preserve">[навести </w:t>
      </w:r>
      <w:r w:rsidRPr="00E769DB">
        <w:rPr>
          <w:i/>
          <w:iCs/>
          <w:color w:val="auto"/>
          <w:kern w:val="0"/>
          <w:lang w:eastAsia="en-US"/>
        </w:rPr>
        <w:t>назив подизвођача</w:t>
      </w:r>
      <w:r w:rsidRPr="00E769DB">
        <w:rPr>
          <w:i/>
          <w:iCs/>
          <w:color w:val="auto"/>
          <w:kern w:val="0"/>
          <w:lang w:val="ru-RU" w:eastAsia="en-US"/>
        </w:rPr>
        <w:t>]</w:t>
      </w:r>
      <w:r w:rsidRPr="00E769DB">
        <w:rPr>
          <w:color w:val="auto"/>
          <w:kern w:val="0"/>
          <w:lang w:val="ru-RU" w:eastAsia="en-US"/>
        </w:rPr>
        <w:t>у поступку јавне набавке</w:t>
      </w:r>
      <w:r w:rsidRPr="00E769DB">
        <w:rPr>
          <w:color w:val="auto"/>
          <w:kern w:val="0"/>
          <w:lang w:val="sr-Cyrl-CS" w:eastAsia="en-US"/>
        </w:rPr>
        <w:t>добара-</w:t>
      </w:r>
      <w:r w:rsidRPr="00E769DB">
        <w:rPr>
          <w:b/>
          <w:bCs/>
          <w:sz w:val="22"/>
          <w:szCs w:val="22"/>
        </w:rPr>
        <w:t>Наставак радова на изградњи здравствене станице  Средњево-набавка опреме</w:t>
      </w:r>
      <w:r w:rsidRPr="00E769DB">
        <w:rPr>
          <w:b/>
          <w:bCs/>
          <w:color w:val="auto"/>
          <w:kern w:val="0"/>
          <w:lang w:val="ru-RU" w:eastAsia="en-US"/>
        </w:rPr>
        <w:t>,</w:t>
      </w:r>
      <w:r w:rsidRPr="00E769DB">
        <w:rPr>
          <w:b/>
          <w:bCs/>
          <w:color w:val="auto"/>
          <w:kern w:val="0"/>
          <w:lang w:val="sr-Cyrl-CS" w:eastAsia="en-US"/>
        </w:rPr>
        <w:t>б</w:t>
      </w:r>
      <w:r w:rsidRPr="00E769DB">
        <w:rPr>
          <w:b/>
          <w:bCs/>
          <w:color w:val="auto"/>
          <w:kern w:val="0"/>
          <w:lang w:val="ru-RU" w:eastAsia="en-US"/>
        </w:rPr>
        <w:t xml:space="preserve">рој </w:t>
      </w:r>
      <w:r w:rsidRPr="00E769DB">
        <w:rPr>
          <w:b/>
          <w:bCs/>
          <w:color w:val="auto"/>
          <w:kern w:val="0"/>
          <w:lang w:eastAsia="en-US"/>
        </w:rPr>
        <w:t>22</w:t>
      </w:r>
      <w:r w:rsidRPr="00E769DB">
        <w:rPr>
          <w:b/>
          <w:bCs/>
          <w:color w:val="auto"/>
          <w:kern w:val="0"/>
          <w:lang w:val="ru-RU" w:eastAsia="en-US"/>
        </w:rPr>
        <w:t>/2016</w:t>
      </w:r>
      <w:r w:rsidRPr="00E769DB">
        <w:rPr>
          <w:color w:val="auto"/>
          <w:kern w:val="0"/>
          <w:lang w:val="ru-RU" w:eastAsia="en-US"/>
        </w:rPr>
        <w:t>, испуњава све услове из чл. 75. ЗЈН, односно услове дефинисане конкурсном документацијомза предметну јавну набавку</w:t>
      </w:r>
      <w:r w:rsidRPr="00E769DB">
        <w:rPr>
          <w:color w:val="auto"/>
          <w:kern w:val="0"/>
          <w:lang w:val="sr-Cyrl-CS" w:eastAsia="en-US"/>
        </w:rPr>
        <w:t>,</w:t>
      </w:r>
      <w:r w:rsidRPr="00E769DB">
        <w:rPr>
          <w:color w:val="auto"/>
          <w:kern w:val="0"/>
          <w:lang w:val="ru-RU" w:eastAsia="en-US"/>
        </w:rPr>
        <w:t xml:space="preserve"> и то:</w:t>
      </w: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numPr>
          <w:ilvl w:val="0"/>
          <w:numId w:val="10"/>
        </w:numPr>
        <w:suppressAutoHyphens w:val="0"/>
        <w:spacing w:line="240" w:lineRule="auto"/>
        <w:jc w:val="both"/>
        <w:rPr>
          <w:color w:val="auto"/>
          <w:kern w:val="0"/>
          <w:lang w:val="sr-Cyrl-CS" w:eastAsia="en-US"/>
        </w:rPr>
      </w:pPr>
      <w:r w:rsidRPr="00E769DB">
        <w:rPr>
          <w:color w:val="auto"/>
          <w:kern w:val="0"/>
          <w:lang w:val="sr-Cyrl-CS" w:eastAsia="en-US"/>
        </w:rPr>
        <w:t>Подизвођач је р</w:t>
      </w:r>
      <w:r w:rsidRPr="00E769DB">
        <w:rPr>
          <w:color w:val="auto"/>
          <w:kern w:val="0"/>
          <w:lang w:val="ru-RU" w:eastAsia="en-US"/>
        </w:rPr>
        <w:t>егистрован код надлежног органа, односно уписан у одговарајући регистар</w:t>
      </w:r>
      <w:r w:rsidRPr="00E769DB">
        <w:rPr>
          <w:color w:val="auto"/>
          <w:kern w:val="0"/>
          <w:lang w:eastAsia="en-US"/>
        </w:rPr>
        <w:t xml:space="preserve"> (чл. 75. ст. 1. тач. 1) ЗЈН)</w:t>
      </w:r>
      <w:r w:rsidRPr="00E769DB">
        <w:rPr>
          <w:color w:val="auto"/>
          <w:kern w:val="0"/>
          <w:lang w:val="ru-RU" w:eastAsia="en-US"/>
        </w:rPr>
        <w:t>;</w:t>
      </w:r>
    </w:p>
    <w:p w:rsidR="00E769DB" w:rsidRPr="00E769DB" w:rsidRDefault="00E769DB" w:rsidP="00E769DB">
      <w:pPr>
        <w:numPr>
          <w:ilvl w:val="0"/>
          <w:numId w:val="10"/>
        </w:numPr>
        <w:suppressAutoHyphens w:val="0"/>
        <w:spacing w:line="240" w:lineRule="auto"/>
        <w:jc w:val="both"/>
        <w:rPr>
          <w:color w:val="auto"/>
          <w:kern w:val="0"/>
          <w:lang w:val="sr-Cyrl-CS" w:eastAsia="en-US"/>
        </w:rPr>
      </w:pPr>
      <w:r w:rsidRPr="00E769DB">
        <w:rPr>
          <w:color w:val="auto"/>
          <w:kern w:val="0"/>
          <w:lang w:val="sr-Cyrl-CS" w:eastAsia="en-US"/>
        </w:rPr>
        <w:t xml:space="preserve">Подизвођач и његов </w:t>
      </w:r>
      <w:r w:rsidRPr="00E769DB">
        <w:rPr>
          <w:color w:val="auto"/>
          <w:kern w:val="0"/>
          <w:lang w:eastAsia="en-US"/>
        </w:rPr>
        <w:t>закон</w:t>
      </w:r>
      <w:r w:rsidRPr="00E769DB">
        <w:rPr>
          <w:color w:val="auto"/>
          <w:kern w:val="0"/>
          <w:lang w:val="ru-RU" w:eastAsia="en-US"/>
        </w:rPr>
        <w:t>ски заступник нис</w:t>
      </w:r>
      <w:r w:rsidRPr="00E769DB">
        <w:rPr>
          <w:color w:val="auto"/>
          <w:kern w:val="0"/>
          <w:lang w:val="sr-Cyrl-CS" w:eastAsia="en-US"/>
        </w:rPr>
        <w:t>у</w:t>
      </w:r>
      <w:r w:rsidRPr="00E769DB">
        <w:rPr>
          <w:color w:val="auto"/>
          <w:kern w:val="0"/>
          <w:lang w:val="ru-RU" w:eastAsia="en-US"/>
        </w:rPr>
        <w:t xml:space="preserve"> осуђивани за неко од кривичних дела као члан организоване криминалне групе, да ни</w:t>
      </w:r>
      <w:r w:rsidRPr="00E769DB">
        <w:rPr>
          <w:color w:val="auto"/>
          <w:kern w:val="0"/>
          <w:lang w:eastAsia="en-US"/>
        </w:rPr>
        <w:t>су</w:t>
      </w:r>
      <w:r w:rsidRPr="00E769DB">
        <w:rPr>
          <w:color w:val="auto"/>
          <w:kern w:val="0"/>
          <w:lang w:val="ru-RU" w:eastAsia="en-US"/>
        </w:rPr>
        <w:t xml:space="preserve"> осуђиван</w:t>
      </w:r>
      <w:r w:rsidRPr="00E769DB">
        <w:rPr>
          <w:color w:val="auto"/>
          <w:kern w:val="0"/>
          <w:lang w:eastAsia="en-US"/>
        </w:rPr>
        <w:t>и</w:t>
      </w:r>
      <w:r w:rsidRPr="00E769DB">
        <w:rPr>
          <w:color w:val="auto"/>
          <w:kern w:val="0"/>
          <w:lang w:val="ru-RU" w:eastAsia="en-US"/>
        </w:rPr>
        <w:t xml:space="preserve"> за кривична дела против привреде, кривична дела против животне средине, кривично дело примања или давања мита, </w:t>
      </w:r>
      <w:r w:rsidRPr="00E769DB">
        <w:rPr>
          <w:color w:val="auto"/>
          <w:kern w:val="0"/>
          <w:lang w:val="sr-Cyrl-CS" w:eastAsia="en-US"/>
        </w:rPr>
        <w:t>к</w:t>
      </w:r>
      <w:r w:rsidRPr="00E769DB">
        <w:rPr>
          <w:color w:val="auto"/>
          <w:kern w:val="0"/>
          <w:lang w:val="ru-RU" w:eastAsia="en-US"/>
        </w:rPr>
        <w:t>ривично дело преваре</w:t>
      </w:r>
      <w:r w:rsidRPr="00E769DB">
        <w:rPr>
          <w:color w:val="auto"/>
          <w:kern w:val="0"/>
          <w:lang w:eastAsia="en-US"/>
        </w:rPr>
        <w:t>(чл. 75. ст. 1. тач. 2) ЗЈН)</w:t>
      </w:r>
      <w:r w:rsidRPr="00E769DB">
        <w:rPr>
          <w:color w:val="auto"/>
          <w:kern w:val="0"/>
          <w:lang w:val="ru-RU" w:eastAsia="en-US"/>
        </w:rPr>
        <w:t>;</w:t>
      </w:r>
    </w:p>
    <w:p w:rsidR="00E769DB" w:rsidRPr="00E769DB" w:rsidRDefault="00E769DB" w:rsidP="00E769DB">
      <w:pPr>
        <w:numPr>
          <w:ilvl w:val="0"/>
          <w:numId w:val="10"/>
        </w:numPr>
        <w:suppressAutoHyphens w:val="0"/>
        <w:spacing w:line="240" w:lineRule="auto"/>
        <w:jc w:val="both"/>
        <w:rPr>
          <w:color w:val="auto"/>
          <w:kern w:val="0"/>
          <w:lang w:val="sr-Cyrl-CS" w:eastAsia="en-US"/>
        </w:rPr>
      </w:pPr>
      <w:r w:rsidRPr="00E769DB">
        <w:rPr>
          <w:color w:val="auto"/>
          <w:kern w:val="0"/>
          <w:lang w:val="sr-Cyrl-CS" w:eastAsia="en-US"/>
        </w:rPr>
        <w:t>Подизвођач је и</w:t>
      </w:r>
      <w:r w:rsidRPr="00E769DB">
        <w:rPr>
          <w:color w:val="auto"/>
          <w:kern w:val="0"/>
          <w:lang w:val="ru-RU" w:eastAsia="en-US"/>
        </w:rPr>
        <w:t>змирио доспеле порезе, доприносе и друге јавне дажбине у складу са прописима Републике Србије (</w:t>
      </w:r>
      <w:r w:rsidRPr="00E769DB">
        <w:rPr>
          <w:i/>
          <w:iCs/>
          <w:color w:val="auto"/>
          <w:kern w:val="0"/>
          <w:lang w:val="ru-RU" w:eastAsia="en-US"/>
        </w:rPr>
        <w:t>или стране државе када има седиште на њеној територији)</w:t>
      </w:r>
      <w:r w:rsidRPr="00E769DB">
        <w:rPr>
          <w:color w:val="auto"/>
          <w:kern w:val="0"/>
          <w:lang w:eastAsia="en-US"/>
        </w:rPr>
        <w:t xml:space="preserve"> (чл. 75. ст. 1. тач. 4) ЗЈН)</w:t>
      </w:r>
      <w:r w:rsidRPr="00E769DB">
        <w:rPr>
          <w:i/>
          <w:iCs/>
          <w:color w:val="auto"/>
          <w:kern w:val="0"/>
          <w:lang w:val="ru-RU" w:eastAsia="en-US"/>
        </w:rPr>
        <w:t>;</w:t>
      </w:r>
    </w:p>
    <w:p w:rsidR="00E769DB" w:rsidRPr="00E769DB" w:rsidRDefault="00E769DB" w:rsidP="00E769DB">
      <w:pPr>
        <w:numPr>
          <w:ilvl w:val="0"/>
          <w:numId w:val="10"/>
        </w:numPr>
        <w:suppressAutoHyphens w:val="0"/>
        <w:spacing w:line="240" w:lineRule="auto"/>
        <w:jc w:val="both"/>
        <w:rPr>
          <w:color w:val="auto"/>
          <w:kern w:val="0"/>
          <w:lang w:val="sr-Cyrl-CS" w:eastAsia="en-US"/>
        </w:rPr>
      </w:pPr>
      <w:r w:rsidRPr="00E769DB">
        <w:rPr>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769DB">
        <w:rPr>
          <w:color w:val="auto"/>
          <w:kern w:val="0"/>
          <w:lang w:val="ru-RU"/>
        </w:rPr>
        <w:t>и нема забрану обављања делатности која је на снази у време подношења понуде</w:t>
      </w:r>
      <w:r w:rsidRPr="00E769DB">
        <w:rPr>
          <w:color w:val="auto"/>
          <w:kern w:val="0"/>
        </w:rPr>
        <w:t xml:space="preserve"> за предметну јавну набавку </w:t>
      </w:r>
      <w:r w:rsidRPr="00E769DB">
        <w:rPr>
          <w:color w:val="auto"/>
          <w:kern w:val="0"/>
          <w:lang w:eastAsia="en-US"/>
        </w:rPr>
        <w:t>(чл. 75. ст. 2. ЗЈН)</w:t>
      </w:r>
      <w:r w:rsidRPr="00E769DB">
        <w:rPr>
          <w:color w:val="auto"/>
          <w:kern w:val="0"/>
        </w:rPr>
        <w:t>.</w:t>
      </w:r>
    </w:p>
    <w:p w:rsidR="00E769DB" w:rsidRPr="00E769DB" w:rsidRDefault="00E769DB" w:rsidP="00E769DB">
      <w:pPr>
        <w:suppressAutoHyphens w:val="0"/>
        <w:spacing w:line="240" w:lineRule="auto"/>
        <w:ind w:left="1080"/>
        <w:jc w:val="both"/>
        <w:rPr>
          <w:color w:val="auto"/>
          <w:kern w:val="0"/>
          <w:lang w:val="sr-Cyrl-CS" w:eastAsia="en-US"/>
        </w:rPr>
      </w:pPr>
    </w:p>
    <w:p w:rsidR="00E769DB" w:rsidRPr="00E769DB" w:rsidRDefault="00E769DB" w:rsidP="00E769DB">
      <w:pPr>
        <w:suppressAutoHyphens w:val="0"/>
        <w:spacing w:line="240" w:lineRule="auto"/>
        <w:ind w:left="720"/>
        <w:jc w:val="both"/>
        <w:rPr>
          <w:color w:val="auto"/>
          <w:kern w:val="0"/>
          <w:lang w:eastAsia="en-US"/>
        </w:rPr>
      </w:pPr>
    </w:p>
    <w:p w:rsidR="00E769DB" w:rsidRPr="00E769DB" w:rsidRDefault="00E769DB" w:rsidP="00E769DB">
      <w:pPr>
        <w:suppressAutoHyphens w:val="0"/>
        <w:spacing w:line="480" w:lineRule="auto"/>
        <w:jc w:val="both"/>
        <w:rPr>
          <w:i/>
          <w:iCs/>
          <w:color w:val="auto"/>
          <w:kern w:val="0"/>
          <w:lang w:val="sr-Cyrl-CS" w:eastAsia="en-US"/>
        </w:rPr>
      </w:pPr>
    </w:p>
    <w:p w:rsidR="00E769DB" w:rsidRPr="00E769DB" w:rsidRDefault="00E769DB" w:rsidP="00E769DB">
      <w:pPr>
        <w:suppressAutoHyphens w:val="0"/>
        <w:spacing w:line="480" w:lineRule="auto"/>
        <w:rPr>
          <w:color w:val="auto"/>
          <w:kern w:val="0"/>
          <w:lang w:eastAsia="en-US"/>
        </w:rPr>
      </w:pPr>
      <w:r w:rsidRPr="00E769DB">
        <w:rPr>
          <w:color w:val="auto"/>
          <w:kern w:val="0"/>
          <w:lang w:val="en-US" w:eastAsia="en-US"/>
        </w:rPr>
        <w:t>Место</w:t>
      </w:r>
      <w:proofErr w:type="gramStart"/>
      <w:r w:rsidRPr="00E769DB">
        <w:rPr>
          <w:color w:val="auto"/>
          <w:kern w:val="0"/>
          <w:lang w:val="en-US" w:eastAsia="en-US"/>
        </w:rPr>
        <w:t>:_</w:t>
      </w:r>
      <w:proofErr w:type="gramEnd"/>
      <w:r w:rsidRPr="00E769DB">
        <w:rPr>
          <w:color w:val="auto"/>
          <w:kern w:val="0"/>
          <w:lang w:val="en-US" w:eastAsia="en-US"/>
        </w:rPr>
        <w:t>____________                                                            П</w:t>
      </w:r>
      <w:r w:rsidRPr="00E769DB">
        <w:rPr>
          <w:color w:val="auto"/>
          <w:kern w:val="0"/>
          <w:lang w:eastAsia="en-US"/>
        </w:rPr>
        <w:t>одизвођач:</w:t>
      </w:r>
    </w:p>
    <w:p w:rsidR="00E769DB" w:rsidRPr="00E769DB" w:rsidRDefault="00E769DB" w:rsidP="00E769DB">
      <w:pPr>
        <w:suppressAutoHyphens w:val="0"/>
        <w:spacing w:line="480" w:lineRule="auto"/>
        <w:rPr>
          <w:b/>
          <w:bCs/>
          <w:i/>
          <w:iCs/>
          <w:color w:val="auto"/>
          <w:kern w:val="0"/>
          <w:lang w:eastAsia="en-US"/>
        </w:rPr>
      </w:pPr>
      <w:r w:rsidRPr="00E769DB">
        <w:rPr>
          <w:color w:val="auto"/>
          <w:kern w:val="0"/>
          <w:lang w:val="en-US" w:eastAsia="en-US"/>
        </w:rPr>
        <w:t>Датум</w:t>
      </w:r>
      <w:proofErr w:type="gramStart"/>
      <w:r w:rsidRPr="00E769DB">
        <w:rPr>
          <w:color w:val="auto"/>
          <w:kern w:val="0"/>
          <w:lang w:val="en-US" w:eastAsia="en-US"/>
        </w:rPr>
        <w:t>:_</w:t>
      </w:r>
      <w:proofErr w:type="gramEnd"/>
      <w:r w:rsidRPr="00E769DB">
        <w:rPr>
          <w:color w:val="auto"/>
          <w:kern w:val="0"/>
          <w:lang w:val="en-US" w:eastAsia="en-US"/>
        </w:rPr>
        <w:t xml:space="preserve">____________                         М.П.                     _____________________                                                        </w:t>
      </w:r>
    </w:p>
    <w:p w:rsidR="00E769DB" w:rsidRPr="00E769DB" w:rsidRDefault="00E769DB" w:rsidP="00E769DB">
      <w:pPr>
        <w:suppressAutoHyphens w:val="0"/>
        <w:spacing w:after="120"/>
        <w:jc w:val="both"/>
        <w:rPr>
          <w:b/>
          <w:bCs/>
          <w:i/>
          <w:iCs/>
          <w:color w:val="auto"/>
          <w:kern w:val="0"/>
          <w:lang w:val="sr-Cyrl-CS" w:eastAsia="en-US"/>
        </w:rPr>
      </w:pPr>
    </w:p>
    <w:p w:rsidR="00E769DB" w:rsidRPr="00E769DB" w:rsidRDefault="00E769DB" w:rsidP="00E769DB">
      <w:pPr>
        <w:suppressAutoHyphens w:val="0"/>
        <w:spacing w:after="120"/>
        <w:jc w:val="both"/>
        <w:rPr>
          <w:b/>
          <w:bCs/>
          <w:i/>
          <w:iCs/>
          <w:color w:val="auto"/>
          <w:kern w:val="0"/>
          <w:lang w:val="sr-Cyrl-CS" w:eastAsia="en-US"/>
        </w:rPr>
      </w:pPr>
    </w:p>
    <w:p w:rsidR="00E769DB" w:rsidRPr="00E769DB" w:rsidRDefault="00E769DB" w:rsidP="00E769DB">
      <w:pPr>
        <w:suppressAutoHyphens w:val="0"/>
        <w:spacing w:after="120"/>
        <w:jc w:val="both"/>
        <w:rPr>
          <w:b/>
          <w:bCs/>
          <w:i/>
          <w:iCs/>
          <w:color w:val="auto"/>
          <w:kern w:val="0"/>
          <w:lang w:val="sr-Cyrl-CS" w:eastAsia="en-US"/>
        </w:rPr>
      </w:pPr>
    </w:p>
    <w:p w:rsidR="00E769DB" w:rsidRPr="00E769DB" w:rsidRDefault="00E769DB" w:rsidP="00E769DB">
      <w:pPr>
        <w:suppressAutoHyphens w:val="0"/>
        <w:spacing w:line="240" w:lineRule="auto"/>
        <w:jc w:val="both"/>
        <w:rPr>
          <w:i/>
          <w:iCs/>
          <w:color w:val="auto"/>
          <w:kern w:val="0"/>
          <w:lang w:eastAsia="en-US"/>
        </w:rPr>
      </w:pPr>
      <w:r w:rsidRPr="00E769DB">
        <w:rPr>
          <w:b/>
          <w:bCs/>
          <w:i/>
          <w:iCs/>
          <w:color w:val="auto"/>
          <w:kern w:val="0"/>
          <w:lang w:eastAsia="en-US"/>
        </w:rPr>
        <w:t>Напомена:</w:t>
      </w:r>
      <w:r w:rsidRPr="00E769DB">
        <w:rPr>
          <w:b/>
          <w:bCs/>
          <w:i/>
          <w:iCs/>
          <w:color w:val="auto"/>
          <w:kern w:val="0"/>
          <w:u w:val="single"/>
          <w:lang w:val="ru-RU" w:eastAsia="en-US"/>
        </w:rPr>
        <w:t>Уколико понуђач подноси понуду са подизвођачем</w:t>
      </w:r>
      <w:r w:rsidRPr="00E769DB">
        <w:rPr>
          <w:i/>
          <w:iCs/>
          <w:color w:val="auto"/>
          <w:kern w:val="0"/>
          <w:lang w:val="ru-RU" w:eastAsia="en-US"/>
        </w:rPr>
        <w:t>, Изјав</w:t>
      </w:r>
      <w:r w:rsidRPr="00E769DB">
        <w:rPr>
          <w:i/>
          <w:iCs/>
          <w:color w:val="auto"/>
          <w:kern w:val="0"/>
          <w:lang w:eastAsia="en-US"/>
        </w:rPr>
        <w:t xml:space="preserve">амора бити </w:t>
      </w:r>
      <w:r w:rsidRPr="00E769DB">
        <w:rPr>
          <w:i/>
          <w:iCs/>
          <w:color w:val="auto"/>
          <w:kern w:val="0"/>
          <w:lang w:val="ru-RU" w:eastAsia="en-US"/>
        </w:rPr>
        <w:t>потписан</w:t>
      </w:r>
      <w:r w:rsidRPr="00E769DB">
        <w:rPr>
          <w:i/>
          <w:iCs/>
          <w:color w:val="auto"/>
          <w:kern w:val="0"/>
          <w:lang w:eastAsia="en-US"/>
        </w:rPr>
        <w:t>а</w:t>
      </w:r>
      <w:r w:rsidRPr="00E769DB">
        <w:rPr>
          <w:i/>
          <w:iCs/>
          <w:color w:val="auto"/>
          <w:kern w:val="0"/>
          <w:lang w:val="ru-RU" w:eastAsia="en-US"/>
        </w:rPr>
        <w:t xml:space="preserve"> од стране овлашћеног лица подизвођача и оверен</w:t>
      </w:r>
      <w:r w:rsidRPr="00E769DB">
        <w:rPr>
          <w:i/>
          <w:iCs/>
          <w:color w:val="auto"/>
          <w:kern w:val="0"/>
          <w:lang w:eastAsia="en-US"/>
        </w:rPr>
        <w:t>а</w:t>
      </w:r>
      <w:r w:rsidRPr="00E769DB">
        <w:rPr>
          <w:i/>
          <w:iCs/>
          <w:color w:val="auto"/>
          <w:kern w:val="0"/>
          <w:lang w:val="ru-RU" w:eastAsia="en-US"/>
        </w:rPr>
        <w:t xml:space="preserve"> печатом. </w:t>
      </w:r>
    </w:p>
    <w:p w:rsidR="00E769DB" w:rsidRPr="00E769DB" w:rsidRDefault="00E769DB" w:rsidP="00E769DB">
      <w:pPr>
        <w:suppressAutoHyphens w:val="0"/>
        <w:spacing w:after="120"/>
        <w:jc w:val="both"/>
        <w:rPr>
          <w:b/>
          <w:bCs/>
          <w:i/>
          <w:iCs/>
          <w:color w:val="auto"/>
          <w:kern w:val="0"/>
          <w:lang w:eastAsia="en-US"/>
        </w:rPr>
      </w:pPr>
    </w:p>
    <w:p w:rsidR="00E769DB" w:rsidRPr="00E769DB" w:rsidRDefault="00E769DB" w:rsidP="00E769DB">
      <w:pPr>
        <w:suppressAutoHyphens w:val="0"/>
        <w:spacing w:after="120"/>
        <w:jc w:val="both"/>
        <w:rPr>
          <w:b/>
          <w:bCs/>
          <w:i/>
          <w:iCs/>
          <w:color w:val="auto"/>
          <w:kern w:val="0"/>
          <w:lang w:eastAsia="en-US"/>
        </w:rPr>
      </w:pPr>
    </w:p>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lang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val="en-US" w:eastAsia="en-US"/>
        </w:rPr>
        <w:t>VII</w:t>
      </w:r>
      <w:r w:rsidRPr="00E769DB">
        <w:rPr>
          <w:rFonts w:ascii="Arial" w:hAnsi="Arial" w:cs="Arial"/>
          <w:b/>
          <w:bCs/>
          <w:i/>
          <w:iCs/>
          <w:color w:val="auto"/>
          <w:kern w:val="0"/>
          <w:sz w:val="28"/>
          <w:szCs w:val="28"/>
          <w:lang w:val="ru-RU" w:eastAsia="en-US"/>
        </w:rPr>
        <w:t xml:space="preserve"> МОДЕЛ УГОВОРА</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autoSpaceDE w:val="0"/>
        <w:autoSpaceDN w:val="0"/>
        <w:adjustRightInd w:val="0"/>
        <w:spacing w:line="240" w:lineRule="auto"/>
        <w:jc w:val="center"/>
        <w:rPr>
          <w:kern w:val="0"/>
          <w:lang w:val="ru-RU" w:eastAsia="en-US"/>
        </w:rPr>
      </w:pPr>
      <w:r w:rsidRPr="00E769DB">
        <w:rPr>
          <w:b/>
          <w:bCs/>
          <w:kern w:val="0"/>
          <w:lang w:val="ru-RU" w:eastAsia="en-US"/>
        </w:rPr>
        <w:t xml:space="preserve">УГОВОР </w:t>
      </w:r>
      <w:r w:rsidRPr="00E769DB">
        <w:rPr>
          <w:b/>
          <w:bCs/>
          <w:kern w:val="0"/>
          <w:lang w:val="sr-Cyrl-CS" w:eastAsia="en-US"/>
        </w:rPr>
        <w:t>за испоруку опреме</w:t>
      </w:r>
    </w:p>
    <w:p w:rsidR="00E769DB" w:rsidRPr="00E769DB" w:rsidRDefault="00E769DB" w:rsidP="00E769DB">
      <w:pPr>
        <w:suppressAutoHyphens w:val="0"/>
        <w:spacing w:line="240" w:lineRule="auto"/>
        <w:rPr>
          <w:b/>
          <w:bCs/>
          <w:i/>
          <w:iCs/>
          <w:color w:val="auto"/>
          <w:kern w:val="0"/>
          <w:lang w:val="ru-RU" w:eastAsia="en-US"/>
        </w:rPr>
      </w:pPr>
    </w:p>
    <w:p w:rsidR="00E769DB" w:rsidRPr="00E769DB" w:rsidRDefault="00E769DB" w:rsidP="00E769DB">
      <w:pPr>
        <w:suppressAutoHyphens w:val="0"/>
        <w:spacing w:line="240" w:lineRule="auto"/>
        <w:rPr>
          <w:b/>
          <w:bCs/>
          <w:i/>
          <w:iCs/>
          <w:color w:val="auto"/>
          <w:kern w:val="0"/>
          <w:lang w:val="sr-Cyrl-CS" w:eastAsia="en-US"/>
        </w:rPr>
      </w:pPr>
      <w:r w:rsidRPr="00E769DB">
        <w:rPr>
          <w:b/>
          <w:bCs/>
          <w:i/>
          <w:iCs/>
          <w:color w:val="auto"/>
          <w:kern w:val="0"/>
          <w:lang w:val="ru-RU" w:eastAsia="en-US"/>
        </w:rPr>
        <w:t>Закључен између:</w:t>
      </w:r>
    </w:p>
    <w:p w:rsidR="00E769DB" w:rsidRPr="00E769DB" w:rsidRDefault="00E769DB" w:rsidP="00E769DB">
      <w:pPr>
        <w:suppressAutoHyphens w:val="0"/>
        <w:spacing w:line="240" w:lineRule="auto"/>
        <w:rPr>
          <w:i/>
          <w:iCs/>
          <w:color w:val="auto"/>
          <w:kern w:val="0"/>
          <w:lang w:val="sr-Cyrl-CS" w:eastAsia="en-US"/>
        </w:rPr>
      </w:pPr>
    </w:p>
    <w:p w:rsidR="00E769DB" w:rsidRPr="00E769DB" w:rsidRDefault="00E769DB" w:rsidP="00E769DB">
      <w:pPr>
        <w:suppressAutoHyphens w:val="0"/>
        <w:spacing w:line="240" w:lineRule="auto"/>
        <w:ind w:firstLine="708"/>
        <w:jc w:val="both"/>
        <w:rPr>
          <w:color w:val="auto"/>
          <w:kern w:val="0"/>
          <w:lang w:val="ru-RU" w:eastAsia="en-US"/>
        </w:rPr>
      </w:pPr>
      <w:r w:rsidRPr="00E769DB">
        <w:rPr>
          <w:b/>
          <w:bCs/>
          <w:color w:val="auto"/>
          <w:kern w:val="0"/>
          <w:lang w:val="ru-RU" w:eastAsia="en-US"/>
        </w:rPr>
        <w:t>Ј.П. Дирекције за изградњу општине Велико Градиште са седиштем у Великом Градишту, ул. Житни трг бр.1,</w:t>
      </w:r>
      <w:r w:rsidRPr="00E769DB">
        <w:rPr>
          <w:color w:val="auto"/>
          <w:kern w:val="0"/>
          <w:lang w:val="ru-RU" w:eastAsia="en-US"/>
        </w:rPr>
        <w:t xml:space="preserve">ПИБ: 101366196,матични број </w:t>
      </w:r>
      <w:r w:rsidRPr="00E769DB">
        <w:rPr>
          <w:color w:val="auto"/>
          <w:kern w:val="0"/>
          <w:lang w:val="sr-Cyrl-CS" w:eastAsia="en-US"/>
        </w:rPr>
        <w:t>17106937, б</w:t>
      </w:r>
      <w:r w:rsidRPr="00E769DB">
        <w:rPr>
          <w:color w:val="auto"/>
          <w:kern w:val="0"/>
          <w:lang w:val="ru-RU" w:eastAsia="en-US"/>
        </w:rPr>
        <w:t xml:space="preserve">рој рачуна: </w:t>
      </w:r>
      <w:r w:rsidRPr="00E769DB">
        <w:rPr>
          <w:color w:val="auto"/>
          <w:kern w:val="0"/>
          <w:lang w:val="sr-Cyrl-CS" w:eastAsia="en-US"/>
        </w:rPr>
        <w:t xml:space="preserve">840-2725741-05 </w:t>
      </w:r>
      <w:r w:rsidRPr="00E769DB">
        <w:rPr>
          <w:color w:val="auto"/>
          <w:kern w:val="0"/>
          <w:lang w:val="ru-RU" w:eastAsia="en-US"/>
        </w:rPr>
        <w:t xml:space="preserve">Телефон и факс:012/662-134, коју заступадиректор Љубица Митић(у даљем тексту: </w:t>
      </w:r>
      <w:r w:rsidRPr="00E769DB">
        <w:rPr>
          <w:b/>
          <w:bCs/>
          <w:color w:val="auto"/>
          <w:kern w:val="0"/>
          <w:lang w:val="sr-Cyrl-CS" w:eastAsia="en-US"/>
        </w:rPr>
        <w:t>Наручилац</w:t>
      </w:r>
      <w:r w:rsidRPr="00E769DB">
        <w:rPr>
          <w:color w:val="auto"/>
          <w:kern w:val="0"/>
          <w:lang w:val="ru-RU" w:eastAsia="en-US"/>
        </w:rPr>
        <w:t>)</w:t>
      </w:r>
    </w:p>
    <w:p w:rsidR="00E769DB" w:rsidRPr="00E769DB" w:rsidRDefault="00E769DB" w:rsidP="00E769DB">
      <w:pPr>
        <w:suppressAutoHyphens w:val="0"/>
        <w:spacing w:line="240" w:lineRule="auto"/>
        <w:rPr>
          <w:i/>
          <w:iCs/>
          <w:color w:val="auto"/>
          <w:kern w:val="0"/>
          <w:lang w:val="ru-RU" w:eastAsia="en-US"/>
        </w:rPr>
      </w:pPr>
    </w:p>
    <w:p w:rsidR="00E769DB" w:rsidRPr="00E769DB" w:rsidRDefault="00E769DB" w:rsidP="00E769DB">
      <w:pPr>
        <w:suppressAutoHyphens w:val="0"/>
        <w:spacing w:line="240" w:lineRule="auto"/>
        <w:rPr>
          <w:color w:val="auto"/>
          <w:kern w:val="0"/>
          <w:lang w:val="ru-RU" w:eastAsia="en-US"/>
        </w:rPr>
      </w:pPr>
      <w:r w:rsidRPr="00E769DB">
        <w:rPr>
          <w:color w:val="auto"/>
          <w:kern w:val="0"/>
          <w:lang w:val="ru-RU" w:eastAsia="en-US"/>
        </w:rPr>
        <w:t>и</w:t>
      </w: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autoSpaceDE w:val="0"/>
        <w:autoSpaceDN w:val="0"/>
        <w:adjustRightInd w:val="0"/>
        <w:spacing w:line="360" w:lineRule="auto"/>
        <w:jc w:val="both"/>
        <w:rPr>
          <w:kern w:val="0"/>
          <w:lang w:val="sr-Cyrl-CS" w:eastAsia="en-US"/>
        </w:rPr>
      </w:pPr>
      <w:r w:rsidRPr="00E769DB">
        <w:rPr>
          <w:kern w:val="0"/>
          <w:lang w:val="sr-Cyrl-CS" w:eastAsia="en-US"/>
        </w:rPr>
        <w:t>__________________________________ са седиштем у ___________________, улица __________________________,бр._____, ПИБ _________________, Матични број _________</w:t>
      </w:r>
    </w:p>
    <w:p w:rsidR="00E769DB" w:rsidRPr="00E769DB" w:rsidRDefault="00E769DB" w:rsidP="00E769DB">
      <w:pPr>
        <w:suppressAutoHyphens w:val="0"/>
        <w:autoSpaceDE w:val="0"/>
        <w:autoSpaceDN w:val="0"/>
        <w:adjustRightInd w:val="0"/>
        <w:spacing w:line="360" w:lineRule="auto"/>
        <w:jc w:val="both"/>
        <w:rPr>
          <w:kern w:val="0"/>
          <w:lang w:val="sr-Cyrl-CS" w:eastAsia="en-US"/>
        </w:rPr>
      </w:pPr>
      <w:r w:rsidRPr="00E769DB">
        <w:rPr>
          <w:kern w:val="0"/>
          <w:lang w:val="sr-Cyrl-CS" w:eastAsia="en-US"/>
        </w:rPr>
        <w:t xml:space="preserve">број рачуна ____________________, назив банке __________________, телефон ________, телефакс________________, кога заступа _______________________ (у даљем тексту: </w:t>
      </w:r>
      <w:r w:rsidRPr="00E769DB">
        <w:rPr>
          <w:b/>
          <w:bCs/>
          <w:kern w:val="0"/>
          <w:lang w:val="sr-Cyrl-CS" w:eastAsia="en-US"/>
        </w:rPr>
        <w:t>Добављач</w:t>
      </w:r>
      <w:r w:rsidRPr="00E769DB">
        <w:rPr>
          <w:kern w:val="0"/>
          <w:lang w:val="sr-Cyrl-CS" w:eastAsia="en-US"/>
        </w:rPr>
        <w:t xml:space="preserve">) </w:t>
      </w:r>
    </w:p>
    <w:p w:rsidR="00E769DB" w:rsidRPr="00E769DB" w:rsidRDefault="00E769DB" w:rsidP="00E769DB">
      <w:pPr>
        <w:suppressAutoHyphens w:val="0"/>
        <w:autoSpaceDE w:val="0"/>
        <w:autoSpaceDN w:val="0"/>
        <w:adjustRightInd w:val="0"/>
        <w:spacing w:line="240" w:lineRule="auto"/>
        <w:jc w:val="both"/>
        <w:rPr>
          <w:kern w:val="0"/>
          <w:lang w:val="sr-Cyrl-CS" w:eastAsia="en-US"/>
        </w:rPr>
      </w:pPr>
    </w:p>
    <w:p w:rsidR="00E769DB" w:rsidRPr="00E769DB" w:rsidRDefault="00E769DB" w:rsidP="00E769DB">
      <w:pPr>
        <w:suppressAutoHyphens w:val="0"/>
        <w:spacing w:line="360" w:lineRule="auto"/>
        <w:rPr>
          <w:color w:val="auto"/>
          <w:kern w:val="0"/>
          <w:lang w:eastAsia="en-US"/>
        </w:rPr>
      </w:pPr>
      <w:r w:rsidRPr="00E769DB">
        <w:rPr>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E769DB" w:rsidRPr="00E769DB" w:rsidRDefault="00E769DB" w:rsidP="00E769DB">
      <w:pPr>
        <w:suppressAutoHyphens w:val="0"/>
        <w:spacing w:line="240" w:lineRule="auto"/>
        <w:jc w:val="both"/>
        <w:rPr>
          <w:color w:val="auto"/>
          <w:kern w:val="0"/>
          <w:lang w:val="sr-Cyrl-CS" w:eastAsia="en-US"/>
        </w:rPr>
      </w:pPr>
      <w:r w:rsidRPr="00E769DB">
        <w:rPr>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E769DB" w:rsidRPr="00E769DB" w:rsidRDefault="00E769DB" w:rsidP="00E769DB">
      <w:pPr>
        <w:suppressAutoHyphens w:val="0"/>
        <w:autoSpaceDE w:val="0"/>
        <w:autoSpaceDN w:val="0"/>
        <w:adjustRightInd w:val="0"/>
        <w:spacing w:line="240" w:lineRule="auto"/>
        <w:jc w:val="both"/>
        <w:rPr>
          <w:kern w:val="0"/>
          <w:lang w:val="sr-Cyrl-CS" w:eastAsia="en-US"/>
        </w:rPr>
      </w:pPr>
    </w:p>
    <w:p w:rsidR="00E769DB" w:rsidRPr="00E769DB" w:rsidRDefault="00E769DB" w:rsidP="00E769DB">
      <w:pPr>
        <w:suppressAutoHyphens w:val="0"/>
        <w:autoSpaceDE w:val="0"/>
        <w:autoSpaceDN w:val="0"/>
        <w:adjustRightInd w:val="0"/>
        <w:spacing w:line="240" w:lineRule="auto"/>
        <w:jc w:val="both"/>
        <w:rPr>
          <w:kern w:val="0"/>
          <w:lang w:val="sr-Cyrl-CS" w:eastAsia="en-US"/>
        </w:rPr>
      </w:pPr>
      <w:r w:rsidRPr="00E769DB">
        <w:rPr>
          <w:kern w:val="0"/>
          <w:lang w:val="sr-Cyrl-CS" w:eastAsia="en-US"/>
        </w:rPr>
        <w:t>Основ уговора:</w:t>
      </w:r>
    </w:p>
    <w:p w:rsidR="00E769DB" w:rsidRPr="00E769DB" w:rsidRDefault="00E769DB" w:rsidP="00E769DB">
      <w:pPr>
        <w:suppressAutoHyphens w:val="0"/>
        <w:autoSpaceDE w:val="0"/>
        <w:autoSpaceDN w:val="0"/>
        <w:adjustRightInd w:val="0"/>
        <w:spacing w:line="240" w:lineRule="auto"/>
        <w:jc w:val="both"/>
        <w:rPr>
          <w:kern w:val="0"/>
          <w:lang w:val="sr-Cyrl-CS" w:eastAsia="en-US"/>
        </w:rPr>
      </w:pPr>
      <w:r w:rsidRPr="00E769DB">
        <w:rPr>
          <w:kern w:val="0"/>
          <w:lang w:val="ru-RU" w:eastAsia="en-US"/>
        </w:rPr>
        <w:t xml:space="preserve">ЈН </w:t>
      </w:r>
      <w:r w:rsidRPr="00E769DB">
        <w:rPr>
          <w:kern w:val="0"/>
          <w:lang w:val="sr-Cyrl-CS" w:eastAsia="en-US"/>
        </w:rPr>
        <w:t>б</w:t>
      </w:r>
      <w:r w:rsidRPr="00E769DB">
        <w:rPr>
          <w:kern w:val="0"/>
          <w:lang w:val="ru-RU" w:eastAsia="en-US"/>
        </w:rPr>
        <w:t>рој</w:t>
      </w:r>
      <w:r w:rsidRPr="00E769DB">
        <w:rPr>
          <w:kern w:val="0"/>
          <w:lang w:eastAsia="en-US"/>
        </w:rPr>
        <w:t xml:space="preserve"> 22</w:t>
      </w:r>
      <w:r w:rsidRPr="00E769DB">
        <w:rPr>
          <w:kern w:val="0"/>
          <w:lang w:val="sr-Cyrl-CS" w:eastAsia="en-US"/>
        </w:rPr>
        <w:t>/2016</w:t>
      </w:r>
    </w:p>
    <w:p w:rsidR="00E769DB" w:rsidRPr="00E769DB" w:rsidRDefault="00E769DB" w:rsidP="00E769DB">
      <w:pPr>
        <w:suppressAutoHyphens w:val="0"/>
        <w:autoSpaceDE w:val="0"/>
        <w:autoSpaceDN w:val="0"/>
        <w:adjustRightInd w:val="0"/>
        <w:spacing w:line="240" w:lineRule="auto"/>
        <w:jc w:val="both"/>
        <w:rPr>
          <w:kern w:val="0"/>
          <w:lang w:val="sr-Cyrl-CS" w:eastAsia="en-US"/>
        </w:rPr>
      </w:pPr>
      <w:r w:rsidRPr="00E769DB">
        <w:rPr>
          <w:kern w:val="0"/>
          <w:lang w:val="ru-RU" w:eastAsia="en-US"/>
        </w:rPr>
        <w:t>Број и датум одлуке о додели уговора:</w:t>
      </w:r>
      <w:r w:rsidRPr="00E769DB">
        <w:rPr>
          <w:kern w:val="0"/>
          <w:lang w:val="sr-Cyrl-CS" w:eastAsia="en-US"/>
        </w:rPr>
        <w:t>________________________(</w:t>
      </w:r>
      <w:r w:rsidRPr="00E769DB">
        <w:rPr>
          <w:i/>
          <w:iCs/>
          <w:kern w:val="0"/>
          <w:lang w:val="sr-Cyrl-CS" w:eastAsia="en-US"/>
        </w:rPr>
        <w:t>попуњава Наручилац</w:t>
      </w:r>
      <w:r w:rsidRPr="00E769DB">
        <w:rPr>
          <w:kern w:val="0"/>
          <w:lang w:val="sr-Cyrl-CS" w:eastAsia="en-US"/>
        </w:rPr>
        <w:t>)</w:t>
      </w:r>
    </w:p>
    <w:p w:rsidR="00E769DB" w:rsidRPr="00E769DB" w:rsidRDefault="00E769DB" w:rsidP="00E769DB">
      <w:pPr>
        <w:suppressAutoHyphens w:val="0"/>
        <w:spacing w:line="240" w:lineRule="auto"/>
        <w:jc w:val="both"/>
        <w:rPr>
          <w:color w:val="FF0000"/>
          <w:kern w:val="0"/>
          <w:lang w:val="ru-RU" w:eastAsia="en-US"/>
        </w:rPr>
      </w:pPr>
      <w:r w:rsidRPr="00E769DB">
        <w:rPr>
          <w:color w:val="auto"/>
          <w:kern w:val="0"/>
          <w:lang w:val="ru-RU" w:eastAsia="en-US"/>
        </w:rPr>
        <w:t>Понуда изабраног понуђача бр.</w:t>
      </w:r>
      <w:r w:rsidRPr="00E769DB">
        <w:rPr>
          <w:color w:val="auto"/>
          <w:kern w:val="0"/>
          <w:lang w:val="sr-Cyrl-CS" w:eastAsia="en-US"/>
        </w:rPr>
        <w:t>___</w:t>
      </w:r>
      <w:r w:rsidRPr="00E769DB">
        <w:rPr>
          <w:color w:val="auto"/>
          <w:kern w:val="0"/>
          <w:lang w:val="ru-RU" w:eastAsia="en-US"/>
        </w:rPr>
        <w:t>______ од</w:t>
      </w:r>
      <w:r w:rsidRPr="00E769DB">
        <w:rPr>
          <w:color w:val="auto"/>
          <w:kern w:val="0"/>
          <w:lang w:val="sr-Cyrl-CS" w:eastAsia="en-US"/>
        </w:rPr>
        <w:t xml:space="preserve"> ________________2016. године</w:t>
      </w:r>
      <w:r w:rsidRPr="00E769DB">
        <w:rPr>
          <w:color w:val="auto"/>
          <w:kern w:val="0"/>
          <w:lang w:val="ru-RU" w:eastAsia="en-US"/>
        </w:rPr>
        <w:t>.</w:t>
      </w:r>
    </w:p>
    <w:p w:rsidR="00E769DB" w:rsidRPr="00E769DB" w:rsidRDefault="00E769DB" w:rsidP="00E769DB">
      <w:pPr>
        <w:shd w:val="clear" w:color="auto" w:fill="FFFFFF"/>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autoSpaceDE w:val="0"/>
        <w:autoSpaceDN w:val="0"/>
        <w:adjustRightInd w:val="0"/>
        <w:spacing w:line="240" w:lineRule="auto"/>
        <w:jc w:val="center"/>
        <w:rPr>
          <w:b/>
          <w:bCs/>
          <w:color w:val="auto"/>
          <w:kern w:val="0"/>
          <w:lang w:val="ru-RU" w:eastAsia="en-US"/>
        </w:rPr>
      </w:pPr>
      <w:r w:rsidRPr="00E769DB">
        <w:rPr>
          <w:b/>
          <w:bCs/>
          <w:color w:val="auto"/>
          <w:kern w:val="0"/>
          <w:lang w:val="sr-Cyrl-CS" w:eastAsia="en-US"/>
        </w:rPr>
        <w:t>Члан</w:t>
      </w:r>
      <w:r w:rsidRPr="00E769DB">
        <w:rPr>
          <w:b/>
          <w:bCs/>
          <w:color w:val="auto"/>
          <w:kern w:val="0"/>
          <w:lang w:val="ru-RU" w:eastAsia="en-US"/>
        </w:rPr>
        <w:t xml:space="preserve"> 1.</w:t>
      </w:r>
    </w:p>
    <w:p w:rsidR="00E769DB" w:rsidRPr="00E769DB" w:rsidRDefault="00E769DB" w:rsidP="00E769DB">
      <w:pPr>
        <w:suppressAutoHyphens w:val="0"/>
        <w:spacing w:line="240" w:lineRule="auto"/>
        <w:jc w:val="both"/>
        <w:rPr>
          <w:color w:val="auto"/>
          <w:kern w:val="0"/>
          <w:lang w:val="sr-Cyrl-CS" w:eastAsia="en-US"/>
        </w:rPr>
      </w:pPr>
      <w:r w:rsidRPr="00E769DB">
        <w:rPr>
          <w:color w:val="auto"/>
          <w:kern w:val="0"/>
          <w:lang w:val="sr-Cyrl-CS" w:eastAsia="en-US"/>
        </w:rPr>
        <w:t>Уговорне стране констатују:</w:t>
      </w:r>
    </w:p>
    <w:p w:rsidR="00E769DB" w:rsidRPr="00E769DB" w:rsidRDefault="00E769DB" w:rsidP="00E769DB">
      <w:pPr>
        <w:numPr>
          <w:ilvl w:val="0"/>
          <w:numId w:val="15"/>
        </w:numPr>
        <w:suppressAutoHyphens w:val="0"/>
        <w:spacing w:line="240" w:lineRule="auto"/>
        <w:jc w:val="both"/>
        <w:rPr>
          <w:color w:val="auto"/>
          <w:kern w:val="0"/>
          <w:lang w:val="sr-Cyrl-CS" w:eastAsia="en-US"/>
        </w:rPr>
      </w:pPr>
      <w:r w:rsidRPr="00E769DB">
        <w:rPr>
          <w:color w:val="auto"/>
          <w:kern w:val="0"/>
          <w:lang w:val="sr-Cyrl-CS" w:eastAsia="en-US"/>
        </w:rPr>
        <w:t xml:space="preserve">да је Наручилац, на основу чл. 39.Закона о јавним набавкама („Сл. гласник РС“, број 124/2012, </w:t>
      </w:r>
      <w:r w:rsidRPr="00E769DB">
        <w:rPr>
          <w:color w:val="auto"/>
          <w:kern w:val="0"/>
          <w:lang w:val="ru-RU" w:eastAsia="en-US"/>
        </w:rPr>
        <w:t>14/2015 и 68/2015</w:t>
      </w:r>
      <w:r w:rsidRPr="00E769DB">
        <w:rPr>
          <w:color w:val="auto"/>
          <w:kern w:val="0"/>
          <w:lang w:val="sr-Cyrl-CS" w:eastAsia="en-US"/>
        </w:rPr>
        <w:t>) спровео поступак јавне набавке мале вредности, ред. бр.</w:t>
      </w:r>
      <w:r w:rsidRPr="00E769DB">
        <w:rPr>
          <w:color w:val="auto"/>
          <w:kern w:val="0"/>
          <w:lang w:eastAsia="en-US"/>
        </w:rPr>
        <w:t>22/</w:t>
      </w:r>
      <w:r w:rsidRPr="00E769DB">
        <w:rPr>
          <w:color w:val="auto"/>
          <w:kern w:val="0"/>
          <w:lang w:val="sr-Cyrl-CS" w:eastAsia="en-US"/>
        </w:rPr>
        <w:t>2016;</w:t>
      </w:r>
    </w:p>
    <w:p w:rsidR="00E769DB" w:rsidRPr="00E769DB" w:rsidRDefault="00E769DB" w:rsidP="00E769DB">
      <w:pPr>
        <w:numPr>
          <w:ilvl w:val="0"/>
          <w:numId w:val="16"/>
        </w:numPr>
        <w:suppressAutoHyphens w:val="0"/>
        <w:spacing w:line="240" w:lineRule="auto"/>
        <w:jc w:val="both"/>
        <w:rPr>
          <w:color w:val="auto"/>
          <w:kern w:val="0"/>
          <w:lang w:val="sr-Cyrl-CS" w:eastAsia="en-US"/>
        </w:rPr>
      </w:pPr>
      <w:r w:rsidRPr="00E769DB">
        <w:rPr>
          <w:color w:val="auto"/>
          <w:kern w:val="0"/>
          <w:lang w:val="sr-Cyrl-CS" w:eastAsia="en-US"/>
        </w:rPr>
        <w:t>да је Добављач  ________2016.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___________2016. године (</w:t>
      </w:r>
      <w:r w:rsidRPr="00E769DB">
        <w:rPr>
          <w:i/>
          <w:iCs/>
          <w:color w:val="auto"/>
          <w:kern w:val="0"/>
          <w:lang w:val="sr-Cyrl-CS" w:eastAsia="en-US"/>
        </w:rPr>
        <w:t>попуњава наручилац</w:t>
      </w:r>
      <w:r w:rsidRPr="00E769DB">
        <w:rPr>
          <w:color w:val="auto"/>
          <w:kern w:val="0"/>
          <w:lang w:val="sr-Cyrl-CS" w:eastAsia="en-US"/>
        </w:rPr>
        <w:t>);</w:t>
      </w:r>
    </w:p>
    <w:p w:rsidR="00E769DB" w:rsidRPr="00E769DB" w:rsidRDefault="00E769DB" w:rsidP="00E769DB">
      <w:pPr>
        <w:numPr>
          <w:ilvl w:val="0"/>
          <w:numId w:val="17"/>
        </w:numPr>
        <w:suppressAutoHyphens w:val="0"/>
        <w:autoSpaceDE w:val="0"/>
        <w:autoSpaceDN w:val="0"/>
        <w:adjustRightInd w:val="0"/>
        <w:spacing w:line="240" w:lineRule="auto"/>
        <w:jc w:val="both"/>
        <w:rPr>
          <w:b/>
          <w:bCs/>
          <w:color w:val="auto"/>
          <w:kern w:val="2"/>
          <w:lang w:val="sr-Cyrl-CS" w:eastAsia="en-US"/>
        </w:rPr>
      </w:pPr>
      <w:r w:rsidRPr="00E769DB">
        <w:rPr>
          <w:color w:val="auto"/>
          <w:kern w:val="0"/>
          <w:lang w:val="sr-Cyrl-CS" w:eastAsia="en-US"/>
        </w:rPr>
        <w:t>да понуда у потпуности одговара условима из конкурсне документације.</w:t>
      </w:r>
    </w:p>
    <w:p w:rsidR="00E769DB" w:rsidRPr="00E769DB" w:rsidRDefault="00E769DB" w:rsidP="00E769DB">
      <w:pPr>
        <w:suppressAutoHyphens w:val="0"/>
        <w:spacing w:line="240" w:lineRule="auto"/>
        <w:ind w:firstLine="2592"/>
        <w:jc w:val="both"/>
        <w:rPr>
          <w:color w:val="auto"/>
          <w:kern w:val="0"/>
          <w:lang w:val="sr-Cyrl-CS" w:eastAsia="en-US"/>
        </w:rPr>
      </w:pPr>
    </w:p>
    <w:p w:rsidR="00E769DB" w:rsidRPr="00E769DB" w:rsidRDefault="00E769DB" w:rsidP="00E769DB">
      <w:pPr>
        <w:suppressAutoHyphens w:val="0"/>
        <w:spacing w:line="240" w:lineRule="auto"/>
        <w:ind w:firstLine="2592"/>
        <w:jc w:val="both"/>
        <w:rPr>
          <w:color w:val="auto"/>
          <w:kern w:val="0"/>
          <w:lang w:val="sr-Cyrl-CS" w:eastAsia="en-US"/>
        </w:rPr>
      </w:pPr>
    </w:p>
    <w:p w:rsidR="00E769DB" w:rsidRPr="00E769DB" w:rsidRDefault="00E769DB" w:rsidP="00E769DB">
      <w:pPr>
        <w:suppressAutoHyphens w:val="0"/>
        <w:spacing w:line="240" w:lineRule="auto"/>
        <w:rPr>
          <w:b/>
          <w:bCs/>
          <w:color w:val="auto"/>
          <w:kern w:val="0"/>
          <w:lang w:eastAsia="en-US"/>
        </w:rPr>
      </w:pPr>
    </w:p>
    <w:p w:rsidR="00E769DB" w:rsidRPr="00E769DB" w:rsidRDefault="00E769DB" w:rsidP="00E769DB">
      <w:pPr>
        <w:suppressAutoHyphens w:val="0"/>
        <w:spacing w:line="240" w:lineRule="auto"/>
        <w:rPr>
          <w:b/>
          <w:bCs/>
          <w:color w:val="auto"/>
          <w:kern w:val="0"/>
          <w:lang w:eastAsia="en-US"/>
        </w:rPr>
      </w:pPr>
    </w:p>
    <w:p w:rsidR="00E769DB" w:rsidRPr="00E769DB" w:rsidRDefault="00E769DB" w:rsidP="00E769DB">
      <w:pPr>
        <w:suppressAutoHyphens w:val="0"/>
        <w:spacing w:line="240" w:lineRule="auto"/>
        <w:rPr>
          <w:color w:val="auto"/>
          <w:kern w:val="0"/>
          <w:lang w:val="ru-RU" w:eastAsia="en-US"/>
        </w:rPr>
      </w:pPr>
      <w:r w:rsidRPr="00E769DB">
        <w:rPr>
          <w:b/>
          <w:bCs/>
          <w:color w:val="auto"/>
          <w:kern w:val="0"/>
          <w:lang w:val="sr-Cyrl-CS" w:eastAsia="en-US"/>
        </w:rPr>
        <w:lastRenderedPageBreak/>
        <w:t>ПРЕДМЕТ УГОВОРА</w:t>
      </w:r>
    </w:p>
    <w:p w:rsidR="00E769DB" w:rsidRPr="00E769DB" w:rsidRDefault="00E769DB" w:rsidP="00E769DB">
      <w:pPr>
        <w:jc w:val="center"/>
        <w:rPr>
          <w:b/>
          <w:bCs/>
          <w:lang w:val="sr-Cyrl-CS"/>
        </w:rPr>
      </w:pPr>
      <w:r w:rsidRPr="00E769DB">
        <w:rPr>
          <w:b/>
          <w:bCs/>
          <w:lang w:val="ru-RU"/>
        </w:rPr>
        <w:t>Члан 2</w:t>
      </w:r>
      <w:r w:rsidRPr="00E769DB">
        <w:rPr>
          <w:b/>
          <w:bCs/>
          <w:lang w:val="sr-Cyrl-CS"/>
        </w:rPr>
        <w:t>.</w:t>
      </w:r>
    </w:p>
    <w:p w:rsidR="00E769DB" w:rsidRPr="00E769DB" w:rsidRDefault="00E769DB" w:rsidP="00E769DB">
      <w:pPr>
        <w:ind w:firstLine="708"/>
        <w:jc w:val="both"/>
        <w:rPr>
          <w:lang w:val="ru-RU"/>
        </w:rPr>
      </w:pPr>
      <w:r w:rsidRPr="00E769DB">
        <w:rPr>
          <w:lang w:val="ru-RU"/>
        </w:rPr>
        <w:t xml:space="preserve">Предмет овог уговора </w:t>
      </w:r>
      <w:r w:rsidRPr="00E769DB">
        <w:rPr>
          <w:lang w:val="en-US"/>
        </w:rPr>
        <w:t>je</w:t>
      </w:r>
      <w:r w:rsidRPr="00E769DB">
        <w:t xml:space="preserve"> </w:t>
      </w:r>
      <w:r w:rsidRPr="00E769DB">
        <w:rPr>
          <w:b/>
          <w:bCs/>
          <w:sz w:val="22"/>
          <w:szCs w:val="22"/>
        </w:rPr>
        <w:t>Наставак радова на изградњи здравствене станице  Средњево-набавка опреме</w:t>
      </w:r>
      <w:r w:rsidRPr="00E769DB">
        <w:rPr>
          <w:lang w:val="sr-Cyrl-CS"/>
        </w:rPr>
        <w:t xml:space="preserve"> на захтев и према потребама Наручиоца </w:t>
      </w:r>
      <w:r w:rsidRPr="00E769DB">
        <w:rPr>
          <w:lang w:val="ru-RU"/>
        </w:rPr>
        <w:t xml:space="preserve">у свему према </w:t>
      </w:r>
      <w:r w:rsidRPr="00E769DB">
        <w:rPr>
          <w:lang w:val="sr-Cyrl-CS"/>
        </w:rPr>
        <w:t>усвојеној понуди</w:t>
      </w:r>
      <w:r w:rsidRPr="00E769DB">
        <w:rPr>
          <w:lang w:val="ru-RU"/>
        </w:rPr>
        <w:t xml:space="preserve">, техничкој </w:t>
      </w:r>
      <w:r w:rsidRPr="00E769DB">
        <w:rPr>
          <w:lang w:val="sr-Cyrl-CS"/>
        </w:rPr>
        <w:t xml:space="preserve">и конкурсној </w:t>
      </w:r>
      <w:r w:rsidRPr="00E769DB">
        <w:rPr>
          <w:lang w:val="ru-RU"/>
        </w:rPr>
        <w:t>документацији</w:t>
      </w:r>
      <w:r w:rsidRPr="00E769DB">
        <w:rPr>
          <w:lang w:val="sr-Cyrl-CS"/>
        </w:rPr>
        <w:t>,</w:t>
      </w:r>
      <w:r w:rsidRPr="00E769DB">
        <w:rPr>
          <w:lang w:val="ru-RU"/>
        </w:rPr>
        <w:t xml:space="preserve"> у складу са важећим прописима, техничким нормативима, обавезним стандардима који важе за ову врсту добара.</w:t>
      </w:r>
    </w:p>
    <w:p w:rsidR="00E769DB" w:rsidRPr="00E769DB" w:rsidRDefault="00E769DB" w:rsidP="00E769DB">
      <w:pPr>
        <w:jc w:val="both"/>
        <w:rPr>
          <w:b/>
          <w:bCs/>
          <w:lang w:val="sr-Cyrl-CS"/>
        </w:rPr>
      </w:pPr>
    </w:p>
    <w:p w:rsidR="00E769DB" w:rsidRPr="00E769DB" w:rsidRDefault="00E769DB" w:rsidP="00E769DB">
      <w:pPr>
        <w:jc w:val="center"/>
        <w:rPr>
          <w:b/>
          <w:bCs/>
          <w:lang w:val="sr-Cyrl-CS"/>
        </w:rPr>
      </w:pPr>
      <w:r w:rsidRPr="00E769DB">
        <w:rPr>
          <w:b/>
          <w:bCs/>
          <w:lang w:val="ru-RU"/>
        </w:rPr>
        <w:t>Члан 3</w:t>
      </w:r>
      <w:r w:rsidRPr="00E769DB">
        <w:rPr>
          <w:b/>
          <w:bCs/>
          <w:lang w:val="sr-Cyrl-CS"/>
        </w:rPr>
        <w:t>.</w:t>
      </w:r>
    </w:p>
    <w:p w:rsidR="00E769DB" w:rsidRPr="00E769DB" w:rsidRDefault="00E769DB" w:rsidP="00E769DB">
      <w:pPr>
        <w:ind w:firstLine="708"/>
        <w:jc w:val="both"/>
        <w:rPr>
          <w:lang w:val="sr-Cyrl-CS"/>
        </w:rPr>
      </w:pPr>
      <w:r w:rsidRPr="00E769DB">
        <w:rPr>
          <w:lang w:val="ru-RU"/>
        </w:rPr>
        <w:t xml:space="preserve">Уговорне стране сагласно констатују да је у поступку за набавку </w:t>
      </w:r>
      <w:r w:rsidRPr="00E769DB">
        <w:rPr>
          <w:lang w:val="sr-Cyrl-CS"/>
        </w:rPr>
        <w:t>добара из члана 1. овог Уговора</w:t>
      </w:r>
      <w:r w:rsidRPr="00E769DB">
        <w:t>,</w:t>
      </w:r>
      <w:r w:rsidRPr="00E769DB">
        <w:rPr>
          <w:lang w:val="sr-Cyrl-CS"/>
        </w:rPr>
        <w:t xml:space="preserve"> Наручилац</w:t>
      </w:r>
      <w:r w:rsidRPr="00E769DB">
        <w:rPr>
          <w:lang w:val="ru-RU"/>
        </w:rPr>
        <w:t xml:space="preserve"> донео одлуку да предузећу</w:t>
      </w:r>
      <w:r w:rsidRPr="00E769DB">
        <w:rPr>
          <w:lang w:val="sr-Cyrl-CS"/>
        </w:rPr>
        <w:t xml:space="preserve"> ________________ _________________________</w:t>
      </w:r>
      <w:r w:rsidRPr="00E769DB">
        <w:rPr>
          <w:lang w:val="ru-RU"/>
        </w:rPr>
        <w:t xml:space="preserve"> као најповољнијем понуђачу додели Уговор</w:t>
      </w:r>
      <w:r w:rsidRPr="00E769DB">
        <w:rPr>
          <w:lang w:val="sr-Cyrl-CS"/>
        </w:rPr>
        <w:t xml:space="preserve"> у свему према </w:t>
      </w:r>
      <w:r w:rsidRPr="00E769DB">
        <w:rPr>
          <w:lang w:val="ru-RU"/>
        </w:rPr>
        <w:t>понуди бр.</w:t>
      </w:r>
      <w:r w:rsidRPr="00E769DB">
        <w:rPr>
          <w:lang w:val="sr-Cyrl-CS"/>
        </w:rPr>
        <w:t xml:space="preserve"> _______ од __________и конкурсној документацији број </w:t>
      </w:r>
      <w:r w:rsidRPr="00E769DB">
        <w:t>558</w:t>
      </w:r>
      <w:r w:rsidRPr="00E769DB">
        <w:rPr>
          <w:lang w:val="sr-Cyrl-CS"/>
        </w:rPr>
        <w:t>/2015-ЈН од 20.</w:t>
      </w:r>
      <w:r w:rsidRPr="00E769DB">
        <w:t>10</w:t>
      </w:r>
      <w:r w:rsidRPr="00E769DB">
        <w:rPr>
          <w:lang w:val="sr-Cyrl-CS"/>
        </w:rPr>
        <w:t>.2016. године к</w:t>
      </w:r>
      <w:r w:rsidRPr="00E769DB">
        <w:t>ој</w:t>
      </w:r>
      <w:r w:rsidRPr="00E769DB">
        <w:rPr>
          <w:lang w:val="sr-Cyrl-CS"/>
        </w:rPr>
        <w:t>есу саставн</w:t>
      </w:r>
      <w:r w:rsidRPr="00E769DB">
        <w:t>и</w:t>
      </w:r>
      <w:r w:rsidRPr="00E769DB">
        <w:rPr>
          <w:lang w:val="sr-Cyrl-CS"/>
        </w:rPr>
        <w:t xml:space="preserve"> де</w:t>
      </w:r>
      <w:r w:rsidRPr="00E769DB">
        <w:t>о Уговора</w:t>
      </w:r>
      <w:r w:rsidRPr="00E769DB">
        <w:rPr>
          <w:lang w:val="ru-RU"/>
        </w:rPr>
        <w:t>.</w:t>
      </w:r>
    </w:p>
    <w:p w:rsidR="00E769DB" w:rsidRPr="00E769DB" w:rsidRDefault="00E769DB" w:rsidP="00E769DB">
      <w:pPr>
        <w:tabs>
          <w:tab w:val="left" w:pos="3600"/>
        </w:tabs>
        <w:jc w:val="both"/>
        <w:rPr>
          <w:b/>
          <w:bCs/>
          <w:lang w:val="sr-Cyrl-CS"/>
        </w:rPr>
      </w:pPr>
    </w:p>
    <w:p w:rsidR="00E769DB" w:rsidRPr="00E769DB" w:rsidRDefault="00E769DB" w:rsidP="00E769DB">
      <w:pPr>
        <w:tabs>
          <w:tab w:val="left" w:pos="3600"/>
        </w:tabs>
        <w:jc w:val="both"/>
        <w:rPr>
          <w:b/>
          <w:bCs/>
          <w:lang w:val="sr-Cyrl-CS"/>
        </w:rPr>
      </w:pPr>
      <w:r w:rsidRPr="00E769DB">
        <w:rPr>
          <w:b/>
          <w:bCs/>
          <w:lang w:val="sr-Cyrl-CS"/>
        </w:rPr>
        <w:t>ЦЕНА</w:t>
      </w:r>
    </w:p>
    <w:p w:rsidR="00E769DB" w:rsidRPr="00E769DB" w:rsidRDefault="00E769DB" w:rsidP="00E769DB">
      <w:pPr>
        <w:jc w:val="center"/>
        <w:rPr>
          <w:b/>
          <w:bCs/>
          <w:lang w:val="sr-Cyrl-CS"/>
        </w:rPr>
      </w:pPr>
      <w:r w:rsidRPr="00E769DB">
        <w:rPr>
          <w:b/>
          <w:bCs/>
          <w:lang w:val="ru-RU"/>
        </w:rPr>
        <w:t>Члан 4</w:t>
      </w:r>
      <w:r w:rsidRPr="00E769DB">
        <w:rPr>
          <w:b/>
          <w:bCs/>
          <w:lang w:val="sr-Cyrl-CS"/>
        </w:rPr>
        <w:t>.</w:t>
      </w:r>
    </w:p>
    <w:p w:rsidR="00E769DB" w:rsidRPr="00E769DB" w:rsidRDefault="00E769DB" w:rsidP="00E769DB">
      <w:pPr>
        <w:ind w:firstLine="708"/>
        <w:jc w:val="both"/>
        <w:rPr>
          <w:lang w:val="ru-RU"/>
        </w:rPr>
      </w:pPr>
      <w:r w:rsidRPr="00E769DB">
        <w:rPr>
          <w:lang w:val="sr-Cyrl-CS"/>
        </w:rPr>
        <w:t>Уговорена</w:t>
      </w:r>
      <w:r w:rsidRPr="00E769DB">
        <w:rPr>
          <w:lang w:val="ru-RU"/>
        </w:rPr>
        <w:t xml:space="preserve"> вредност </w:t>
      </w:r>
      <w:r w:rsidRPr="00E769DB">
        <w:t>добара</w:t>
      </w:r>
      <w:r w:rsidRPr="00E769DB">
        <w:rPr>
          <w:lang w:val="sr-Cyrl-CS"/>
        </w:rPr>
        <w:t>по предмеру из конкурсне документације и</w:t>
      </w:r>
      <w:r w:rsidRPr="00E769DB">
        <w:rPr>
          <w:lang w:val="ru-RU"/>
        </w:rPr>
        <w:t xml:space="preserve">з члана </w:t>
      </w:r>
      <w:r w:rsidRPr="00E769DB">
        <w:rPr>
          <w:lang w:val="sr-Cyrl-CS"/>
        </w:rPr>
        <w:t>2.</w:t>
      </w:r>
      <w:r w:rsidRPr="00E769DB">
        <w:rPr>
          <w:lang w:val="ru-RU"/>
        </w:rPr>
        <w:t>овог уговора износи ____________</w:t>
      </w:r>
      <w:r w:rsidRPr="00E769DB">
        <w:rPr>
          <w:lang w:val="sr-Cyrl-CS"/>
        </w:rPr>
        <w:t>__</w:t>
      </w:r>
      <w:r w:rsidRPr="00E769DB">
        <w:rPr>
          <w:lang w:val="ru-RU"/>
        </w:rPr>
        <w:t xml:space="preserve"> динара </w:t>
      </w:r>
      <w:r w:rsidRPr="00E769DB">
        <w:rPr>
          <w:lang w:val="sr-Cyrl-CS"/>
        </w:rPr>
        <w:t>без ПДВ-а, односно __________ са обрачунатим ПДВ-ом,</w:t>
      </w:r>
      <w:r w:rsidRPr="00E769DB">
        <w:rPr>
          <w:lang w:val="ru-RU"/>
        </w:rPr>
        <w:t>и утврђена је на основу понуде бр.</w:t>
      </w:r>
      <w:r w:rsidRPr="00E769DB">
        <w:rPr>
          <w:lang w:val="sr-Cyrl-CS"/>
        </w:rPr>
        <w:t xml:space="preserve"> _________ од _____________</w:t>
      </w:r>
      <w:r w:rsidRPr="00E769DB">
        <w:rPr>
          <w:lang w:val="ru-RU"/>
        </w:rPr>
        <w:t>.</w:t>
      </w:r>
    </w:p>
    <w:p w:rsidR="00E769DB" w:rsidRPr="00E769DB" w:rsidRDefault="00E769DB" w:rsidP="00E769DB">
      <w:pPr>
        <w:ind w:firstLine="708"/>
        <w:jc w:val="both"/>
      </w:pPr>
      <w:r w:rsidRPr="00E769DB">
        <w:t xml:space="preserve">Ценом су обухваћени сви трошкови </w:t>
      </w:r>
      <w:r w:rsidRPr="00E769DB">
        <w:rPr>
          <w:lang w:val="sr-Cyrl-CS"/>
        </w:rPr>
        <w:t>Добављача</w:t>
      </w:r>
      <w:r w:rsidRPr="00E769DB">
        <w:t xml:space="preserve">. </w:t>
      </w:r>
    </w:p>
    <w:p w:rsidR="00E769DB" w:rsidRPr="00E769DB" w:rsidRDefault="00E769DB" w:rsidP="00E769DB">
      <w:pPr>
        <w:autoSpaceDN w:val="0"/>
        <w:ind w:firstLine="708"/>
        <w:jc w:val="both"/>
        <w:textAlignment w:val="baseline"/>
        <w:rPr>
          <w:kern w:val="3"/>
        </w:rPr>
      </w:pPr>
      <w:r w:rsidRPr="00E769DB">
        <w:rPr>
          <w:kern w:val="3"/>
        </w:rPr>
        <w:t>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407.000,00са ПДВ-ом.</w:t>
      </w:r>
    </w:p>
    <w:p w:rsidR="00E769DB" w:rsidRPr="00E769DB" w:rsidRDefault="00E769DB" w:rsidP="00E769DB">
      <w:pPr>
        <w:jc w:val="center"/>
        <w:rPr>
          <w:b/>
          <w:bCs/>
          <w:lang w:val="ru-RU"/>
        </w:rPr>
      </w:pPr>
    </w:p>
    <w:p w:rsidR="00E769DB" w:rsidRPr="00E769DB" w:rsidRDefault="00E769DB" w:rsidP="00E769DB">
      <w:pPr>
        <w:ind w:firstLine="708"/>
        <w:rPr>
          <w:b/>
          <w:bCs/>
          <w:lang w:val="ru-RU"/>
        </w:rPr>
      </w:pPr>
      <w:r w:rsidRPr="00E769DB">
        <w:rPr>
          <w:b/>
          <w:bCs/>
        </w:rPr>
        <w:t>ПЛАЋАЊЕ</w:t>
      </w:r>
    </w:p>
    <w:p w:rsidR="00E769DB" w:rsidRPr="00E769DB" w:rsidRDefault="00E769DB" w:rsidP="00E769DB">
      <w:pPr>
        <w:jc w:val="center"/>
        <w:rPr>
          <w:b/>
          <w:bCs/>
        </w:rPr>
      </w:pPr>
      <w:r w:rsidRPr="00E769DB">
        <w:rPr>
          <w:b/>
          <w:bCs/>
        </w:rPr>
        <w:t xml:space="preserve">Члан </w:t>
      </w:r>
      <w:r w:rsidRPr="00E769DB">
        <w:rPr>
          <w:b/>
          <w:bCs/>
          <w:lang w:val="ru-RU"/>
        </w:rPr>
        <w:t>5</w:t>
      </w:r>
      <w:r w:rsidRPr="00E769DB">
        <w:rPr>
          <w:b/>
          <w:bCs/>
        </w:rPr>
        <w:t>.</w:t>
      </w:r>
    </w:p>
    <w:p w:rsidR="00E769DB" w:rsidRPr="00E769DB" w:rsidRDefault="00E769DB" w:rsidP="00E769DB">
      <w:pPr>
        <w:ind w:firstLine="708"/>
        <w:jc w:val="both"/>
        <w:rPr>
          <w:lang w:val="sr-Cyrl-CS"/>
        </w:rPr>
      </w:pPr>
      <w:r w:rsidRPr="00E769DB">
        <w:rPr>
          <w:kern w:val="2"/>
          <w:lang w:val="sr-Cyrl-CS"/>
        </w:rPr>
        <w:t xml:space="preserve"> Вредност испорученеопреме, биће плаћена </w:t>
      </w:r>
      <w:r w:rsidRPr="00E769DB">
        <w:rPr>
          <w:lang w:val="sr-Cyrl-CS"/>
        </w:rPr>
        <w:t>у року од 45 дана од исправно испостављене фактуре, након извршене примопредаје испорученеопреме, на рачун Добављача, број ______________  код _______________банке.</w:t>
      </w:r>
    </w:p>
    <w:p w:rsidR="00E769DB" w:rsidRPr="00E769DB" w:rsidRDefault="00E769DB" w:rsidP="00E769DB">
      <w:pPr>
        <w:ind w:firstLine="708"/>
        <w:jc w:val="both"/>
        <w:rPr>
          <w:sz w:val="20"/>
          <w:szCs w:val="20"/>
          <w:lang w:val="sr-Cyrl-CS"/>
        </w:rPr>
      </w:pPr>
    </w:p>
    <w:p w:rsidR="00E769DB" w:rsidRPr="00E769DB" w:rsidRDefault="00E769DB" w:rsidP="00E769DB">
      <w:pPr>
        <w:jc w:val="center"/>
        <w:rPr>
          <w:b/>
          <w:bCs/>
          <w:lang w:val="sr-Cyrl-CS"/>
        </w:rPr>
      </w:pPr>
      <w:r w:rsidRPr="00E769DB">
        <w:rPr>
          <w:b/>
          <w:bCs/>
          <w:lang w:val="ru-RU"/>
        </w:rPr>
        <w:t>Члан 6</w:t>
      </w:r>
      <w:r w:rsidRPr="00E769DB">
        <w:rPr>
          <w:b/>
          <w:bCs/>
          <w:lang w:val="sr-Cyrl-CS"/>
        </w:rPr>
        <w:t>.</w:t>
      </w:r>
    </w:p>
    <w:p w:rsidR="00E769DB" w:rsidRPr="00E769DB" w:rsidRDefault="00E769DB" w:rsidP="00E769DB">
      <w:pPr>
        <w:ind w:firstLine="708"/>
        <w:jc w:val="both"/>
        <w:rPr>
          <w:kern w:val="2"/>
        </w:rPr>
      </w:pPr>
      <w:r w:rsidRPr="00E769DB">
        <w:rPr>
          <w:kern w:val="2"/>
          <w:lang w:val="sr-Cyrl-CS"/>
        </w:rPr>
        <w:t>Наручилац</w:t>
      </w:r>
      <w:r w:rsidRPr="00E769DB">
        <w:rPr>
          <w:kern w:val="2"/>
        </w:rPr>
        <w:t xml:space="preserve"> може оспорити износ исказан у испостављеној фактури у погледу количине, појединачне цене, квалитета, врсте опреме и сл. Уколико Наручилац оспори само део исказане вредности  у</w:t>
      </w:r>
      <w:r w:rsidRPr="00E769DB">
        <w:rPr>
          <w:kern w:val="2"/>
          <w:lang w:val="sr-Cyrl-CS"/>
        </w:rPr>
        <w:t xml:space="preserve"> фактури</w:t>
      </w:r>
      <w:r w:rsidRPr="00E769DB">
        <w:rPr>
          <w:kern w:val="2"/>
        </w:rPr>
        <w:t xml:space="preserve"> дужан је да у уговореном року исплати неоспорену вредност испорученеопреме.</w:t>
      </w:r>
    </w:p>
    <w:p w:rsidR="00E769DB" w:rsidRPr="00E769DB" w:rsidRDefault="00E769DB" w:rsidP="00E769DB">
      <w:pPr>
        <w:ind w:firstLine="708"/>
        <w:jc w:val="both"/>
        <w:rPr>
          <w:kern w:val="2"/>
        </w:rPr>
      </w:pPr>
      <w:r w:rsidRPr="00E769DB">
        <w:rPr>
          <w:kern w:val="2"/>
        </w:rPr>
        <w:t xml:space="preserve">О разлозима оспоравања и оспореном износу опреме Наручилац је дужан да обавести </w:t>
      </w:r>
      <w:r w:rsidRPr="00E769DB">
        <w:rPr>
          <w:kern w:val="2"/>
          <w:lang w:val="sr-Cyrl-CS"/>
        </w:rPr>
        <w:t>Добављача</w:t>
      </w:r>
      <w:r w:rsidRPr="00E769DB">
        <w:rPr>
          <w:kern w:val="2"/>
        </w:rPr>
        <w:t xml:space="preserve"> у року од пет</w:t>
      </w:r>
      <w:r w:rsidRPr="00E769DB">
        <w:rPr>
          <w:kern w:val="2"/>
          <w:lang w:val="sr-Cyrl-CS"/>
        </w:rPr>
        <w:t xml:space="preserve">радних </w:t>
      </w:r>
      <w:r w:rsidRPr="00E769DB">
        <w:rPr>
          <w:kern w:val="2"/>
        </w:rPr>
        <w:t xml:space="preserve"> дана од дана пријема фактуре чији је садржај оспорен.</w:t>
      </w:r>
    </w:p>
    <w:p w:rsidR="00E769DB" w:rsidRPr="00E769DB" w:rsidRDefault="00E769DB" w:rsidP="00E769DB">
      <w:pPr>
        <w:ind w:firstLine="708"/>
        <w:jc w:val="both"/>
        <w:rPr>
          <w:kern w:val="2"/>
        </w:rPr>
      </w:pPr>
      <w:r w:rsidRPr="00E769DB">
        <w:rPr>
          <w:kern w:val="2"/>
        </w:rPr>
        <w:t xml:space="preserve">Уколико у том року не обавести </w:t>
      </w:r>
      <w:r w:rsidRPr="00E769DB">
        <w:rPr>
          <w:kern w:val="2"/>
          <w:lang w:val="sr-Cyrl-CS"/>
        </w:rPr>
        <w:t>Добављача</w:t>
      </w:r>
      <w:r w:rsidRPr="00E769DB">
        <w:rPr>
          <w:kern w:val="2"/>
        </w:rPr>
        <w:t xml:space="preserve"> о својим примедбама, сматраће се да нема примедби на обрачунатуопрему.</w:t>
      </w:r>
    </w:p>
    <w:p w:rsidR="00E769DB" w:rsidRPr="00E769DB" w:rsidRDefault="00E769DB" w:rsidP="00E769DB">
      <w:pPr>
        <w:jc w:val="center"/>
        <w:rPr>
          <w:b/>
          <w:bCs/>
          <w:lang w:val="ru-RU"/>
        </w:rPr>
      </w:pPr>
    </w:p>
    <w:p w:rsidR="00E769DB" w:rsidRPr="00E769DB" w:rsidRDefault="00E769DB" w:rsidP="00E769DB">
      <w:pPr>
        <w:ind w:firstLine="708"/>
        <w:rPr>
          <w:b/>
          <w:bCs/>
          <w:kern w:val="2"/>
        </w:rPr>
      </w:pPr>
      <w:r w:rsidRPr="00E769DB">
        <w:rPr>
          <w:b/>
          <w:bCs/>
          <w:kern w:val="2"/>
        </w:rPr>
        <w:t>РОК ИСПОРУКЕ ДОБАРА</w:t>
      </w:r>
    </w:p>
    <w:p w:rsidR="00E769DB" w:rsidRPr="00E769DB" w:rsidRDefault="00E769DB" w:rsidP="00E769DB">
      <w:pPr>
        <w:jc w:val="center"/>
        <w:rPr>
          <w:b/>
          <w:bCs/>
          <w:kern w:val="2"/>
          <w:sz w:val="22"/>
          <w:szCs w:val="22"/>
        </w:rPr>
      </w:pPr>
      <w:r w:rsidRPr="00E769DB">
        <w:rPr>
          <w:b/>
          <w:bCs/>
          <w:kern w:val="2"/>
          <w:sz w:val="22"/>
          <w:szCs w:val="22"/>
        </w:rPr>
        <w:t xml:space="preserve">Члан </w:t>
      </w:r>
      <w:r w:rsidRPr="00E769DB">
        <w:rPr>
          <w:b/>
          <w:bCs/>
          <w:kern w:val="2"/>
          <w:sz w:val="22"/>
          <w:szCs w:val="22"/>
          <w:lang w:val="sr-Cyrl-CS"/>
        </w:rPr>
        <w:t>7</w:t>
      </w:r>
      <w:r w:rsidRPr="00E769DB">
        <w:rPr>
          <w:b/>
          <w:bCs/>
          <w:kern w:val="2"/>
          <w:sz w:val="22"/>
          <w:szCs w:val="22"/>
        </w:rPr>
        <w:t>.</w:t>
      </w:r>
    </w:p>
    <w:p w:rsidR="00E769DB" w:rsidRPr="00E769DB" w:rsidRDefault="00E769DB" w:rsidP="00E769DB">
      <w:pPr>
        <w:ind w:firstLine="720"/>
        <w:jc w:val="both"/>
        <w:rPr>
          <w:lang w:val="sr-Cyrl-CS"/>
        </w:rPr>
      </w:pPr>
      <w:r w:rsidRPr="00E769DB">
        <w:rPr>
          <w:lang w:val="sr-Cyrl-CS"/>
        </w:rPr>
        <w:t>Добављач се обавезује да испоруку опреме која је предмет овог уговора, изврши у просторије Дома здравља у Средњеву, у року од _______,  у складу са достављеном понудом, упутством и захтевом Наручиоца.</w:t>
      </w:r>
    </w:p>
    <w:p w:rsidR="00E769DB" w:rsidRPr="00E769DB" w:rsidRDefault="00E769DB" w:rsidP="00E769DB">
      <w:pPr>
        <w:ind w:firstLine="420"/>
        <w:jc w:val="both"/>
      </w:pPr>
      <w:r w:rsidRPr="00E769DB">
        <w:t xml:space="preserve">Приликом испоруке опреме,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E769DB" w:rsidRPr="00E769DB" w:rsidRDefault="00E769DB" w:rsidP="00E769DB">
      <w:pPr>
        <w:ind w:firstLine="420"/>
        <w:rPr>
          <w:b/>
          <w:bCs/>
          <w:kern w:val="2"/>
        </w:rPr>
      </w:pPr>
    </w:p>
    <w:p w:rsidR="00E769DB" w:rsidRPr="00E769DB" w:rsidRDefault="00E769DB" w:rsidP="00E769DB">
      <w:pPr>
        <w:ind w:firstLine="420"/>
        <w:rPr>
          <w:b/>
          <w:bCs/>
          <w:kern w:val="2"/>
        </w:rPr>
      </w:pPr>
    </w:p>
    <w:p w:rsidR="00E769DB" w:rsidRPr="00E769DB" w:rsidRDefault="00E769DB" w:rsidP="00E769DB">
      <w:pPr>
        <w:ind w:firstLine="420"/>
        <w:rPr>
          <w:b/>
          <w:bCs/>
          <w:kern w:val="2"/>
        </w:rPr>
      </w:pPr>
      <w:r w:rsidRPr="00E769DB">
        <w:rPr>
          <w:b/>
          <w:bCs/>
          <w:kern w:val="2"/>
        </w:rPr>
        <w:t>РЕКЛАМАЦИЈЕ</w:t>
      </w:r>
    </w:p>
    <w:p w:rsidR="00E769DB" w:rsidRPr="00E769DB" w:rsidRDefault="00E769DB" w:rsidP="00E769DB">
      <w:pPr>
        <w:spacing w:line="276" w:lineRule="auto"/>
        <w:jc w:val="center"/>
      </w:pPr>
      <w:r w:rsidRPr="00E769DB">
        <w:rPr>
          <w:b/>
          <w:bCs/>
        </w:rPr>
        <w:t>Члан 8.</w:t>
      </w:r>
    </w:p>
    <w:p w:rsidR="00E769DB" w:rsidRPr="00E769DB" w:rsidRDefault="00E769DB" w:rsidP="00E769DB">
      <w:pPr>
        <w:spacing w:line="276" w:lineRule="auto"/>
        <w:ind w:firstLine="708"/>
        <w:jc w:val="both"/>
        <w:rPr>
          <w:lang w:eastAsia="sr-Latn-CS"/>
        </w:rPr>
      </w:pPr>
      <w:r w:rsidRPr="00E769DB">
        <w:rPr>
          <w:lang w:eastAsia="sr-Latn-CS"/>
        </w:rPr>
        <w:lastRenderedPageBreak/>
        <w:t>Уколико се приликом испоруке уговорене опреме, утврде недостаци и очигледне грешке, Добављач мора заменити опрему другом у року од 2</w:t>
      </w:r>
      <w:r w:rsidRPr="00E769DB">
        <w:rPr>
          <w:lang w:val="sr-Cyrl-CS" w:eastAsia="sr-Latn-CS"/>
        </w:rPr>
        <w:t xml:space="preserve"> календарска</w:t>
      </w:r>
      <w:r w:rsidRPr="00E769DB">
        <w:rPr>
          <w:lang w:eastAsia="sr-Latn-CS"/>
        </w:rPr>
        <w:t xml:space="preserve"> дана од дана сачињавања записника о рекламацији.</w:t>
      </w:r>
    </w:p>
    <w:p w:rsidR="00E769DB" w:rsidRPr="00E769DB" w:rsidRDefault="00E769DB" w:rsidP="00E769DB">
      <w:pPr>
        <w:spacing w:line="276" w:lineRule="auto"/>
        <w:jc w:val="both"/>
      </w:pPr>
      <w:r w:rsidRPr="00E769DB">
        <w:tab/>
        <w:t>Евентуално уступање отклањања недостатака другом Добављачу, Наручилац ће учинити по тржишним ценама и са пажњом доброг привредника.</w:t>
      </w:r>
    </w:p>
    <w:p w:rsidR="00E769DB" w:rsidRPr="00E769DB" w:rsidRDefault="00E769DB" w:rsidP="00E769DB">
      <w:pPr>
        <w:tabs>
          <w:tab w:val="left" w:pos="9540"/>
        </w:tabs>
        <w:autoSpaceDE w:val="0"/>
        <w:autoSpaceDN w:val="0"/>
        <w:adjustRightInd w:val="0"/>
        <w:jc w:val="both"/>
        <w:rPr>
          <w:lang w:val="sr-Cyrl-CS"/>
        </w:rPr>
      </w:pPr>
    </w:p>
    <w:p w:rsidR="00E769DB" w:rsidRPr="00E769DB" w:rsidRDefault="00E769DB" w:rsidP="00E769DB">
      <w:pPr>
        <w:tabs>
          <w:tab w:val="left" w:pos="9540"/>
        </w:tabs>
        <w:autoSpaceDE w:val="0"/>
        <w:autoSpaceDN w:val="0"/>
        <w:adjustRightInd w:val="0"/>
        <w:jc w:val="both"/>
        <w:rPr>
          <w:b/>
          <w:bCs/>
          <w:lang w:val="sr-Cyrl-CS"/>
        </w:rPr>
      </w:pPr>
      <w:r w:rsidRPr="00E769DB">
        <w:rPr>
          <w:b/>
          <w:bCs/>
          <w:lang w:val="sr-Cyrl-CS"/>
        </w:rPr>
        <w:t>ГАРАНТНИ РОК</w:t>
      </w:r>
    </w:p>
    <w:p w:rsidR="00E769DB" w:rsidRPr="00E769DB" w:rsidRDefault="00E769DB" w:rsidP="00E769DB">
      <w:pPr>
        <w:tabs>
          <w:tab w:val="left" w:pos="9540"/>
        </w:tabs>
        <w:autoSpaceDE w:val="0"/>
        <w:autoSpaceDN w:val="0"/>
        <w:adjustRightInd w:val="0"/>
        <w:jc w:val="center"/>
        <w:rPr>
          <w:lang w:val="sr-Cyrl-CS"/>
        </w:rPr>
      </w:pPr>
      <w:r w:rsidRPr="00E769DB">
        <w:rPr>
          <w:b/>
          <w:bCs/>
          <w:lang w:eastAsia="sr-Latn-CS"/>
        </w:rPr>
        <w:t>Члан 9.</w:t>
      </w:r>
    </w:p>
    <w:p w:rsidR="00E769DB" w:rsidRPr="00E769DB" w:rsidRDefault="00E769DB" w:rsidP="00E769DB">
      <w:pPr>
        <w:jc w:val="both"/>
        <w:rPr>
          <w:lang w:val="sr-Cyrl-CS"/>
        </w:rPr>
      </w:pPr>
      <w:r w:rsidRPr="00E769DB">
        <w:rPr>
          <w:lang w:val="sr-Cyrl-CS"/>
        </w:rPr>
        <w:t xml:space="preserve">             Наручилац прихвата и одређује гарантни рок произвођача, тј. Добављач мора да замени испоручено добро, новим уколико исто покаже недостатке пре истека гарантног рока произвођача.</w:t>
      </w:r>
    </w:p>
    <w:p w:rsidR="00E769DB" w:rsidRPr="00E769DB" w:rsidRDefault="00E769DB" w:rsidP="00E769DB">
      <w:pPr>
        <w:jc w:val="both"/>
        <w:rPr>
          <w:lang w:val="sr-Cyrl-CS"/>
        </w:rPr>
      </w:pPr>
      <w:r w:rsidRPr="00E769DB">
        <w:rPr>
          <w:lang w:val="sr-Cyrl-CS"/>
        </w:rPr>
        <w:t>Гарантни рок испорученог добра почиње да тече даном стављања истог у употребу, што се документује радним налогом.</w:t>
      </w:r>
    </w:p>
    <w:p w:rsidR="00E769DB" w:rsidRPr="00E769DB" w:rsidRDefault="00E769DB" w:rsidP="00E769DB">
      <w:pPr>
        <w:jc w:val="both"/>
        <w:rPr>
          <w:lang w:val="sr-Cyrl-CS"/>
        </w:rPr>
      </w:pPr>
    </w:p>
    <w:p w:rsidR="00E769DB" w:rsidRPr="00E769DB" w:rsidRDefault="00E769DB" w:rsidP="00E769DB">
      <w:pPr>
        <w:tabs>
          <w:tab w:val="left" w:pos="900"/>
        </w:tabs>
        <w:rPr>
          <w:b/>
          <w:bCs/>
          <w:lang w:val="sr-Cyrl-CS"/>
        </w:rPr>
      </w:pPr>
      <w:r w:rsidRPr="00E769DB">
        <w:rPr>
          <w:b/>
          <w:bCs/>
          <w:lang w:val="sr-Cyrl-CS"/>
        </w:rPr>
        <w:t>ПРИМЕДБЕ И ПЛАЋАЊЕ</w:t>
      </w:r>
    </w:p>
    <w:p w:rsidR="00E769DB" w:rsidRPr="00E769DB" w:rsidRDefault="00E769DB" w:rsidP="00E769DB">
      <w:pPr>
        <w:tabs>
          <w:tab w:val="left" w:pos="6840"/>
        </w:tabs>
        <w:jc w:val="center"/>
        <w:rPr>
          <w:b/>
          <w:bCs/>
          <w:lang w:val="sr-Cyrl-CS"/>
        </w:rPr>
      </w:pPr>
      <w:r w:rsidRPr="00E769DB">
        <w:rPr>
          <w:b/>
          <w:bCs/>
          <w:lang w:val="sr-Cyrl-CS"/>
        </w:rPr>
        <w:t>Члан 10.</w:t>
      </w:r>
    </w:p>
    <w:p w:rsidR="00E769DB" w:rsidRPr="00E769DB" w:rsidRDefault="00E769DB" w:rsidP="00E769DB">
      <w:pPr>
        <w:tabs>
          <w:tab w:val="left" w:pos="709"/>
        </w:tabs>
        <w:jc w:val="both"/>
        <w:rPr>
          <w:lang w:val="sr-Cyrl-CS"/>
        </w:rPr>
      </w:pPr>
      <w:r w:rsidRPr="00E769DB">
        <w:rPr>
          <w:lang w:val="sr-Cyrl-CS"/>
        </w:rPr>
        <w:tab/>
        <w:t>Наручилац може оспоравати истављене фактуре у погледу количине  и квалитета испоручене опреме.</w:t>
      </w:r>
    </w:p>
    <w:p w:rsidR="00E769DB" w:rsidRPr="00E769DB" w:rsidRDefault="00E769DB" w:rsidP="00E769DB">
      <w:pPr>
        <w:tabs>
          <w:tab w:val="left" w:pos="709"/>
        </w:tabs>
        <w:jc w:val="both"/>
        <w:rPr>
          <w:lang w:val="sr-Cyrl-CS"/>
        </w:rPr>
      </w:pPr>
      <w:r w:rsidRPr="00E769DB">
        <w:rPr>
          <w:lang w:val="sr-Cyrl-CS"/>
        </w:rPr>
        <w:tab/>
        <w:t>Рекламације на испоручену опрему одлажу плаћање до њиховог отклона.</w:t>
      </w:r>
    </w:p>
    <w:p w:rsidR="00E769DB" w:rsidRPr="00E769DB" w:rsidRDefault="00E769DB" w:rsidP="00E769DB">
      <w:pPr>
        <w:tabs>
          <w:tab w:val="left" w:pos="709"/>
        </w:tabs>
        <w:jc w:val="both"/>
        <w:rPr>
          <w:lang w:val="sr-Cyrl-CS"/>
        </w:rPr>
      </w:pPr>
      <w:r w:rsidRPr="00E769DB">
        <w:rPr>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испорученеопреме.</w:t>
      </w:r>
    </w:p>
    <w:p w:rsidR="00E769DB" w:rsidRPr="00E769DB" w:rsidRDefault="00E769DB" w:rsidP="00E769DB">
      <w:pPr>
        <w:tabs>
          <w:tab w:val="left" w:pos="709"/>
        </w:tabs>
        <w:rPr>
          <w:lang w:val="sr-Cyrl-CS"/>
        </w:rPr>
      </w:pPr>
    </w:p>
    <w:p w:rsidR="00E769DB" w:rsidRPr="00E769DB" w:rsidRDefault="00E769DB" w:rsidP="00E769DB">
      <w:pPr>
        <w:tabs>
          <w:tab w:val="left" w:pos="709"/>
        </w:tabs>
        <w:rPr>
          <w:b/>
          <w:bCs/>
          <w:lang w:val="sr-Cyrl-CS"/>
        </w:rPr>
      </w:pPr>
      <w:r w:rsidRPr="00E769DB">
        <w:rPr>
          <w:lang w:val="sr-Cyrl-CS"/>
        </w:rPr>
        <w:tab/>
      </w:r>
      <w:r w:rsidRPr="00E769DB">
        <w:rPr>
          <w:b/>
          <w:bCs/>
          <w:lang w:val="sr-Cyrl-CS"/>
        </w:rPr>
        <w:t>ПЕНАЛИ И ШТЕТА</w:t>
      </w:r>
    </w:p>
    <w:p w:rsidR="00E769DB" w:rsidRPr="00E769DB" w:rsidRDefault="00E769DB" w:rsidP="00E769DB">
      <w:pPr>
        <w:tabs>
          <w:tab w:val="left" w:pos="6840"/>
        </w:tabs>
        <w:jc w:val="center"/>
        <w:rPr>
          <w:b/>
          <w:bCs/>
          <w:lang w:val="sr-Cyrl-CS"/>
        </w:rPr>
      </w:pPr>
      <w:r w:rsidRPr="00E769DB">
        <w:rPr>
          <w:b/>
          <w:bCs/>
          <w:lang w:val="sr-Cyrl-CS"/>
        </w:rPr>
        <w:t>Члан 11.</w:t>
      </w:r>
    </w:p>
    <w:p w:rsidR="00E769DB" w:rsidRPr="00E769DB" w:rsidRDefault="00E769DB" w:rsidP="00E769DB">
      <w:pPr>
        <w:tabs>
          <w:tab w:val="left" w:pos="709"/>
        </w:tabs>
        <w:jc w:val="both"/>
        <w:rPr>
          <w:lang w:val="sr-Cyrl-CS"/>
        </w:rPr>
      </w:pPr>
      <w:r w:rsidRPr="00E769DB">
        <w:rPr>
          <w:lang w:val="sr-Cyrl-CS"/>
        </w:rPr>
        <w:tab/>
        <w:t xml:space="preserve">За задоцњење у испоруци уговоренеопреме Добављач плаћа пенале за сваки дан закашњења у висини од </w:t>
      </w:r>
      <w:r w:rsidRPr="00E769DB">
        <w:t>5</w:t>
      </w:r>
      <w:r w:rsidRPr="00E769DB">
        <w:rPr>
          <w:lang w:val="sr-Cyrl-CS"/>
        </w:rPr>
        <w:t>‰ уговорене вредности, а највише до 10% укупно обрачунате вредности неиспорученеопреме, што не ускраћује право Добављачу  на накнаду штете.</w:t>
      </w:r>
    </w:p>
    <w:p w:rsidR="00E769DB" w:rsidRPr="00E769DB" w:rsidRDefault="00E769DB" w:rsidP="00E769DB">
      <w:pPr>
        <w:jc w:val="center"/>
        <w:rPr>
          <w:b/>
          <w:bCs/>
          <w:kern w:val="2"/>
          <w:sz w:val="22"/>
          <w:szCs w:val="22"/>
        </w:rPr>
      </w:pPr>
    </w:p>
    <w:p w:rsidR="00E769DB" w:rsidRPr="00E769DB" w:rsidRDefault="00E769DB" w:rsidP="00E769DB">
      <w:pPr>
        <w:tabs>
          <w:tab w:val="left" w:pos="720"/>
        </w:tabs>
        <w:rPr>
          <w:b/>
          <w:bCs/>
          <w:lang w:val="sr-Cyrl-CS"/>
        </w:rPr>
      </w:pPr>
      <w:r w:rsidRPr="00E769DB">
        <w:rPr>
          <w:b/>
          <w:bCs/>
          <w:lang w:val="sr-Cyrl-CS"/>
        </w:rPr>
        <w:tab/>
        <w:t>ТУМАЧЕЊЕ УГОВОРА</w:t>
      </w:r>
    </w:p>
    <w:p w:rsidR="00E769DB" w:rsidRPr="00E769DB" w:rsidRDefault="00E769DB" w:rsidP="00E769DB">
      <w:pPr>
        <w:tabs>
          <w:tab w:val="left" w:pos="6840"/>
        </w:tabs>
        <w:jc w:val="center"/>
        <w:rPr>
          <w:b/>
          <w:bCs/>
          <w:lang w:val="sr-Cyrl-CS"/>
        </w:rPr>
      </w:pPr>
      <w:r w:rsidRPr="00E769DB">
        <w:rPr>
          <w:b/>
          <w:bCs/>
          <w:lang w:val="sr-Cyrl-CS"/>
        </w:rPr>
        <w:t>Члан 12.</w:t>
      </w:r>
    </w:p>
    <w:p w:rsidR="00E769DB" w:rsidRPr="00E769DB" w:rsidRDefault="00E769DB" w:rsidP="00E769DB">
      <w:pPr>
        <w:jc w:val="both"/>
      </w:pPr>
      <w:r w:rsidRPr="00E769DB">
        <w:rPr>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E769DB" w:rsidRPr="00E769DB" w:rsidRDefault="00E769DB" w:rsidP="00E769DB">
      <w:pPr>
        <w:jc w:val="both"/>
        <w:rPr>
          <w:b/>
          <w:bCs/>
          <w:lang w:val="sr-Cyrl-CS"/>
        </w:rPr>
      </w:pPr>
      <w:r w:rsidRPr="00E769DB">
        <w:rPr>
          <w:lang w:val="sr-Cyrl-CS"/>
        </w:rPr>
        <w:tab/>
      </w:r>
    </w:p>
    <w:p w:rsidR="00E769DB" w:rsidRPr="00E769DB" w:rsidRDefault="00E769DB" w:rsidP="00E769DB">
      <w:pPr>
        <w:tabs>
          <w:tab w:val="left" w:pos="709"/>
        </w:tabs>
        <w:rPr>
          <w:b/>
          <w:bCs/>
          <w:lang w:val="sr-Cyrl-CS"/>
        </w:rPr>
      </w:pPr>
      <w:r w:rsidRPr="00E769DB">
        <w:rPr>
          <w:b/>
          <w:bCs/>
          <w:lang w:val="sr-Cyrl-CS"/>
        </w:rPr>
        <w:tab/>
        <w:t>ПРЕСТАНАК ВАЖЕЊА УГОВОРА</w:t>
      </w:r>
    </w:p>
    <w:p w:rsidR="00E769DB" w:rsidRPr="00E769DB" w:rsidRDefault="00E769DB" w:rsidP="00E769DB">
      <w:pPr>
        <w:tabs>
          <w:tab w:val="left" w:pos="709"/>
        </w:tabs>
        <w:jc w:val="center"/>
        <w:rPr>
          <w:b/>
          <w:bCs/>
          <w:lang w:val="sr-Cyrl-CS"/>
        </w:rPr>
      </w:pPr>
      <w:r w:rsidRPr="00E769DB">
        <w:rPr>
          <w:b/>
          <w:bCs/>
          <w:lang w:val="sr-Cyrl-CS"/>
        </w:rPr>
        <w:t>Члан 13.</w:t>
      </w:r>
    </w:p>
    <w:p w:rsidR="00E769DB" w:rsidRPr="00E769DB" w:rsidRDefault="00E769DB" w:rsidP="00E769DB">
      <w:pPr>
        <w:suppressAutoHyphens w:val="0"/>
        <w:autoSpaceDE w:val="0"/>
        <w:autoSpaceDN w:val="0"/>
        <w:adjustRightInd w:val="0"/>
        <w:spacing w:line="240" w:lineRule="auto"/>
        <w:ind w:firstLine="708"/>
        <w:jc w:val="both"/>
        <w:rPr>
          <w:kern w:val="0"/>
          <w:lang w:val="sr-Cyrl-CS" w:eastAsia="en-US"/>
        </w:rPr>
      </w:pPr>
      <w:r w:rsidRPr="00E769DB">
        <w:rPr>
          <w:lang w:val="sr-Cyrl-CS"/>
        </w:rPr>
        <w:t xml:space="preserve">Уговор се закључује </w:t>
      </w:r>
      <w:r>
        <w:rPr>
          <w:lang w:val="sr-Cyrl-CS"/>
        </w:rPr>
        <w:t>са важношћу до испуњења обавеза, а најкасније до 31.12.2016. године.</w:t>
      </w:r>
    </w:p>
    <w:p w:rsidR="00E769DB" w:rsidRPr="00E769DB" w:rsidRDefault="00E769DB" w:rsidP="00E769DB">
      <w:pPr>
        <w:tabs>
          <w:tab w:val="left" w:pos="709"/>
        </w:tabs>
        <w:jc w:val="both"/>
        <w:rPr>
          <w:lang w:val="sr-Cyrl-CS"/>
        </w:rPr>
      </w:pPr>
      <w:r w:rsidRPr="00E769DB">
        <w:rPr>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E769DB" w:rsidRPr="00E769DB" w:rsidRDefault="00E769DB" w:rsidP="00E769DB">
      <w:pPr>
        <w:tabs>
          <w:tab w:val="left" w:pos="709"/>
        </w:tabs>
        <w:jc w:val="both"/>
        <w:rPr>
          <w:lang w:val="sr-Cyrl-CS"/>
        </w:rPr>
      </w:pPr>
      <w:r w:rsidRPr="00E769DB">
        <w:rPr>
          <w:lang w:val="sr-Cyrl-CS"/>
        </w:rPr>
        <w:tab/>
        <w:t>- да ли је</w:t>
      </w:r>
      <w:r>
        <w:rPr>
          <w:lang w:val="sr-Cyrl-CS"/>
        </w:rPr>
        <w:t xml:space="preserve"> </w:t>
      </w:r>
      <w:r w:rsidRPr="00E769DB">
        <w:rPr>
          <w:lang w:val="sr-Cyrl-CS"/>
        </w:rPr>
        <w:t>опрема испоручена по уговору, прописима и правилима струке и према уговореном квалитету;</w:t>
      </w:r>
    </w:p>
    <w:p w:rsidR="00E769DB" w:rsidRPr="00E769DB" w:rsidRDefault="00E769DB" w:rsidP="00E769DB">
      <w:pPr>
        <w:tabs>
          <w:tab w:val="left" w:pos="709"/>
        </w:tabs>
        <w:jc w:val="both"/>
        <w:rPr>
          <w:lang w:val="sr-Cyrl-CS"/>
        </w:rPr>
      </w:pPr>
      <w:r w:rsidRPr="00E769DB">
        <w:rPr>
          <w:lang w:val="sr-Cyrl-CS"/>
        </w:rPr>
        <w:tab/>
        <w:t>- недостатке и начин и рокове њиховог отклона;</w:t>
      </w:r>
    </w:p>
    <w:p w:rsidR="00E769DB" w:rsidRPr="00E769DB" w:rsidRDefault="00E769DB" w:rsidP="00E769DB">
      <w:pPr>
        <w:tabs>
          <w:tab w:val="left" w:pos="709"/>
        </w:tabs>
        <w:jc w:val="both"/>
        <w:rPr>
          <w:lang w:val="sr-Cyrl-CS"/>
        </w:rPr>
      </w:pPr>
      <w:r w:rsidRPr="00E769DB">
        <w:rPr>
          <w:lang w:val="sr-Cyrl-CS"/>
        </w:rPr>
        <w:tab/>
        <w:t>- о којим питањима није постигнута сагласност сауговарача;</w:t>
      </w:r>
    </w:p>
    <w:p w:rsidR="00E769DB" w:rsidRPr="00E769DB" w:rsidRDefault="00E769DB" w:rsidP="00E769DB">
      <w:pPr>
        <w:tabs>
          <w:tab w:val="left" w:pos="709"/>
        </w:tabs>
        <w:jc w:val="both"/>
        <w:rPr>
          <w:lang w:val="sr-Cyrl-CS"/>
        </w:rPr>
      </w:pPr>
      <w:r w:rsidRPr="00E769DB">
        <w:rPr>
          <w:lang w:val="sr-Cyrl-CS"/>
        </w:rPr>
        <w:tab/>
        <w:t>- последњи датум испоруке све опреме.</w:t>
      </w:r>
    </w:p>
    <w:p w:rsidR="00E769DB" w:rsidRPr="00E769DB" w:rsidRDefault="00E769DB" w:rsidP="00E769DB">
      <w:pPr>
        <w:tabs>
          <w:tab w:val="left" w:pos="709"/>
        </w:tabs>
        <w:jc w:val="both"/>
        <w:rPr>
          <w:lang w:val="sr-Cyrl-CS"/>
        </w:rPr>
      </w:pPr>
      <w:r w:rsidRPr="00E769DB">
        <w:rPr>
          <w:lang w:val="sr-Cyrl-CS"/>
        </w:rPr>
        <w:tab/>
      </w:r>
    </w:p>
    <w:p w:rsidR="00E769DB" w:rsidRPr="00E769DB" w:rsidRDefault="00E769DB" w:rsidP="00E769DB">
      <w:pPr>
        <w:tabs>
          <w:tab w:val="left" w:pos="9540"/>
        </w:tabs>
        <w:autoSpaceDE w:val="0"/>
        <w:autoSpaceDN w:val="0"/>
        <w:adjustRightInd w:val="0"/>
        <w:jc w:val="center"/>
        <w:rPr>
          <w:b/>
          <w:bCs/>
          <w:lang w:eastAsia="sr-Latn-CS"/>
        </w:rPr>
      </w:pPr>
      <w:r w:rsidRPr="00E769DB">
        <w:rPr>
          <w:b/>
          <w:bCs/>
          <w:lang w:eastAsia="sr-Latn-CS"/>
        </w:rPr>
        <w:t xml:space="preserve">Члан </w:t>
      </w:r>
      <w:r w:rsidRPr="00E769DB">
        <w:rPr>
          <w:b/>
          <w:bCs/>
          <w:lang w:val="sr-Cyrl-CS" w:eastAsia="sr-Latn-CS"/>
        </w:rPr>
        <w:t>14</w:t>
      </w:r>
      <w:r w:rsidRPr="00E769DB">
        <w:rPr>
          <w:b/>
          <w:bCs/>
          <w:lang w:eastAsia="sr-Latn-CS"/>
        </w:rPr>
        <w:t>.</w:t>
      </w:r>
    </w:p>
    <w:p w:rsidR="00E769DB" w:rsidRPr="00E769DB" w:rsidRDefault="00E769DB" w:rsidP="00E769DB">
      <w:pPr>
        <w:ind w:firstLine="708"/>
        <w:jc w:val="both"/>
      </w:pPr>
      <w:r w:rsidRPr="00E769DB">
        <w:t>Овај Уговор</w:t>
      </w:r>
      <w:r w:rsidRPr="00E769DB">
        <w:rPr>
          <w:lang w:val="sr-Cyrl-CS"/>
        </w:rPr>
        <w:t xml:space="preserve"> може престати</w:t>
      </w:r>
      <w:r w:rsidRPr="00E769DB">
        <w:t xml:space="preserve"> да важи и пре истека периода на који је закључен:</w:t>
      </w:r>
    </w:p>
    <w:p w:rsidR="00E769DB" w:rsidRPr="00E769DB" w:rsidRDefault="00E769DB" w:rsidP="00E769DB">
      <w:pPr>
        <w:jc w:val="both"/>
      </w:pPr>
      <w:r w:rsidRPr="00E769DB">
        <w:rPr>
          <w:lang w:val="sr-Cyrl-CS"/>
        </w:rPr>
        <w:t>-</w:t>
      </w:r>
      <w:r w:rsidRPr="00E769DB">
        <w:t>Споразумом уговорних страна у писменој форми и без отказног рока;</w:t>
      </w:r>
    </w:p>
    <w:p w:rsidR="00E769DB" w:rsidRPr="00E769DB" w:rsidRDefault="00E769DB" w:rsidP="00E769DB">
      <w:pPr>
        <w:jc w:val="both"/>
      </w:pPr>
      <w:r w:rsidRPr="00E769DB">
        <w:rPr>
          <w:lang w:val="sr-Cyrl-CS"/>
        </w:rPr>
        <w:t>-</w:t>
      </w:r>
      <w:r w:rsidRPr="00E769DB">
        <w:t xml:space="preserve">Једностраним раскидом од стране Наручиоца, уколико </w:t>
      </w:r>
      <w:r w:rsidRPr="00E769DB">
        <w:rPr>
          <w:lang w:val="sr-Cyrl-CS"/>
        </w:rPr>
        <w:t xml:space="preserve">Добављач, </w:t>
      </w:r>
      <w:r w:rsidRPr="00E769DB">
        <w:t xml:space="preserve"> делимично или у потпуности не извршава своје уговорне обавезе</w:t>
      </w:r>
      <w:r w:rsidRPr="00E769DB">
        <w:rPr>
          <w:lang w:val="sr-Cyrl-CS"/>
        </w:rPr>
        <w:t>, испоручена опрема није стандардног квалитета</w:t>
      </w:r>
      <w:r w:rsidRPr="00E769DB">
        <w:t xml:space="preserve">, или </w:t>
      </w:r>
      <w:r w:rsidRPr="00E769DB">
        <w:rPr>
          <w:lang w:val="ru-RU"/>
        </w:rPr>
        <w:lastRenderedPageBreak/>
        <w:t>је</w:t>
      </w:r>
      <w:r w:rsidRPr="00E769DB">
        <w:rPr>
          <w:lang w:val="sr-Cyrl-CS"/>
        </w:rPr>
        <w:t xml:space="preserve">испоручује </w:t>
      </w:r>
      <w:r w:rsidRPr="00E769DB">
        <w:t>са закашњењем, са отказним роком од 7 дана од дана пријем</w:t>
      </w:r>
      <w:r w:rsidRPr="00E769DB">
        <w:rPr>
          <w:lang w:val="sr-Cyrl-CS"/>
        </w:rPr>
        <w:t>а</w:t>
      </w:r>
      <w:r w:rsidRPr="00E769DB">
        <w:t xml:space="preserve"> обавештења о једностраном раскиду; </w:t>
      </w:r>
    </w:p>
    <w:p w:rsidR="00E769DB" w:rsidRPr="00E769DB" w:rsidRDefault="00E769DB" w:rsidP="00E769DB">
      <w:pPr>
        <w:jc w:val="both"/>
      </w:pPr>
      <w:r w:rsidRPr="00E769DB">
        <w:rPr>
          <w:lang w:val="sr-Cyrl-CS"/>
        </w:rPr>
        <w:t>-</w:t>
      </w:r>
      <w:r w:rsidRPr="00E769DB">
        <w:t xml:space="preserve">Једностраним раскидом од стране </w:t>
      </w:r>
      <w:r w:rsidRPr="00E769DB">
        <w:rPr>
          <w:lang w:val="sr-Cyrl-CS"/>
        </w:rPr>
        <w:t>Добављача</w:t>
      </w:r>
      <w:r w:rsidRPr="00E769DB">
        <w:t>, уколико Наручилац не испуњава своје уговорне обавезе, са отказним роком од 7 дана од дана пријем</w:t>
      </w:r>
      <w:r w:rsidRPr="00E769DB">
        <w:rPr>
          <w:lang w:val="sr-Cyrl-CS"/>
        </w:rPr>
        <w:t>а</w:t>
      </w:r>
      <w:r w:rsidRPr="00E769DB">
        <w:t xml:space="preserve"> обавештења о једностраном раскиду; </w:t>
      </w:r>
    </w:p>
    <w:p w:rsidR="00E769DB" w:rsidRPr="00E769DB" w:rsidRDefault="00E769DB" w:rsidP="00E769DB">
      <w:pPr>
        <w:jc w:val="both"/>
      </w:pPr>
      <w:r w:rsidRPr="00E769DB">
        <w:rPr>
          <w:lang w:val="sr-Cyrl-CS"/>
        </w:rPr>
        <w:t>-</w:t>
      </w:r>
      <w:r w:rsidRPr="00E769DB">
        <w:t xml:space="preserve">Једностраним раскидом од стране Наручиоца, у случају престанка потребе Наручиоца за </w:t>
      </w:r>
      <w:r w:rsidRPr="00E769DB">
        <w:rPr>
          <w:lang w:val="sr-Cyrl-CS"/>
        </w:rPr>
        <w:t>предметном опремом</w:t>
      </w:r>
      <w:r w:rsidRPr="00E769DB">
        <w:t xml:space="preserve">, у ком случају уговор престаје да важи даном пријема обавештења о престанку потребе, без обавезе Наручиоца да </w:t>
      </w:r>
      <w:r w:rsidRPr="00E769DB">
        <w:rPr>
          <w:lang w:val="sr-Cyrl-CS"/>
        </w:rPr>
        <w:t>Добављачу</w:t>
      </w:r>
      <w:r w:rsidRPr="00E769DB">
        <w:t xml:space="preserve"> на</w:t>
      </w:r>
      <w:r w:rsidRPr="00E769DB">
        <w:rPr>
          <w:lang w:val="sr-Cyrl-CS"/>
        </w:rPr>
        <w:t>до</w:t>
      </w:r>
      <w:r w:rsidRPr="00E769DB">
        <w:t>кнади евентуалну штету коју би услед тога претрпео и трошкове које је имао у вези са закључењем овог Уговора</w:t>
      </w:r>
    </w:p>
    <w:p w:rsidR="00E769DB" w:rsidRPr="00E769DB" w:rsidRDefault="00E769DB" w:rsidP="00E769DB">
      <w:pPr>
        <w:jc w:val="both"/>
      </w:pPr>
      <w:r w:rsidRPr="00E769DB">
        <w:rPr>
          <w:lang w:val="sr-Cyrl-CS"/>
        </w:rPr>
        <w:t>-</w:t>
      </w:r>
      <w:r w:rsidRPr="00E769DB">
        <w:t>У другим случ</w:t>
      </w:r>
      <w:r w:rsidRPr="00E769DB">
        <w:rPr>
          <w:lang w:val="sr-Cyrl-CS"/>
        </w:rPr>
        <w:t>а</w:t>
      </w:r>
      <w:r w:rsidRPr="00E769DB">
        <w:t>јевима предвиђеним Законом и овим Уговором.</w:t>
      </w:r>
    </w:p>
    <w:p w:rsidR="00E769DB" w:rsidRPr="00E769DB" w:rsidRDefault="00E769DB" w:rsidP="00E769DB">
      <w:pPr>
        <w:jc w:val="both"/>
        <w:rPr>
          <w:lang w:val="sr-Cyrl-CS" w:eastAsia="zh-SG"/>
        </w:rPr>
      </w:pPr>
      <w:r w:rsidRPr="00E769DB">
        <w:rPr>
          <w:lang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769DB">
        <w:rPr>
          <w:lang w:val="sr-Cyrl-CS" w:eastAsia="zh-SG"/>
        </w:rPr>
        <w:t>.</w:t>
      </w:r>
    </w:p>
    <w:p w:rsidR="00E769DB" w:rsidRPr="00E769DB" w:rsidRDefault="00E769DB" w:rsidP="00E769DB">
      <w:pPr>
        <w:jc w:val="both"/>
        <w:rPr>
          <w:b/>
          <w:bCs/>
          <w:lang w:val="sr-Cyrl-CS" w:eastAsia="zh-SG"/>
        </w:rPr>
      </w:pPr>
    </w:p>
    <w:p w:rsidR="00E769DB" w:rsidRPr="00E769DB" w:rsidRDefault="00E769DB" w:rsidP="00E769DB">
      <w:pPr>
        <w:autoSpaceDE w:val="0"/>
        <w:autoSpaceDN w:val="0"/>
        <w:adjustRightInd w:val="0"/>
        <w:jc w:val="both"/>
      </w:pPr>
      <w:r w:rsidRPr="00E769DB">
        <w:t>Раскид уговора не повлачи било какве законске последице по Наручиоца.</w:t>
      </w:r>
    </w:p>
    <w:p w:rsidR="00E769DB" w:rsidRPr="00E769DB" w:rsidRDefault="00E769DB" w:rsidP="00E769DB">
      <w:pPr>
        <w:tabs>
          <w:tab w:val="left" w:pos="709"/>
        </w:tabs>
        <w:rPr>
          <w:b/>
          <w:bCs/>
          <w:lang w:val="sr-Cyrl-CS"/>
        </w:rPr>
      </w:pPr>
    </w:p>
    <w:p w:rsidR="00E769DB" w:rsidRPr="00E769DB" w:rsidRDefault="00E769DB" w:rsidP="00E769DB">
      <w:pPr>
        <w:tabs>
          <w:tab w:val="left" w:pos="709"/>
        </w:tabs>
        <w:rPr>
          <w:b/>
          <w:bCs/>
          <w:lang w:val="sr-Cyrl-CS"/>
        </w:rPr>
      </w:pPr>
      <w:r w:rsidRPr="00E769DB">
        <w:rPr>
          <w:b/>
          <w:bCs/>
          <w:lang w:val="sr-Cyrl-CS"/>
        </w:rPr>
        <w:tab/>
        <w:t>СПОРОВИ И НАЧИН ЊИХОВОГ РЕШАВАЊА</w:t>
      </w:r>
    </w:p>
    <w:p w:rsidR="00E769DB" w:rsidRPr="00E769DB" w:rsidRDefault="00E769DB" w:rsidP="00E769DB">
      <w:pPr>
        <w:tabs>
          <w:tab w:val="left" w:pos="709"/>
        </w:tabs>
        <w:rPr>
          <w:b/>
          <w:bCs/>
          <w:lang w:val="sr-Cyrl-CS"/>
        </w:rPr>
      </w:pPr>
    </w:p>
    <w:p w:rsidR="00E769DB" w:rsidRPr="00E769DB" w:rsidRDefault="00E769DB" w:rsidP="00E769DB">
      <w:pPr>
        <w:tabs>
          <w:tab w:val="left" w:pos="6840"/>
        </w:tabs>
        <w:jc w:val="center"/>
        <w:rPr>
          <w:b/>
          <w:bCs/>
          <w:lang w:val="sr-Cyrl-CS"/>
        </w:rPr>
      </w:pPr>
      <w:r w:rsidRPr="00E769DB">
        <w:rPr>
          <w:b/>
          <w:bCs/>
          <w:lang w:val="sr-Cyrl-CS"/>
        </w:rPr>
        <w:t>Члан 15.</w:t>
      </w:r>
    </w:p>
    <w:p w:rsidR="00E769DB" w:rsidRPr="00E769DB" w:rsidRDefault="00E769DB" w:rsidP="00E769DB">
      <w:pPr>
        <w:tabs>
          <w:tab w:val="left" w:pos="709"/>
        </w:tabs>
        <w:jc w:val="both"/>
        <w:rPr>
          <w:lang w:val="sr-Cyrl-CS"/>
        </w:rPr>
      </w:pPr>
      <w:r w:rsidRPr="00E769DB">
        <w:rPr>
          <w:lang w:val="sr-Cyrl-CS"/>
        </w:rPr>
        <w:tab/>
      </w:r>
      <w:r w:rsidRPr="00E769DB">
        <w:t xml:space="preserve">Све евентуалне спорове који настану у вези </w:t>
      </w:r>
      <w:r w:rsidRPr="00E769DB">
        <w:rPr>
          <w:lang w:val="sr-Cyrl-CS"/>
        </w:rPr>
        <w:t>са извршавањем овог уг</w:t>
      </w:r>
      <w:r w:rsidRPr="00E769DB">
        <w:t xml:space="preserve">овора, уговорне стране </w:t>
      </w:r>
      <w:r w:rsidRPr="00E769DB">
        <w:rPr>
          <w:lang w:val="sr-Cyrl-CS"/>
        </w:rPr>
        <w:t>решиће</w:t>
      </w:r>
      <w:r w:rsidRPr="00E769DB">
        <w:t xml:space="preserve"> споразумно.</w:t>
      </w:r>
      <w:r w:rsidRPr="00E769DB">
        <w:rPr>
          <w:lang w:val="sr-Cyrl-CS"/>
        </w:rPr>
        <w:tab/>
      </w:r>
    </w:p>
    <w:p w:rsidR="00E769DB" w:rsidRPr="00E769DB" w:rsidRDefault="00E769DB" w:rsidP="00E769DB">
      <w:pPr>
        <w:tabs>
          <w:tab w:val="left" w:pos="709"/>
        </w:tabs>
        <w:jc w:val="both"/>
        <w:rPr>
          <w:b/>
          <w:bCs/>
          <w:lang w:val="sr-Cyrl-CS"/>
        </w:rPr>
      </w:pPr>
      <w:r w:rsidRPr="00E769DB">
        <w:rPr>
          <w:lang w:val="sr-Cyrl-CS"/>
        </w:rPr>
        <w:tab/>
      </w:r>
      <w:r w:rsidRPr="00E769DB">
        <w:t xml:space="preserve">У случају да спор не може </w:t>
      </w:r>
      <w:r w:rsidRPr="00E769DB">
        <w:rPr>
          <w:lang w:val="sr-Cyrl-CS"/>
        </w:rPr>
        <w:t xml:space="preserve">да буде </w:t>
      </w:r>
      <w:r w:rsidRPr="00E769DB">
        <w:t>реш</w:t>
      </w:r>
      <w:r w:rsidRPr="00E769DB">
        <w:rPr>
          <w:lang w:val="sr-Cyrl-CS"/>
        </w:rPr>
        <w:t>ен</w:t>
      </w:r>
      <w:r w:rsidRPr="00E769DB">
        <w:t xml:space="preserve"> споразумно, </w:t>
      </w:r>
      <w:r w:rsidRPr="00E769DB">
        <w:rPr>
          <w:lang w:val="sr-Cyrl-CS"/>
        </w:rPr>
        <w:t>надлежан је Привредни суд у Пожаревцу.</w:t>
      </w:r>
    </w:p>
    <w:p w:rsidR="00E769DB" w:rsidRPr="00E769DB" w:rsidRDefault="00E769DB" w:rsidP="00E769DB">
      <w:pPr>
        <w:ind w:firstLine="720"/>
        <w:rPr>
          <w:b/>
          <w:bCs/>
          <w:lang w:val="sr-Cyrl-CS"/>
        </w:rPr>
      </w:pPr>
    </w:p>
    <w:p w:rsidR="00E769DB" w:rsidRPr="00E769DB" w:rsidRDefault="00E769DB" w:rsidP="00E769DB">
      <w:pPr>
        <w:ind w:firstLine="720"/>
        <w:rPr>
          <w:b/>
          <w:bCs/>
          <w:lang w:val="sr-Cyrl-CS"/>
        </w:rPr>
      </w:pPr>
      <w:r w:rsidRPr="00E769DB">
        <w:rPr>
          <w:b/>
          <w:bCs/>
          <w:lang w:val="sr-Cyrl-CS"/>
        </w:rPr>
        <w:t>СХОДНА ПРИМЕНА ДРУГИХ ПРОПИСА</w:t>
      </w:r>
    </w:p>
    <w:p w:rsidR="00E769DB" w:rsidRPr="00E769DB" w:rsidRDefault="00E769DB" w:rsidP="00E769DB">
      <w:pPr>
        <w:ind w:firstLine="720"/>
        <w:rPr>
          <w:b/>
          <w:bCs/>
          <w:lang w:val="sr-Cyrl-CS"/>
        </w:rPr>
      </w:pPr>
    </w:p>
    <w:p w:rsidR="00E769DB" w:rsidRPr="00E769DB" w:rsidRDefault="00E769DB" w:rsidP="00E769DB">
      <w:pPr>
        <w:jc w:val="center"/>
        <w:rPr>
          <w:b/>
          <w:bCs/>
          <w:lang w:val="sr-Cyrl-CS"/>
        </w:rPr>
      </w:pPr>
      <w:r w:rsidRPr="00E769DB">
        <w:rPr>
          <w:b/>
          <w:bCs/>
          <w:lang w:val="sr-Cyrl-CS"/>
        </w:rPr>
        <w:t>Члан 16.</w:t>
      </w:r>
    </w:p>
    <w:p w:rsidR="00E769DB" w:rsidRPr="00E769DB" w:rsidRDefault="00E769DB" w:rsidP="00E769DB">
      <w:pPr>
        <w:jc w:val="both"/>
        <w:rPr>
          <w:lang w:val="sr-Cyrl-CS"/>
        </w:rPr>
      </w:pPr>
      <w:r w:rsidRPr="00E769DB">
        <w:rPr>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E769DB" w:rsidRPr="00E769DB" w:rsidRDefault="00E769DB" w:rsidP="00E769DB">
      <w:pPr>
        <w:tabs>
          <w:tab w:val="left" w:pos="709"/>
        </w:tabs>
        <w:jc w:val="both"/>
        <w:rPr>
          <w:lang w:val="sr-Cyrl-CS"/>
        </w:rPr>
      </w:pPr>
    </w:p>
    <w:p w:rsidR="00E769DB" w:rsidRPr="00E769DB" w:rsidRDefault="00E769DB" w:rsidP="00E769DB">
      <w:pPr>
        <w:tabs>
          <w:tab w:val="left" w:pos="709"/>
        </w:tabs>
        <w:jc w:val="both"/>
        <w:rPr>
          <w:lang w:val="sr-Cyrl-CS"/>
        </w:rPr>
      </w:pPr>
    </w:p>
    <w:p w:rsidR="00E769DB" w:rsidRPr="00E769DB" w:rsidRDefault="00E769DB" w:rsidP="00E769DB">
      <w:pPr>
        <w:tabs>
          <w:tab w:val="left" w:pos="709"/>
        </w:tabs>
        <w:rPr>
          <w:b/>
          <w:bCs/>
          <w:lang w:val="sr-Cyrl-CS"/>
        </w:rPr>
      </w:pPr>
      <w:r w:rsidRPr="00E769DB">
        <w:rPr>
          <w:b/>
          <w:bCs/>
          <w:lang w:val="sr-Cyrl-CS"/>
        </w:rPr>
        <w:tab/>
        <w:t>ПРИМЕРЦИ УГОВОРА И ПОЧЕТАК ПРИМЕНЕ</w:t>
      </w:r>
    </w:p>
    <w:p w:rsidR="00E769DB" w:rsidRPr="00E769DB" w:rsidRDefault="00E769DB" w:rsidP="00E769DB">
      <w:pPr>
        <w:tabs>
          <w:tab w:val="left" w:pos="709"/>
        </w:tabs>
        <w:rPr>
          <w:b/>
          <w:bCs/>
          <w:lang w:val="sr-Cyrl-CS"/>
        </w:rPr>
      </w:pPr>
    </w:p>
    <w:p w:rsidR="00E769DB" w:rsidRPr="00E769DB" w:rsidRDefault="00E769DB" w:rsidP="00E769DB">
      <w:pPr>
        <w:tabs>
          <w:tab w:val="left" w:pos="6840"/>
        </w:tabs>
        <w:jc w:val="center"/>
        <w:rPr>
          <w:b/>
          <w:bCs/>
          <w:lang w:val="sr-Cyrl-CS"/>
        </w:rPr>
      </w:pPr>
      <w:r w:rsidRPr="00E769DB">
        <w:rPr>
          <w:b/>
          <w:bCs/>
          <w:lang w:val="sr-Cyrl-CS"/>
        </w:rPr>
        <w:t>Члан 17.</w:t>
      </w:r>
    </w:p>
    <w:p w:rsidR="00E769DB" w:rsidRPr="00E769DB" w:rsidRDefault="00E769DB" w:rsidP="00E769DB">
      <w:pPr>
        <w:tabs>
          <w:tab w:val="left" w:pos="709"/>
        </w:tabs>
        <w:jc w:val="both"/>
        <w:rPr>
          <w:lang w:val="sr-Cyrl-CS"/>
        </w:rPr>
      </w:pPr>
      <w:r w:rsidRPr="00E769DB">
        <w:rPr>
          <w:lang w:val="sr-Cyrl-CS"/>
        </w:rPr>
        <w:tab/>
        <w:t xml:space="preserve">Овај уговор је састављен у четири примерака, од којих по два примерка задржава свака од уговорних страна. </w:t>
      </w:r>
    </w:p>
    <w:p w:rsidR="00E769DB" w:rsidRPr="00E769DB" w:rsidRDefault="00E769DB" w:rsidP="00E769DB">
      <w:pPr>
        <w:tabs>
          <w:tab w:val="left" w:pos="709"/>
        </w:tabs>
        <w:jc w:val="both"/>
        <w:rPr>
          <w:lang w:val="sr-Cyrl-CS"/>
        </w:rPr>
      </w:pPr>
      <w:r w:rsidRPr="00E769DB">
        <w:rPr>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E769DB" w:rsidRPr="00E769DB" w:rsidRDefault="00E769DB" w:rsidP="00E769DB">
      <w:pPr>
        <w:ind w:firstLine="720"/>
        <w:jc w:val="both"/>
        <w:rPr>
          <w:b/>
          <w:bCs/>
          <w:lang w:val="sr-Cyrl-CS"/>
        </w:rPr>
      </w:pPr>
      <w:r w:rsidRPr="00E769DB">
        <w:t>Сваки уредно потписан и оверен примерак уговора представља оригинал и производи једнако правно дејство</w:t>
      </w:r>
      <w:r w:rsidRPr="00E769DB">
        <w:rPr>
          <w:lang w:val="sr-Cyrl-CS"/>
        </w:rPr>
        <w:t>.</w:t>
      </w:r>
    </w:p>
    <w:p w:rsidR="00E769DB" w:rsidRPr="00E769DB" w:rsidRDefault="00E769DB" w:rsidP="00E769DB">
      <w:pPr>
        <w:tabs>
          <w:tab w:val="left" w:pos="6840"/>
          <w:tab w:val="left" w:pos="7020"/>
        </w:tabs>
        <w:jc w:val="center"/>
        <w:rPr>
          <w:b/>
          <w:bCs/>
          <w:lang w:val="sr-Cyrl-CS"/>
        </w:rPr>
      </w:pPr>
    </w:p>
    <w:p w:rsidR="00E769DB" w:rsidRPr="00E769DB" w:rsidRDefault="00E769DB" w:rsidP="00E769DB">
      <w:pPr>
        <w:jc w:val="both"/>
        <w:rPr>
          <w:b/>
          <w:bCs/>
          <w:kern w:val="2"/>
          <w:sz w:val="22"/>
          <w:szCs w:val="22"/>
          <w:lang w:val="sr-Cyrl-CS"/>
        </w:rPr>
      </w:pPr>
      <w:r w:rsidRPr="00E769DB">
        <w:rPr>
          <w:b/>
          <w:bCs/>
          <w:kern w:val="2"/>
          <w:sz w:val="22"/>
          <w:szCs w:val="22"/>
          <w:lang w:val="sr-Cyrl-CS"/>
        </w:rPr>
        <w:t xml:space="preserve">                            НАРУЧИЛАЦ</w:t>
      </w:r>
      <w:r w:rsidRPr="00E769DB">
        <w:rPr>
          <w:b/>
          <w:bCs/>
          <w:kern w:val="2"/>
          <w:sz w:val="22"/>
          <w:szCs w:val="22"/>
        </w:rPr>
        <w:tab/>
      </w:r>
      <w:r w:rsidRPr="00E769DB">
        <w:rPr>
          <w:b/>
          <w:bCs/>
          <w:kern w:val="2"/>
          <w:sz w:val="22"/>
          <w:szCs w:val="22"/>
        </w:rPr>
        <w:tab/>
      </w:r>
      <w:r w:rsidRPr="00E769DB">
        <w:rPr>
          <w:b/>
          <w:bCs/>
          <w:kern w:val="2"/>
          <w:sz w:val="22"/>
          <w:szCs w:val="22"/>
        </w:rPr>
        <w:tab/>
      </w:r>
      <w:r w:rsidRPr="00E769DB">
        <w:rPr>
          <w:b/>
          <w:bCs/>
          <w:kern w:val="2"/>
          <w:sz w:val="22"/>
          <w:szCs w:val="22"/>
        </w:rPr>
        <w:tab/>
      </w:r>
      <w:r w:rsidRPr="00E769DB">
        <w:rPr>
          <w:b/>
          <w:bCs/>
          <w:kern w:val="2"/>
          <w:sz w:val="22"/>
          <w:szCs w:val="22"/>
          <w:lang w:val="sr-Cyrl-CS"/>
        </w:rPr>
        <w:tab/>
        <w:t xml:space="preserve">              ДОБАВЉАЧ</w:t>
      </w:r>
    </w:p>
    <w:p w:rsidR="00E769DB" w:rsidRPr="00E769DB" w:rsidRDefault="00E769DB" w:rsidP="00E769DB">
      <w:pPr>
        <w:ind w:firstLine="2592"/>
        <w:rPr>
          <w:kern w:val="2"/>
          <w:sz w:val="22"/>
          <w:szCs w:val="22"/>
          <w:lang w:val="sr-Cyrl-CS"/>
        </w:rPr>
      </w:pPr>
    </w:p>
    <w:p w:rsidR="00E769DB" w:rsidRPr="00E769DB" w:rsidRDefault="00E769DB" w:rsidP="00E769DB">
      <w:pPr>
        <w:rPr>
          <w:kern w:val="2"/>
          <w:sz w:val="22"/>
          <w:szCs w:val="22"/>
          <w:lang w:val="sr-Cyrl-CS"/>
        </w:rPr>
      </w:pPr>
      <w:r w:rsidRPr="00E769DB">
        <w:rPr>
          <w:kern w:val="2"/>
          <w:sz w:val="22"/>
          <w:szCs w:val="22"/>
          <w:lang w:val="sr-Cyrl-CS"/>
        </w:rPr>
        <w:t xml:space="preserve">                  __________________________</w:t>
      </w:r>
      <w:r w:rsidRPr="00E769DB">
        <w:rPr>
          <w:kern w:val="2"/>
          <w:sz w:val="22"/>
          <w:szCs w:val="22"/>
          <w:lang w:val="sr-Cyrl-CS"/>
        </w:rPr>
        <w:tab/>
      </w:r>
      <w:r w:rsidRPr="00E769DB">
        <w:rPr>
          <w:kern w:val="2"/>
          <w:sz w:val="22"/>
          <w:szCs w:val="22"/>
          <w:lang w:val="sr-Cyrl-CS"/>
        </w:rPr>
        <w:tab/>
      </w:r>
      <w:r w:rsidRPr="00E769DB">
        <w:rPr>
          <w:kern w:val="2"/>
          <w:sz w:val="22"/>
          <w:szCs w:val="22"/>
          <w:lang w:val="sr-Cyrl-CS"/>
        </w:rPr>
        <w:tab/>
        <w:t xml:space="preserve">        ____________________________</w:t>
      </w:r>
    </w:p>
    <w:p w:rsidR="00E769DB" w:rsidRPr="00E769DB" w:rsidRDefault="00E769DB" w:rsidP="00E769DB">
      <w:pPr>
        <w:jc w:val="center"/>
        <w:rPr>
          <w:kern w:val="2"/>
          <w:sz w:val="22"/>
          <w:szCs w:val="22"/>
          <w:lang w:val="sr-Cyrl-CS"/>
        </w:rPr>
      </w:pPr>
      <w:r w:rsidRPr="00E769DB">
        <w:rPr>
          <w:kern w:val="2"/>
          <w:sz w:val="22"/>
          <w:szCs w:val="22"/>
          <w:lang w:val="sr-Cyrl-CS"/>
        </w:rPr>
        <w:tab/>
      </w:r>
    </w:p>
    <w:p w:rsidR="00E769DB" w:rsidRPr="00E769DB" w:rsidRDefault="00E769DB" w:rsidP="00E769DB">
      <w:pPr>
        <w:suppressAutoHyphens w:val="0"/>
        <w:spacing w:line="240" w:lineRule="auto"/>
        <w:jc w:val="center"/>
        <w:rPr>
          <w:color w:val="auto"/>
          <w:kern w:val="0"/>
          <w:lang w:val="sr-Cyrl-CS"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E769DB" w:rsidRPr="00E769DB" w:rsidRDefault="00E769DB" w:rsidP="00E769DB">
      <w:pPr>
        <w:spacing w:line="240" w:lineRule="auto"/>
        <w:jc w:val="center"/>
        <w:rPr>
          <w:sz w:val="22"/>
          <w:szCs w:val="22"/>
          <w:lang w:val="sr-Cyrl-CS"/>
        </w:rPr>
      </w:pPr>
    </w:p>
    <w:p w:rsidR="00E769DB" w:rsidRPr="00E769DB" w:rsidRDefault="00E769DB" w:rsidP="00E769DB">
      <w:pPr>
        <w:spacing w:line="240" w:lineRule="auto"/>
        <w:jc w:val="center"/>
        <w:rPr>
          <w:sz w:val="22"/>
          <w:szCs w:val="22"/>
          <w:lang w:val="sr-Cyrl-CS"/>
        </w:rPr>
      </w:pPr>
    </w:p>
    <w:p w:rsidR="00E769DB" w:rsidRPr="00E769DB" w:rsidRDefault="00E769DB" w:rsidP="00E769DB">
      <w:pPr>
        <w:spacing w:line="240" w:lineRule="auto"/>
        <w:jc w:val="center"/>
        <w:rPr>
          <w:sz w:val="22"/>
          <w:szCs w:val="22"/>
        </w:rPr>
      </w:pPr>
    </w:p>
    <w:p w:rsidR="00E769DB" w:rsidRPr="00E769DB" w:rsidRDefault="00E769DB" w:rsidP="00E769DB">
      <w:pPr>
        <w:shd w:val="clear" w:color="auto" w:fill="C6D9F1"/>
        <w:suppressAutoHyphens w:val="0"/>
        <w:spacing w:line="240" w:lineRule="auto"/>
        <w:jc w:val="center"/>
        <w:rPr>
          <w:rFonts w:ascii="Arial" w:hAnsi="Arial" w:cs="Arial"/>
          <w:b/>
          <w:bCs/>
          <w:i/>
          <w:iCs/>
          <w:color w:val="auto"/>
          <w:kern w:val="0"/>
          <w:sz w:val="28"/>
          <w:szCs w:val="28"/>
          <w:lang w:val="sr-Cyrl-CS" w:eastAsia="en-US"/>
        </w:rPr>
      </w:pPr>
      <w:r w:rsidRPr="00E769DB">
        <w:rPr>
          <w:rFonts w:ascii="Arial" w:hAnsi="Arial" w:cs="Arial"/>
          <w:b/>
          <w:bCs/>
          <w:i/>
          <w:iCs/>
          <w:color w:val="auto"/>
          <w:kern w:val="0"/>
          <w:sz w:val="28"/>
          <w:szCs w:val="28"/>
          <w:lang w:val="en-US" w:eastAsia="en-US"/>
        </w:rPr>
        <w:lastRenderedPageBreak/>
        <w:t>V</w:t>
      </w:r>
      <w:r w:rsidRPr="00E769DB">
        <w:rPr>
          <w:rFonts w:ascii="Arial" w:hAnsi="Arial" w:cs="Arial"/>
          <w:b/>
          <w:bCs/>
          <w:i/>
          <w:iCs/>
          <w:color w:val="auto"/>
          <w:kern w:val="0"/>
          <w:sz w:val="28"/>
          <w:szCs w:val="28"/>
          <w:lang w:eastAsia="en-US"/>
        </w:rPr>
        <w:t>II</w:t>
      </w:r>
      <w:r w:rsidRPr="00E769DB">
        <w:rPr>
          <w:rFonts w:ascii="Arial" w:hAnsi="Arial" w:cs="Arial"/>
          <w:b/>
          <w:bCs/>
          <w:i/>
          <w:iCs/>
          <w:color w:val="auto"/>
          <w:kern w:val="0"/>
          <w:sz w:val="28"/>
          <w:szCs w:val="28"/>
          <w:lang w:val="en-US" w:eastAsia="en-US"/>
        </w:rPr>
        <w:t>I</w:t>
      </w:r>
      <w:r w:rsidRPr="00E769DB">
        <w:rPr>
          <w:rFonts w:ascii="Arial" w:hAnsi="Arial" w:cs="Arial"/>
          <w:b/>
          <w:bCs/>
          <w:i/>
          <w:iCs/>
          <w:color w:val="auto"/>
          <w:kern w:val="0"/>
          <w:sz w:val="28"/>
          <w:szCs w:val="28"/>
          <w:lang w:val="ru-RU" w:eastAsia="en-US"/>
        </w:rPr>
        <w:t xml:space="preserve"> УПУТСТВО ПОНУЂАЧИМА КАКО ДА САЧИНЕ ПОНУДУ</w:t>
      </w:r>
    </w:p>
    <w:p w:rsidR="00E769DB" w:rsidRPr="00E769DB" w:rsidRDefault="00E769DB" w:rsidP="00E769DB">
      <w:pPr>
        <w:suppressAutoHyphens w:val="0"/>
        <w:autoSpaceDE w:val="0"/>
        <w:autoSpaceDN w:val="0"/>
        <w:adjustRightInd w:val="0"/>
        <w:spacing w:line="240" w:lineRule="auto"/>
        <w:jc w:val="center"/>
        <w:rPr>
          <w:rFonts w:ascii="Arial" w:hAnsi="Arial" w:cs="Arial"/>
          <w:b/>
          <w:bCs/>
          <w:i/>
          <w:iCs/>
          <w:kern w:val="0"/>
          <w:sz w:val="28"/>
          <w:szCs w:val="28"/>
          <w:lang w:val="sr-Cyrl-CS" w:eastAsia="en-US"/>
        </w:rPr>
      </w:pPr>
    </w:p>
    <w:p w:rsidR="00E769DB" w:rsidRPr="00E769DB" w:rsidRDefault="00E769DB" w:rsidP="00E769DB">
      <w:pPr>
        <w:suppressAutoHyphens w:val="0"/>
        <w:autoSpaceDE w:val="0"/>
        <w:autoSpaceDN w:val="0"/>
        <w:adjustRightInd w:val="0"/>
        <w:spacing w:line="240" w:lineRule="auto"/>
        <w:jc w:val="center"/>
        <w:rPr>
          <w:rFonts w:ascii="Arial" w:hAnsi="Arial" w:cs="Arial"/>
          <w:kern w:val="0"/>
          <w:sz w:val="28"/>
          <w:szCs w:val="28"/>
          <w:lang w:val="sr-Cyrl-CS" w:eastAsia="en-US"/>
        </w:rPr>
      </w:pPr>
    </w:p>
    <w:p w:rsidR="00E769DB" w:rsidRPr="00E769DB" w:rsidRDefault="00E769DB" w:rsidP="00E769DB">
      <w:pPr>
        <w:suppressAutoHyphens w:val="0"/>
        <w:autoSpaceDE w:val="0"/>
        <w:autoSpaceDN w:val="0"/>
        <w:adjustRightInd w:val="0"/>
        <w:spacing w:line="240" w:lineRule="auto"/>
        <w:jc w:val="both"/>
        <w:rPr>
          <w:kern w:val="0"/>
          <w:lang w:val="ru-RU" w:eastAsia="en-US"/>
        </w:rPr>
      </w:pPr>
      <w:r w:rsidRPr="00E769DB">
        <w:rPr>
          <w:b/>
          <w:bCs/>
          <w:i/>
          <w:iCs/>
          <w:kern w:val="0"/>
          <w:lang w:val="ru-RU" w:eastAsia="en-US"/>
        </w:rPr>
        <w:t>1. ПОДАЦИ О ЈЕЗИКУ НА КОЈЕМ ПОНУДА МОРА ДА БУДЕ САСТАВЉЕНА</w:t>
      </w:r>
    </w:p>
    <w:p w:rsidR="00E769DB" w:rsidRPr="00E769DB" w:rsidRDefault="00E769DB" w:rsidP="00E769DB">
      <w:pPr>
        <w:suppressAutoHyphens w:val="0"/>
        <w:autoSpaceDE w:val="0"/>
        <w:autoSpaceDN w:val="0"/>
        <w:adjustRightInd w:val="0"/>
        <w:spacing w:line="240" w:lineRule="auto"/>
        <w:jc w:val="both"/>
        <w:rPr>
          <w:kern w:val="0"/>
          <w:lang w:val="sr-Cyrl-CS" w:eastAsia="en-US"/>
        </w:rPr>
      </w:pPr>
      <w:r w:rsidRPr="00E769DB">
        <w:rPr>
          <w:kern w:val="0"/>
          <w:lang w:val="ru-RU" w:eastAsia="en-US"/>
        </w:rPr>
        <w:t>Понуђач подноси понуду на српском језику.</w:t>
      </w:r>
    </w:p>
    <w:p w:rsidR="00E769DB" w:rsidRPr="00E769DB" w:rsidRDefault="00E769DB" w:rsidP="00E769DB">
      <w:pPr>
        <w:suppressAutoHyphens w:val="0"/>
        <w:autoSpaceDE w:val="0"/>
        <w:autoSpaceDN w:val="0"/>
        <w:adjustRightInd w:val="0"/>
        <w:spacing w:line="240" w:lineRule="auto"/>
        <w:jc w:val="both"/>
        <w:rPr>
          <w:kern w:val="0"/>
          <w:lang w:val="sr-Cyrl-CS" w:eastAsia="en-US"/>
        </w:rPr>
      </w:pPr>
    </w:p>
    <w:p w:rsidR="00E769DB" w:rsidRPr="00E769DB" w:rsidRDefault="00E769DB" w:rsidP="00E769DB">
      <w:pPr>
        <w:suppressAutoHyphens w:val="0"/>
        <w:spacing w:line="240" w:lineRule="auto"/>
        <w:jc w:val="both"/>
        <w:rPr>
          <w:color w:val="auto"/>
          <w:kern w:val="0"/>
          <w:lang w:eastAsia="en-US"/>
        </w:rPr>
      </w:pPr>
      <w:r w:rsidRPr="00E769DB">
        <w:rPr>
          <w:b/>
          <w:bCs/>
          <w:i/>
          <w:iCs/>
          <w:color w:val="auto"/>
          <w:kern w:val="0"/>
          <w:lang w:val="ru-RU" w:eastAsia="en-US"/>
        </w:rPr>
        <w:t xml:space="preserve">2. НАЧИН </w:t>
      </w:r>
      <w:r w:rsidRPr="00E769DB">
        <w:rPr>
          <w:b/>
          <w:bCs/>
          <w:i/>
          <w:iCs/>
          <w:color w:val="auto"/>
          <w:kern w:val="0"/>
          <w:lang w:eastAsia="en-US"/>
        </w:rPr>
        <w:t>ПОДНОШЕЊА ПОНУДА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На полеђини коверте или на кутији навести назив</w:t>
      </w:r>
      <w:r w:rsidRPr="00E769DB">
        <w:rPr>
          <w:color w:val="auto"/>
          <w:kern w:val="0"/>
          <w:lang w:val="sr-Cyrl-CS" w:eastAsia="en-US"/>
        </w:rPr>
        <w:t xml:space="preserve"> и адресу</w:t>
      </w:r>
      <w:r w:rsidRPr="00E769DB">
        <w:rPr>
          <w:color w:val="auto"/>
          <w:kern w:val="0"/>
          <w:lang w:val="ru-RU" w:eastAsia="en-US"/>
        </w:rPr>
        <w:t xml:space="preserve"> понуђача.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69DB" w:rsidRPr="00E769DB" w:rsidRDefault="00E769DB" w:rsidP="00E769DB">
      <w:pPr>
        <w:suppressAutoHyphens w:val="0"/>
        <w:autoSpaceDE w:val="0"/>
        <w:autoSpaceDN w:val="0"/>
        <w:adjustRightInd w:val="0"/>
        <w:spacing w:line="240" w:lineRule="auto"/>
        <w:ind w:firstLine="708"/>
        <w:jc w:val="both"/>
        <w:rPr>
          <w:i/>
          <w:iCs/>
          <w:color w:val="FF0000"/>
          <w:kern w:val="0"/>
          <w:lang w:val="ru-RU" w:eastAsia="en-US"/>
        </w:rPr>
      </w:pPr>
      <w:r w:rsidRPr="00E769DB">
        <w:rPr>
          <w:color w:val="auto"/>
          <w:kern w:val="0"/>
          <w:lang w:val="ru-RU" w:eastAsia="en-US"/>
        </w:rPr>
        <w:t xml:space="preserve">Понуду доставити на адресу: Ј.П. Дирекција за изградњу општине Велико Градиште, Житни трг бр. 1, 12220 Велико Градиште,  са назнаком: </w:t>
      </w:r>
      <w:r w:rsidRPr="00E769DB">
        <w:rPr>
          <w:b/>
          <w:bCs/>
          <w:color w:val="auto"/>
          <w:kern w:val="0"/>
          <w:lang w:val="ru-RU" w:eastAsia="en-US"/>
        </w:rPr>
        <w:t>,,Понуда за јавну набавку</w:t>
      </w:r>
      <w:r w:rsidRPr="00E769DB">
        <w:rPr>
          <w:color w:val="auto"/>
          <w:kern w:val="0"/>
          <w:lang w:val="ru-RU" w:eastAsia="en-US"/>
        </w:rPr>
        <w:t xml:space="preserve">добара – </w:t>
      </w:r>
      <w:r w:rsidRPr="00E769DB">
        <w:rPr>
          <w:b/>
          <w:bCs/>
          <w:sz w:val="22"/>
          <w:szCs w:val="22"/>
        </w:rPr>
        <w:t xml:space="preserve">Наставак радова на изградњи здравствене станице  Средњево-набавка опреме </w:t>
      </w:r>
      <w:r w:rsidRPr="00E769DB">
        <w:rPr>
          <w:color w:val="auto"/>
          <w:kern w:val="0"/>
          <w:lang w:val="ru-RU" w:eastAsia="en-US"/>
        </w:rPr>
        <w:t>,</w:t>
      </w:r>
      <w:r w:rsidRPr="00E769DB">
        <w:rPr>
          <w:b/>
          <w:bCs/>
          <w:color w:val="auto"/>
          <w:kern w:val="0"/>
          <w:lang w:val="ru-RU" w:eastAsia="en-US"/>
        </w:rPr>
        <w:t>ЈН бр.</w:t>
      </w:r>
      <w:r w:rsidRPr="00E769DB">
        <w:rPr>
          <w:b/>
          <w:bCs/>
          <w:color w:val="auto"/>
          <w:kern w:val="0"/>
          <w:lang w:eastAsia="en-US"/>
        </w:rPr>
        <w:t>22</w:t>
      </w:r>
      <w:r w:rsidRPr="00E769DB">
        <w:rPr>
          <w:b/>
          <w:bCs/>
          <w:color w:val="auto"/>
          <w:kern w:val="0"/>
          <w:lang w:val="ru-RU" w:eastAsia="en-US"/>
        </w:rPr>
        <w:t>/2016- НЕ ОТВАРАТИ”.</w:t>
      </w:r>
      <w:r w:rsidRPr="00E769DB">
        <w:rPr>
          <w:color w:val="auto"/>
          <w:kern w:val="0"/>
          <w:lang w:val="ru-RU" w:eastAsia="en-US"/>
        </w:rPr>
        <w:t xml:space="preserve">Понуда се сматра благовременом уколико је примљена од стране наручиоца </w:t>
      </w:r>
      <w:r w:rsidRPr="00E769DB">
        <w:rPr>
          <w:kern w:val="0"/>
          <w:lang w:val="ru-RU" w:eastAsia="en-US"/>
        </w:rPr>
        <w:t xml:space="preserve">до </w:t>
      </w:r>
      <w:r w:rsidRPr="00E769DB">
        <w:rPr>
          <w:b/>
          <w:bCs/>
          <w:kern w:val="0"/>
          <w:u w:val="single"/>
          <w:lang w:eastAsia="en-US"/>
        </w:rPr>
        <w:t>28.10</w:t>
      </w:r>
      <w:r w:rsidRPr="00E769DB">
        <w:rPr>
          <w:b/>
          <w:bCs/>
          <w:kern w:val="0"/>
          <w:u w:val="single"/>
          <w:lang w:val="ru-RU" w:eastAsia="en-US"/>
        </w:rPr>
        <w:t>.2016.године  до 10,00 часова</w:t>
      </w:r>
      <w:r w:rsidRPr="00E769DB">
        <w:rPr>
          <w:kern w:val="0"/>
          <w:lang w:val="ru-RU" w:eastAsia="en-US"/>
        </w:rPr>
        <w:t>.</w:t>
      </w:r>
    </w:p>
    <w:p w:rsidR="00E769DB" w:rsidRPr="00E769DB" w:rsidRDefault="00E769DB" w:rsidP="00E769DB">
      <w:pPr>
        <w:suppressAutoHyphens w:val="0"/>
        <w:autoSpaceDE w:val="0"/>
        <w:autoSpaceDN w:val="0"/>
        <w:adjustRightInd w:val="0"/>
        <w:spacing w:line="240" w:lineRule="auto"/>
        <w:jc w:val="both"/>
        <w:rPr>
          <w:color w:val="FF0000"/>
          <w:kern w:val="0"/>
          <w:lang w:val="ru-RU" w:eastAsia="en-US"/>
        </w:rPr>
      </w:pPr>
    </w:p>
    <w:p w:rsidR="00E769DB" w:rsidRPr="00E769DB" w:rsidRDefault="00E769DB" w:rsidP="00E769DB">
      <w:pPr>
        <w:suppressAutoHyphens w:val="0"/>
        <w:autoSpaceDE w:val="0"/>
        <w:autoSpaceDN w:val="0"/>
        <w:adjustRightInd w:val="0"/>
        <w:spacing w:line="240" w:lineRule="auto"/>
        <w:ind w:firstLine="708"/>
        <w:jc w:val="both"/>
        <w:rPr>
          <w:color w:val="auto"/>
          <w:kern w:val="0"/>
          <w:lang w:val="ru-RU" w:eastAsia="en-US"/>
        </w:rPr>
      </w:pPr>
      <w:r w:rsidRPr="00E769DB">
        <w:rPr>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769DB">
        <w:rPr>
          <w:color w:val="auto"/>
          <w:kern w:val="0"/>
          <w:lang w:val="sr-Cyrl-CS" w:eastAsia="en-US"/>
        </w:rPr>
        <w:t>н</w:t>
      </w:r>
      <w:r w:rsidRPr="00E769DB">
        <w:rPr>
          <w:color w:val="auto"/>
          <w:kern w:val="0"/>
          <w:lang w:val="ru-RU" w:eastAsia="en-US"/>
        </w:rPr>
        <w:t>аруч</w:t>
      </w:r>
      <w:r w:rsidRPr="00E769DB">
        <w:rPr>
          <w:color w:val="auto"/>
          <w:kern w:val="0"/>
          <w:lang w:val="sr-Cyrl-CS" w:eastAsia="en-US"/>
        </w:rPr>
        <w:t>и</w:t>
      </w:r>
      <w:r w:rsidRPr="00E769DB">
        <w:rPr>
          <w:color w:val="auto"/>
          <w:kern w:val="0"/>
          <w:lang w:val="ru-RU" w:eastAsia="en-US"/>
        </w:rPr>
        <w:t>лац ће понуђачу предати потврду пријема понуде.У потврди о пријему наручилац ће навести датум и сат пријема понуде.</w:t>
      </w:r>
    </w:p>
    <w:p w:rsidR="00E769DB" w:rsidRPr="00E769DB" w:rsidRDefault="00E769DB" w:rsidP="00E769DB">
      <w:pPr>
        <w:suppressAutoHyphens w:val="0"/>
        <w:autoSpaceDE w:val="0"/>
        <w:autoSpaceDN w:val="0"/>
        <w:adjustRightInd w:val="0"/>
        <w:spacing w:line="240" w:lineRule="auto"/>
        <w:ind w:firstLine="708"/>
        <w:jc w:val="both"/>
        <w:rPr>
          <w:color w:val="auto"/>
          <w:kern w:val="0"/>
          <w:lang w:val="ru-RU" w:eastAsia="en-US"/>
        </w:rPr>
      </w:pPr>
      <w:r w:rsidRPr="00E769DB">
        <w:rPr>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769DB" w:rsidRPr="00E769DB" w:rsidRDefault="00E769DB" w:rsidP="00E769DB">
      <w:pPr>
        <w:suppressAutoHyphens w:val="0"/>
        <w:spacing w:line="240" w:lineRule="auto"/>
        <w:jc w:val="both"/>
        <w:rPr>
          <w:color w:val="auto"/>
          <w:kern w:val="0"/>
          <w:sz w:val="20"/>
          <w:szCs w:val="20"/>
          <w:lang w:val="ru-RU" w:eastAsia="en-US"/>
        </w:rPr>
      </w:pPr>
    </w:p>
    <w:p w:rsidR="00E769DB" w:rsidRPr="00E769DB" w:rsidRDefault="00E769DB" w:rsidP="00E769DB">
      <w:pPr>
        <w:suppressAutoHyphens w:val="0"/>
        <w:autoSpaceDE w:val="0"/>
        <w:autoSpaceDN w:val="0"/>
        <w:adjustRightInd w:val="0"/>
        <w:spacing w:line="240" w:lineRule="auto"/>
        <w:jc w:val="both"/>
        <w:rPr>
          <w:color w:val="auto"/>
          <w:kern w:val="0"/>
          <w:lang w:val="sr-Cyrl-CS" w:eastAsia="en-US"/>
        </w:rPr>
      </w:pPr>
    </w:p>
    <w:p w:rsidR="00E769DB" w:rsidRPr="00E769DB" w:rsidRDefault="00E769DB" w:rsidP="00E769DB">
      <w:pPr>
        <w:suppressAutoHyphens w:val="0"/>
        <w:autoSpaceDE w:val="0"/>
        <w:autoSpaceDN w:val="0"/>
        <w:adjustRightInd w:val="0"/>
        <w:spacing w:line="240" w:lineRule="auto"/>
        <w:jc w:val="both"/>
        <w:rPr>
          <w:color w:val="auto"/>
          <w:kern w:val="0"/>
          <w:u w:val="single"/>
          <w:lang w:eastAsia="en-US"/>
        </w:rPr>
      </w:pPr>
      <w:r w:rsidRPr="00E769DB">
        <w:rPr>
          <w:color w:val="auto"/>
          <w:kern w:val="0"/>
          <w:u w:val="single"/>
          <w:lang w:val="ru-RU" w:eastAsia="en-US"/>
        </w:rPr>
        <w:t xml:space="preserve">Понуда мора да садржи оверен и потписан: </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en-US" w:eastAsia="en-US"/>
        </w:rPr>
        <w:t xml:space="preserve">Образац понуде (Образац 1); </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ru-RU" w:eastAsia="en-US"/>
        </w:rPr>
        <w:t>Образац структуре понуђене цене (Образац 2);</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ru-RU" w:eastAsia="en-US"/>
        </w:rPr>
        <w:t>Образац трошкова припреме понуде (Образац 3);</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ru-RU" w:eastAsia="en-US"/>
        </w:rPr>
        <w:t>Образац изјаве о независној понуди (Образац 4);</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ru-RU" w:eastAsia="en-US"/>
        </w:rPr>
        <w:t xml:space="preserve">Образац изјаве понуђача о испуњености услова за учешће у поступку јавне набавке - чл. 75. и 76. </w:t>
      </w:r>
      <w:r w:rsidRPr="00E769DB">
        <w:rPr>
          <w:color w:val="auto"/>
          <w:kern w:val="0"/>
          <w:lang w:val="en-US" w:eastAsia="en-US"/>
        </w:rPr>
        <w:t>ЗЈН (Образац 5)</w:t>
      </w:r>
      <w:r w:rsidRPr="00E769DB">
        <w:rPr>
          <w:color w:val="auto"/>
          <w:kern w:val="0"/>
          <w:lang w:eastAsia="en-US"/>
        </w:rPr>
        <w:t>;</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val="ru-RU" w:eastAsia="en-US"/>
        </w:rPr>
        <w:t>Образац изјаве по</w:t>
      </w:r>
      <w:r w:rsidRPr="00E769DB">
        <w:rPr>
          <w:color w:val="auto"/>
          <w:kern w:val="0"/>
          <w:lang w:eastAsia="en-US"/>
        </w:rPr>
        <w:t>дизвођ</w:t>
      </w:r>
      <w:r w:rsidRPr="00E769DB">
        <w:rPr>
          <w:color w:val="auto"/>
          <w:kern w:val="0"/>
          <w:lang w:val="ru-RU" w:eastAsia="en-US"/>
        </w:rPr>
        <w:t xml:space="preserve">ача о испуњености услова за учешће у поступку јавне набавке - чл. 75. </w:t>
      </w:r>
      <w:r w:rsidRPr="00E769DB">
        <w:rPr>
          <w:color w:val="auto"/>
          <w:kern w:val="0"/>
          <w:lang w:val="en-US" w:eastAsia="en-US"/>
        </w:rPr>
        <w:t xml:space="preserve">(Образац </w:t>
      </w:r>
      <w:r w:rsidRPr="00E769DB">
        <w:rPr>
          <w:color w:val="auto"/>
          <w:kern w:val="0"/>
          <w:lang w:eastAsia="en-US"/>
        </w:rPr>
        <w:t>6</w:t>
      </w:r>
      <w:r w:rsidRPr="00E769DB">
        <w:rPr>
          <w:color w:val="auto"/>
          <w:kern w:val="0"/>
          <w:lang w:val="en-US" w:eastAsia="en-US"/>
        </w:rPr>
        <w:t>)</w:t>
      </w:r>
      <w:r w:rsidRPr="00E769DB">
        <w:rPr>
          <w:color w:val="auto"/>
          <w:kern w:val="0"/>
          <w:lang w:eastAsia="en-US"/>
        </w:rPr>
        <w:t>, уколико понуђач подноси понуду са подизвођачем;</w:t>
      </w:r>
    </w:p>
    <w:p w:rsidR="00E769DB" w:rsidRPr="00E769DB" w:rsidRDefault="00E769DB" w:rsidP="00E769DB">
      <w:pPr>
        <w:numPr>
          <w:ilvl w:val="0"/>
          <w:numId w:val="11"/>
        </w:numPr>
        <w:suppressAutoHyphens w:val="0"/>
        <w:autoSpaceDE w:val="0"/>
        <w:autoSpaceDN w:val="0"/>
        <w:adjustRightInd w:val="0"/>
        <w:spacing w:line="240" w:lineRule="auto"/>
        <w:jc w:val="both"/>
        <w:rPr>
          <w:color w:val="auto"/>
          <w:kern w:val="0"/>
          <w:lang w:eastAsia="en-US"/>
        </w:rPr>
      </w:pPr>
      <w:r w:rsidRPr="00E769DB">
        <w:rPr>
          <w:color w:val="auto"/>
          <w:kern w:val="0"/>
          <w:lang w:eastAsia="en-US"/>
        </w:rPr>
        <w:t>Модел уговора</w:t>
      </w:r>
    </w:p>
    <w:p w:rsidR="00E769DB" w:rsidRPr="00E769DB" w:rsidRDefault="00E769DB" w:rsidP="00E769DB">
      <w:pPr>
        <w:suppressAutoHyphens w:val="0"/>
        <w:spacing w:line="240" w:lineRule="auto"/>
        <w:rPr>
          <w:b/>
          <w:bCs/>
          <w:i/>
          <w:iCs/>
          <w:color w:val="auto"/>
          <w:kern w:val="0"/>
          <w:lang w:eastAsia="en-US"/>
        </w:rPr>
      </w:pPr>
    </w:p>
    <w:p w:rsidR="00E769DB" w:rsidRPr="00E769DB" w:rsidRDefault="00E769DB" w:rsidP="00E769DB">
      <w:pPr>
        <w:suppressAutoHyphens w:val="0"/>
        <w:spacing w:line="240" w:lineRule="auto"/>
        <w:rPr>
          <w:color w:val="auto"/>
          <w:kern w:val="0"/>
          <w:lang w:val="sr-Cyrl-CS" w:eastAsia="en-US"/>
        </w:rPr>
      </w:pPr>
      <w:r w:rsidRPr="00E769DB">
        <w:rPr>
          <w:b/>
          <w:bCs/>
          <w:i/>
          <w:iCs/>
          <w:color w:val="auto"/>
          <w:kern w:val="0"/>
          <w:lang w:val="en-US" w:eastAsia="en-US"/>
        </w:rPr>
        <w:t>3.ПАРТИЈЕ</w:t>
      </w:r>
      <w:r w:rsidRPr="00E769DB">
        <w:rPr>
          <w:color w:val="auto"/>
          <w:kern w:val="0"/>
          <w:lang w:val="sr-Cyrl-CS" w:eastAsia="en-US"/>
        </w:rPr>
        <w:t>- не</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autoSpaceDE w:val="0"/>
        <w:autoSpaceDN w:val="0"/>
        <w:adjustRightInd w:val="0"/>
        <w:spacing w:line="240" w:lineRule="auto"/>
        <w:rPr>
          <w:kern w:val="0"/>
          <w:lang w:val="en-US" w:eastAsia="en-US"/>
        </w:rPr>
      </w:pPr>
      <w:r w:rsidRPr="00E769DB">
        <w:rPr>
          <w:b/>
          <w:bCs/>
          <w:i/>
          <w:iCs/>
          <w:kern w:val="0"/>
          <w:lang w:val="en-US" w:eastAsia="en-US"/>
        </w:rPr>
        <w:t>4.ПОНУДА СА ВАРИЈАНТАМА</w:t>
      </w:r>
    </w:p>
    <w:p w:rsidR="00E769DB" w:rsidRPr="00E769DB" w:rsidRDefault="00E769DB" w:rsidP="00E769DB">
      <w:pPr>
        <w:suppressAutoHyphens w:val="0"/>
        <w:spacing w:line="240" w:lineRule="auto"/>
        <w:rPr>
          <w:color w:val="auto"/>
          <w:kern w:val="0"/>
          <w:lang w:val="sr-Cyrl-CS" w:eastAsia="en-US"/>
        </w:rPr>
      </w:pPr>
      <w:r w:rsidRPr="00E769DB">
        <w:rPr>
          <w:color w:val="auto"/>
          <w:kern w:val="0"/>
          <w:lang w:val="ru-RU" w:eastAsia="en-US"/>
        </w:rPr>
        <w:t>Подношење понуде са варијантама није дозвољено.</w:t>
      </w:r>
    </w:p>
    <w:p w:rsidR="00E769DB" w:rsidRPr="00E769DB" w:rsidRDefault="00E769DB" w:rsidP="00E769DB">
      <w:pPr>
        <w:suppressAutoHyphens w:val="0"/>
        <w:spacing w:line="240" w:lineRule="auto"/>
        <w:rPr>
          <w:color w:val="auto"/>
          <w:kern w:val="0"/>
          <w:sz w:val="23"/>
          <w:szCs w:val="23"/>
          <w:lang w:val="sr-Cyrl-CS" w:eastAsia="en-US"/>
        </w:rPr>
      </w:pPr>
    </w:p>
    <w:p w:rsidR="00E769DB" w:rsidRPr="00E769DB" w:rsidRDefault="00E769DB" w:rsidP="00E769DB">
      <w:pPr>
        <w:suppressAutoHyphens w:val="0"/>
        <w:autoSpaceDE w:val="0"/>
        <w:autoSpaceDN w:val="0"/>
        <w:adjustRightInd w:val="0"/>
        <w:spacing w:line="240" w:lineRule="auto"/>
        <w:rPr>
          <w:kern w:val="0"/>
          <w:lang w:val="ru-RU" w:eastAsia="en-US"/>
        </w:rPr>
      </w:pPr>
      <w:r w:rsidRPr="00E769DB">
        <w:rPr>
          <w:b/>
          <w:bCs/>
          <w:i/>
          <w:iCs/>
          <w:kern w:val="0"/>
          <w:lang w:val="ru-RU" w:eastAsia="en-US"/>
        </w:rPr>
        <w:t>5. НАЧИН ИЗМЕНЕ, ДОПУНЕ И ОПОЗИВА ПОНУДЕ</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Понуђач је дужан да јасно назначи који део понуде мења односно која документа накнадно доставља.</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Измену, допуну или опозив понуде треба доставити на адресу: Ј.П. Дирекција за изградњу општине Велико Градиште, Житни трг бр. 1, 12220 Велико Градиште</w:t>
      </w:r>
      <w:r w:rsidRPr="00E769DB">
        <w:rPr>
          <w:i/>
          <w:iCs/>
          <w:color w:val="auto"/>
          <w:kern w:val="0"/>
          <w:lang w:val="ru-RU" w:eastAsia="en-US"/>
        </w:rPr>
        <w:t xml:space="preserve">, </w:t>
      </w:r>
      <w:r w:rsidRPr="00E769DB">
        <w:rPr>
          <w:color w:val="auto"/>
          <w:kern w:val="0"/>
          <w:lang w:val="ru-RU" w:eastAsia="en-US"/>
        </w:rPr>
        <w:t>са назнаком:</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lastRenderedPageBreak/>
        <w:t>„</w:t>
      </w:r>
      <w:r w:rsidRPr="00E769DB">
        <w:rPr>
          <w:b/>
          <w:bCs/>
          <w:color w:val="auto"/>
          <w:kern w:val="0"/>
          <w:lang w:val="ru-RU" w:eastAsia="en-US"/>
        </w:rPr>
        <w:t>Измена понуде за јавну набавку</w:t>
      </w:r>
      <w:r w:rsidRPr="00E769DB">
        <w:rPr>
          <w:color w:val="auto"/>
          <w:kern w:val="0"/>
          <w:lang w:val="ru-RU" w:eastAsia="en-US"/>
        </w:rPr>
        <w:t>добара</w:t>
      </w:r>
      <w:r w:rsidRPr="00E769DB">
        <w:rPr>
          <w:color w:val="auto"/>
          <w:kern w:val="0"/>
          <w:lang w:eastAsia="en-US"/>
        </w:rPr>
        <w:t xml:space="preserve"> -</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ЈН бр.</w:t>
      </w:r>
      <w:r w:rsidRPr="00E769DB">
        <w:rPr>
          <w:b/>
          <w:bCs/>
          <w:color w:val="auto"/>
          <w:kern w:val="0"/>
          <w:lang w:eastAsia="en-US"/>
        </w:rPr>
        <w:t>22</w:t>
      </w:r>
      <w:r w:rsidRPr="00E769DB">
        <w:rPr>
          <w:b/>
          <w:bCs/>
          <w:color w:val="auto"/>
          <w:kern w:val="0"/>
          <w:lang w:val="ru-RU" w:eastAsia="en-US"/>
        </w:rPr>
        <w:t>/2016- НЕ ОТВАРАТИ”</w:t>
      </w:r>
      <w:r w:rsidRPr="00E769DB">
        <w:rPr>
          <w:color w:val="auto"/>
          <w:kern w:val="0"/>
          <w:lang w:val="ru-RU" w:eastAsia="en-US"/>
        </w:rPr>
        <w:t xml:space="preserve"> или</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w:t>
      </w:r>
      <w:r w:rsidRPr="00E769DB">
        <w:rPr>
          <w:b/>
          <w:bCs/>
          <w:color w:val="auto"/>
          <w:kern w:val="0"/>
          <w:lang w:val="ru-RU" w:eastAsia="en-US"/>
        </w:rPr>
        <w:t>Допуна понудеза јавну набавку</w:t>
      </w:r>
      <w:r w:rsidRPr="00E769DB">
        <w:rPr>
          <w:color w:val="auto"/>
          <w:kern w:val="0"/>
          <w:lang w:val="ru-RU" w:eastAsia="en-US"/>
        </w:rPr>
        <w:t xml:space="preserve">добара – </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 xml:space="preserve">ЈН бр. </w:t>
      </w:r>
      <w:r w:rsidRPr="00E769DB">
        <w:rPr>
          <w:b/>
          <w:bCs/>
          <w:color w:val="auto"/>
          <w:kern w:val="0"/>
          <w:lang w:eastAsia="en-US"/>
        </w:rPr>
        <w:t>22</w:t>
      </w:r>
      <w:r w:rsidRPr="00E769DB">
        <w:rPr>
          <w:b/>
          <w:bCs/>
          <w:color w:val="auto"/>
          <w:kern w:val="0"/>
          <w:lang w:val="ru-RU" w:eastAsia="en-US"/>
        </w:rPr>
        <w:t>/2016- НЕ ОТВАРАТИ”</w:t>
      </w:r>
      <w:r w:rsidRPr="00E769DB">
        <w:rPr>
          <w:color w:val="auto"/>
          <w:kern w:val="0"/>
          <w:lang w:val="ru-RU" w:eastAsia="en-US"/>
        </w:rPr>
        <w:t xml:space="preserve"> или</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w:t>
      </w:r>
      <w:r w:rsidRPr="00E769DB">
        <w:rPr>
          <w:b/>
          <w:bCs/>
          <w:color w:val="auto"/>
          <w:kern w:val="0"/>
          <w:lang w:val="ru-RU" w:eastAsia="en-US"/>
        </w:rPr>
        <w:t xml:space="preserve">Опозив понудеза јавну </w:t>
      </w:r>
      <w:r w:rsidRPr="00E769DB">
        <w:rPr>
          <w:b/>
          <w:bCs/>
          <w:color w:val="auto"/>
          <w:kern w:val="0"/>
          <w:lang w:eastAsia="en-US"/>
        </w:rPr>
        <w:t xml:space="preserve">набавку </w:t>
      </w:r>
      <w:r w:rsidRPr="00E769DB">
        <w:rPr>
          <w:color w:val="auto"/>
          <w:kern w:val="0"/>
          <w:lang w:val="ru-RU" w:eastAsia="en-US"/>
        </w:rPr>
        <w:t xml:space="preserve">добара – </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 xml:space="preserve">ЈН бр. </w:t>
      </w:r>
      <w:r w:rsidRPr="00E769DB">
        <w:rPr>
          <w:b/>
          <w:bCs/>
          <w:color w:val="auto"/>
          <w:kern w:val="0"/>
          <w:lang w:eastAsia="en-US"/>
        </w:rPr>
        <w:t>22</w:t>
      </w:r>
      <w:r w:rsidRPr="00E769DB">
        <w:rPr>
          <w:b/>
          <w:bCs/>
          <w:color w:val="auto"/>
          <w:kern w:val="0"/>
          <w:lang w:val="ru-RU" w:eastAsia="en-US"/>
        </w:rPr>
        <w:t xml:space="preserve">/2016- НЕ ОТВАРАТИ” </w:t>
      </w:r>
      <w:r w:rsidRPr="00E769DB">
        <w:rPr>
          <w:color w:val="auto"/>
          <w:kern w:val="0"/>
          <w:lang w:val="ru-RU" w:eastAsia="en-US"/>
        </w:rPr>
        <w:t xml:space="preserve"> или</w:t>
      </w:r>
    </w:p>
    <w:p w:rsidR="00E769DB" w:rsidRPr="00E769DB" w:rsidRDefault="00E769DB" w:rsidP="00E769DB">
      <w:pPr>
        <w:suppressAutoHyphens w:val="0"/>
        <w:spacing w:line="240" w:lineRule="auto"/>
        <w:jc w:val="both"/>
        <w:rPr>
          <w:color w:val="auto"/>
          <w:kern w:val="0"/>
          <w:lang w:val="ru-RU" w:eastAsia="en-US"/>
        </w:rPr>
      </w:pPr>
      <w:r w:rsidRPr="00E769DB">
        <w:rPr>
          <w:color w:val="auto"/>
          <w:kern w:val="0"/>
          <w:lang w:val="ru-RU" w:eastAsia="en-US"/>
        </w:rPr>
        <w:t>„</w:t>
      </w:r>
      <w:r w:rsidRPr="00E769DB">
        <w:rPr>
          <w:b/>
          <w:bCs/>
          <w:color w:val="auto"/>
          <w:kern w:val="0"/>
          <w:lang w:val="ru-RU" w:eastAsia="en-US"/>
        </w:rPr>
        <w:t>Измена и допуна понуде за јавну набавку</w:t>
      </w:r>
      <w:r w:rsidRPr="00E769DB">
        <w:rPr>
          <w:color w:val="auto"/>
          <w:kern w:val="0"/>
          <w:lang w:val="ru-RU" w:eastAsia="en-US"/>
        </w:rPr>
        <w:t>добара-</w:t>
      </w:r>
      <w:r w:rsidRPr="00E769DB">
        <w:rPr>
          <w:b/>
          <w:bCs/>
          <w:sz w:val="22"/>
          <w:szCs w:val="22"/>
        </w:rPr>
        <w:t>Наставак радова на изградњи здравствене станице  Средњево-набавка опреме</w:t>
      </w:r>
      <w:r w:rsidRPr="00E769DB">
        <w:rPr>
          <w:color w:val="auto"/>
          <w:kern w:val="0"/>
          <w:lang w:val="ru-RU" w:eastAsia="en-US"/>
        </w:rPr>
        <w:t>,</w:t>
      </w:r>
      <w:r w:rsidRPr="00E769DB">
        <w:rPr>
          <w:b/>
          <w:bCs/>
          <w:color w:val="auto"/>
          <w:kern w:val="0"/>
          <w:lang w:val="ru-RU" w:eastAsia="en-US"/>
        </w:rPr>
        <w:t>ЈН бр.</w:t>
      </w:r>
      <w:r w:rsidRPr="00E769DB">
        <w:rPr>
          <w:b/>
          <w:bCs/>
          <w:color w:val="auto"/>
          <w:kern w:val="0"/>
          <w:lang w:eastAsia="en-US"/>
        </w:rPr>
        <w:t>22</w:t>
      </w:r>
      <w:r w:rsidRPr="00E769DB">
        <w:rPr>
          <w:b/>
          <w:bCs/>
          <w:color w:val="auto"/>
          <w:kern w:val="0"/>
          <w:lang w:val="ru-RU" w:eastAsia="en-US"/>
        </w:rPr>
        <w:t>/2016- НЕ ОТВАРАТИ”.</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На полеђини коверте или на кутији навести назив</w:t>
      </w:r>
      <w:r w:rsidRPr="00E769DB">
        <w:rPr>
          <w:color w:val="auto"/>
          <w:kern w:val="0"/>
          <w:lang w:val="sr-Cyrl-CS" w:eastAsia="en-US"/>
        </w:rPr>
        <w:t xml:space="preserve"> и адресу</w:t>
      </w:r>
      <w:r w:rsidRPr="00E769DB">
        <w:rPr>
          <w:color w:val="auto"/>
          <w:kern w:val="0"/>
          <w:lang w:val="ru-RU"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69DB" w:rsidRPr="00E769DB" w:rsidRDefault="00E769DB" w:rsidP="00E769DB">
      <w:pPr>
        <w:suppressAutoHyphens w:val="0"/>
        <w:spacing w:line="240" w:lineRule="auto"/>
        <w:ind w:firstLine="708"/>
        <w:jc w:val="both"/>
        <w:rPr>
          <w:b/>
          <w:bCs/>
          <w:i/>
          <w:iCs/>
          <w:color w:val="auto"/>
          <w:kern w:val="0"/>
          <w:lang w:val="ru-RU" w:eastAsia="en-US"/>
        </w:rPr>
      </w:pPr>
      <w:r w:rsidRPr="00E769DB">
        <w:rPr>
          <w:color w:val="auto"/>
          <w:kern w:val="0"/>
          <w:lang w:val="ru-RU" w:eastAsia="en-US"/>
        </w:rPr>
        <w:t>По истеку рока за подношење понуда понуђач не може да повуче нити да мења своју понуду.</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i/>
          <w:iCs/>
          <w:color w:val="auto"/>
          <w:kern w:val="0"/>
          <w:lang w:val="ru-RU" w:eastAsia="en-US"/>
        </w:rPr>
        <w:t xml:space="preserve">6. УЧЕСТВОВАЊЕ У ЗАЈЕДНИЧКОЈ ПОНУДИ ИЛИ КАО ПОДИЗВОЂАЧ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Понуђач може да поднесе само једну понуду.</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769DB" w:rsidRPr="00E769DB" w:rsidRDefault="00E769DB" w:rsidP="00E769DB">
      <w:pPr>
        <w:suppressAutoHyphens w:val="0"/>
        <w:spacing w:line="240" w:lineRule="auto"/>
        <w:ind w:firstLine="708"/>
        <w:jc w:val="both"/>
        <w:rPr>
          <w:i/>
          <w:iCs/>
          <w:color w:val="FF0000"/>
          <w:kern w:val="0"/>
          <w:lang w:val="ru-RU" w:eastAsia="en-US"/>
        </w:rPr>
      </w:pPr>
      <w:r w:rsidRPr="00E769DB">
        <w:rPr>
          <w:color w:val="auto"/>
          <w:kern w:val="0"/>
          <w:lang w:val="ru-RU" w:eastAsia="en-US"/>
        </w:rPr>
        <w:t xml:space="preserve">У Обрасцу понуде </w:t>
      </w:r>
      <w:r w:rsidRPr="00E769DB">
        <w:rPr>
          <w:color w:val="auto"/>
          <w:kern w:val="0"/>
          <w:lang w:val="sr-Cyrl-CS" w:eastAsia="en-US"/>
        </w:rPr>
        <w:t>(</w:t>
      </w:r>
      <w:r w:rsidRPr="00E769DB">
        <w:rPr>
          <w:color w:val="auto"/>
          <w:kern w:val="0"/>
          <w:lang w:eastAsia="en-US"/>
        </w:rPr>
        <w:t xml:space="preserve">Образац 1. у </w:t>
      </w:r>
      <w:r w:rsidRPr="00E769DB">
        <w:rPr>
          <w:color w:val="auto"/>
          <w:kern w:val="0"/>
          <w:lang w:val="sr-Cyrl-CS" w:eastAsia="en-US"/>
        </w:rPr>
        <w:t xml:space="preserve">поглављу </w:t>
      </w:r>
      <w:r w:rsidRPr="00E769DB">
        <w:rPr>
          <w:color w:val="auto"/>
          <w:kern w:val="0"/>
          <w:lang w:val="en-US" w:eastAsia="en-US"/>
        </w:rPr>
        <w:t>VI</w:t>
      </w:r>
      <w:r w:rsidRPr="00E769DB">
        <w:rPr>
          <w:color w:val="auto"/>
          <w:kern w:val="0"/>
          <w:lang w:eastAsia="en-US"/>
        </w:rPr>
        <w:t xml:space="preserve"> ове конкурсне документације</w:t>
      </w:r>
      <w:r w:rsidRPr="00E769DB">
        <w:rPr>
          <w:color w:val="auto"/>
          <w:kern w:val="0"/>
          <w:lang w:val="ru-RU"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769DB" w:rsidRPr="00E769DB" w:rsidRDefault="00E769DB" w:rsidP="00E769DB">
      <w:pPr>
        <w:suppressAutoHyphens w:val="0"/>
        <w:autoSpaceDE w:val="0"/>
        <w:autoSpaceDN w:val="0"/>
        <w:adjustRightInd w:val="0"/>
        <w:spacing w:line="240" w:lineRule="auto"/>
        <w:rPr>
          <w:rFonts w:ascii="Arial" w:hAnsi="Arial" w:cs="Arial"/>
          <w:b/>
          <w:bCs/>
          <w:i/>
          <w:iCs/>
          <w:kern w:val="0"/>
          <w:sz w:val="23"/>
          <w:szCs w:val="23"/>
          <w:lang w:val="sr-Cyrl-CS"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i/>
          <w:iCs/>
          <w:color w:val="auto"/>
          <w:kern w:val="0"/>
          <w:lang w:val="ru-RU" w:eastAsia="en-US"/>
        </w:rPr>
        <w:t>7. ПОНУДА СА ПОДИЗВОЂАЧЕМ</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Уколико понуђач подноси понуду са подизвођачем дужан је да у Обрасцу понуде</w:t>
      </w:r>
      <w:r w:rsidRPr="00E769DB">
        <w:rPr>
          <w:color w:val="auto"/>
          <w:kern w:val="0"/>
          <w:lang w:val="sr-Cyrl-CS" w:eastAsia="en-US"/>
        </w:rPr>
        <w:t xml:space="preserve"> (Образац 1. </w:t>
      </w:r>
      <w:r w:rsidRPr="00E769DB">
        <w:rPr>
          <w:color w:val="auto"/>
          <w:kern w:val="0"/>
          <w:lang w:eastAsia="en-US"/>
        </w:rPr>
        <w:t xml:space="preserve">у </w:t>
      </w:r>
      <w:r w:rsidRPr="00E769DB">
        <w:rPr>
          <w:color w:val="auto"/>
          <w:kern w:val="0"/>
          <w:lang w:val="sr-Cyrl-CS" w:eastAsia="en-US"/>
        </w:rPr>
        <w:t xml:space="preserve">поглављу </w:t>
      </w:r>
      <w:r w:rsidRPr="00E769DB">
        <w:rPr>
          <w:color w:val="auto"/>
          <w:kern w:val="0"/>
          <w:lang w:val="en-US" w:eastAsia="en-US"/>
        </w:rPr>
        <w:t>VI</w:t>
      </w:r>
      <w:r w:rsidRPr="00E769DB">
        <w:rPr>
          <w:color w:val="auto"/>
          <w:kern w:val="0"/>
          <w:lang w:eastAsia="en-US"/>
        </w:rPr>
        <w:t xml:space="preserve"> ове конкурсне документације</w:t>
      </w:r>
      <w:r w:rsidRPr="00E769DB">
        <w:rPr>
          <w:color w:val="auto"/>
          <w:kern w:val="0"/>
          <w:lang w:val="ru-RU" w:eastAsia="en-US"/>
        </w:rPr>
        <w:t>)наведе да понуду подноси са по</w:t>
      </w:r>
      <w:r w:rsidRPr="00E769DB">
        <w:rPr>
          <w:color w:val="auto"/>
          <w:kern w:val="0"/>
          <w:lang w:eastAsia="en-US"/>
        </w:rPr>
        <w:t>д</w:t>
      </w:r>
      <w:r w:rsidRPr="00E769DB">
        <w:rPr>
          <w:color w:val="auto"/>
          <w:kern w:val="0"/>
          <w:lang w:val="ru-RU"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Понуђач у Обрасцу понуденав</w:t>
      </w:r>
      <w:r w:rsidRPr="00E769DB">
        <w:rPr>
          <w:color w:val="auto"/>
          <w:kern w:val="0"/>
          <w:lang w:eastAsia="en-US"/>
        </w:rPr>
        <w:t>о</w:t>
      </w:r>
      <w:r w:rsidRPr="00E769DB">
        <w:rPr>
          <w:color w:val="auto"/>
          <w:kern w:val="0"/>
          <w:lang w:val="ru-RU" w:eastAsia="en-US"/>
        </w:rPr>
        <w:t>д</w:t>
      </w:r>
      <w:r w:rsidRPr="00E769DB">
        <w:rPr>
          <w:color w:val="auto"/>
          <w:kern w:val="0"/>
          <w:lang w:eastAsia="en-US"/>
        </w:rPr>
        <w:t>и</w:t>
      </w:r>
      <w:r w:rsidRPr="00E769DB">
        <w:rPr>
          <w:color w:val="auto"/>
          <w:kern w:val="0"/>
          <w:lang w:val="ru-RU" w:eastAsia="en-US"/>
        </w:rPr>
        <w:t xml:space="preserve"> назив и седиште подизвођача, уколико ће делимично извршење набавке поверити подизвођачу.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Понуђач је дужан да за подизвођаче достави доказе о испуњености услова који су наведени у </w:t>
      </w:r>
      <w:r w:rsidRPr="00E769DB">
        <w:rPr>
          <w:color w:val="auto"/>
          <w:kern w:val="0"/>
          <w:lang w:val="sr-Cyrl-CS" w:eastAsia="en-US"/>
        </w:rPr>
        <w:t>поглављу</w:t>
      </w:r>
      <w:r w:rsidRPr="00E769DB">
        <w:rPr>
          <w:color w:val="auto"/>
          <w:kern w:val="0"/>
          <w:lang w:val="en-US" w:eastAsia="en-US"/>
        </w:rPr>
        <w:t>IV</w:t>
      </w:r>
      <w:r w:rsidRPr="00E769DB">
        <w:rPr>
          <w:color w:val="auto"/>
          <w:kern w:val="0"/>
          <w:lang w:val="ru-RU" w:eastAsia="en-US"/>
        </w:rPr>
        <w:t>конкурсне документације</w:t>
      </w:r>
      <w:r w:rsidRPr="00E769DB">
        <w:rPr>
          <w:color w:val="auto"/>
          <w:kern w:val="0"/>
          <w:lang w:eastAsia="en-US"/>
        </w:rPr>
        <w:t xml:space="preserve">, у складу са Упутством како се доказује испуњеност услова (Образац 6. у </w:t>
      </w:r>
      <w:r w:rsidRPr="00E769DB">
        <w:rPr>
          <w:color w:val="auto"/>
          <w:kern w:val="0"/>
          <w:lang w:val="sr-Cyrl-CS" w:eastAsia="en-US"/>
        </w:rPr>
        <w:t xml:space="preserve">поглављу </w:t>
      </w:r>
      <w:r w:rsidRPr="00E769DB">
        <w:rPr>
          <w:color w:val="auto"/>
          <w:kern w:val="0"/>
          <w:lang w:val="en-US" w:eastAsia="en-US"/>
        </w:rPr>
        <w:t>VI</w:t>
      </w:r>
      <w:r w:rsidRPr="00E769DB">
        <w:rPr>
          <w:color w:val="auto"/>
          <w:kern w:val="0"/>
          <w:lang w:eastAsia="en-US"/>
        </w:rPr>
        <w:t xml:space="preserve"> ове конкурсне документације)</w:t>
      </w:r>
      <w:r w:rsidRPr="00E769DB">
        <w:rPr>
          <w:color w:val="auto"/>
          <w:kern w:val="0"/>
          <w:lang w:val="ru-RU" w:eastAsia="en-US"/>
        </w:rPr>
        <w:t>.</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rsidR="00E769DB" w:rsidRPr="00E769DB" w:rsidRDefault="00E769DB" w:rsidP="00E769DB">
      <w:pPr>
        <w:suppressAutoHyphens w:val="0"/>
        <w:spacing w:line="240" w:lineRule="auto"/>
        <w:jc w:val="both"/>
        <w:rPr>
          <w:rFonts w:ascii="Arial" w:hAnsi="Arial" w:cs="Arial"/>
          <w:color w:val="FF0000"/>
          <w:kern w:val="0"/>
          <w:sz w:val="20"/>
          <w:szCs w:val="20"/>
          <w:lang w:eastAsia="en-US"/>
        </w:rPr>
      </w:pP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autoSpaceDE w:val="0"/>
        <w:autoSpaceDN w:val="0"/>
        <w:adjustRightInd w:val="0"/>
        <w:spacing w:line="240" w:lineRule="auto"/>
        <w:rPr>
          <w:kern w:val="0"/>
          <w:lang w:val="ru-RU" w:eastAsia="en-US"/>
        </w:rPr>
      </w:pPr>
      <w:r w:rsidRPr="00E769DB">
        <w:rPr>
          <w:b/>
          <w:bCs/>
          <w:i/>
          <w:iCs/>
          <w:kern w:val="0"/>
          <w:lang w:val="ru-RU" w:eastAsia="en-US"/>
        </w:rPr>
        <w:t>8. ЗАЈЕДНИЧКА ПОНУДА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Понуду може поднети група понуђача.</w:t>
      </w:r>
    </w:p>
    <w:p w:rsidR="00E769DB" w:rsidRPr="00E769DB" w:rsidRDefault="00E769DB" w:rsidP="00E769DB">
      <w:pPr>
        <w:suppressAutoHyphens w:val="0"/>
        <w:spacing w:line="240" w:lineRule="auto"/>
        <w:ind w:firstLine="360"/>
        <w:jc w:val="both"/>
        <w:rPr>
          <w:color w:val="auto"/>
          <w:kern w:val="0"/>
          <w:lang w:val="ru-RU" w:eastAsia="en-US"/>
        </w:rPr>
      </w:pPr>
      <w:r w:rsidRPr="00E769DB">
        <w:rPr>
          <w:color w:val="auto"/>
          <w:kern w:val="0"/>
          <w:lang w:val="ru-RU"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769DB">
        <w:rPr>
          <w:color w:val="auto"/>
          <w:kern w:val="0"/>
          <w:lang w:val="sr-Cyrl-CS" w:eastAsia="en-US"/>
        </w:rPr>
        <w:t>.</w:t>
      </w:r>
      <w:r w:rsidRPr="00E769DB">
        <w:rPr>
          <w:color w:val="auto"/>
          <w:kern w:val="0"/>
          <w:lang w:val="ru-RU" w:eastAsia="en-US"/>
        </w:rPr>
        <w:t xml:space="preserve"> 4. тач</w:t>
      </w:r>
      <w:r w:rsidRPr="00E769DB">
        <w:rPr>
          <w:color w:val="auto"/>
          <w:kern w:val="0"/>
          <w:lang w:val="sr-Cyrl-CS" w:eastAsia="en-US"/>
        </w:rPr>
        <w:t>.</w:t>
      </w:r>
      <w:r w:rsidRPr="00E769DB">
        <w:rPr>
          <w:color w:val="auto"/>
          <w:kern w:val="0"/>
          <w:lang w:val="ru-RU" w:eastAsia="en-US"/>
        </w:rPr>
        <w:t xml:space="preserve"> 1</w:t>
      </w:r>
      <w:r w:rsidRPr="00E769DB">
        <w:rPr>
          <w:color w:val="auto"/>
          <w:kern w:val="0"/>
          <w:lang w:val="sr-Cyrl-CS" w:eastAsia="en-US"/>
        </w:rPr>
        <w:t>)</w:t>
      </w:r>
      <w:r w:rsidRPr="00E769DB">
        <w:rPr>
          <w:color w:val="auto"/>
          <w:kern w:val="0"/>
          <w:lang w:eastAsia="en-US"/>
        </w:rPr>
        <w:t xml:space="preserve"> и 2</w:t>
      </w:r>
      <w:r w:rsidRPr="00E769DB">
        <w:rPr>
          <w:color w:val="auto"/>
          <w:kern w:val="0"/>
          <w:lang w:val="sr-Cyrl-CS" w:eastAsia="en-US"/>
        </w:rPr>
        <w:t>)</w:t>
      </w:r>
      <w:r w:rsidRPr="00E769DB">
        <w:rPr>
          <w:color w:val="auto"/>
          <w:kern w:val="0"/>
          <w:lang w:val="ru-RU" w:eastAsia="en-US"/>
        </w:rPr>
        <w:t xml:space="preserve"> ЗЈН и то податке о: </w:t>
      </w:r>
    </w:p>
    <w:p w:rsidR="00E769DB" w:rsidRPr="00E769DB" w:rsidRDefault="00E769DB" w:rsidP="00E769DB">
      <w:pPr>
        <w:numPr>
          <w:ilvl w:val="0"/>
          <w:numId w:val="12"/>
        </w:numPr>
        <w:suppressAutoHyphens w:val="0"/>
        <w:spacing w:line="240" w:lineRule="auto"/>
        <w:jc w:val="both"/>
        <w:rPr>
          <w:color w:val="auto"/>
          <w:kern w:val="0"/>
          <w:lang w:val="ru-RU" w:eastAsia="en-US"/>
        </w:rPr>
      </w:pPr>
      <w:r w:rsidRPr="00E769DB">
        <w:rPr>
          <w:color w:val="auto"/>
          <w:kern w:val="0"/>
          <w:lang w:val="ru-RU"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E769DB" w:rsidRPr="00E769DB" w:rsidRDefault="00E769DB" w:rsidP="00E769DB">
      <w:pPr>
        <w:numPr>
          <w:ilvl w:val="0"/>
          <w:numId w:val="12"/>
        </w:numPr>
        <w:suppressAutoHyphens w:val="0"/>
        <w:spacing w:line="240" w:lineRule="auto"/>
      </w:pPr>
      <w:r w:rsidRPr="00E769DB">
        <w:t>опису послова сваког од понуђача из групе понуђача у извршењу уговора</w:t>
      </w:r>
    </w:p>
    <w:p w:rsidR="00E769DB" w:rsidRPr="00E769DB" w:rsidRDefault="00E769DB" w:rsidP="00E769DB">
      <w:pPr>
        <w:suppressAutoHyphens w:val="0"/>
        <w:spacing w:line="240" w:lineRule="auto"/>
        <w:jc w:val="both"/>
        <w:rPr>
          <w:color w:val="auto"/>
          <w:kern w:val="0"/>
          <w:lang w:eastAsia="en-US"/>
        </w:rPr>
      </w:pPr>
    </w:p>
    <w:p w:rsidR="00E769DB" w:rsidRPr="00E769DB" w:rsidRDefault="00E769DB" w:rsidP="00E769DB">
      <w:pPr>
        <w:suppressAutoHyphens w:val="0"/>
        <w:spacing w:line="240" w:lineRule="auto"/>
        <w:ind w:firstLine="360"/>
        <w:jc w:val="both"/>
        <w:rPr>
          <w:color w:val="auto"/>
          <w:kern w:val="0"/>
          <w:lang w:val="ru-RU" w:eastAsia="en-US"/>
        </w:rPr>
      </w:pPr>
      <w:r w:rsidRPr="00E769DB">
        <w:rPr>
          <w:color w:val="auto"/>
          <w:kern w:val="0"/>
          <w:lang w:val="ru-RU" w:eastAsia="en-US"/>
        </w:rPr>
        <w:lastRenderedPageBreak/>
        <w:t xml:space="preserve">Група понуђача је дужна да достави све доказе о испуњености услова који су наведени у </w:t>
      </w:r>
      <w:r w:rsidRPr="00E769DB">
        <w:rPr>
          <w:color w:val="auto"/>
          <w:kern w:val="0"/>
          <w:lang w:val="sr-Cyrl-CS" w:eastAsia="en-US"/>
        </w:rPr>
        <w:t>поглављу</w:t>
      </w:r>
      <w:r w:rsidRPr="00E769DB">
        <w:rPr>
          <w:color w:val="auto"/>
          <w:kern w:val="0"/>
          <w:lang w:val="en-US" w:eastAsia="en-US"/>
        </w:rPr>
        <w:t>IV</w:t>
      </w:r>
      <w:r w:rsidRPr="00E769DB">
        <w:rPr>
          <w:color w:val="auto"/>
          <w:kern w:val="0"/>
          <w:lang w:eastAsia="en-US"/>
        </w:rPr>
        <w:t xml:space="preserve"> ове</w:t>
      </w:r>
      <w:r w:rsidRPr="00E769DB">
        <w:rPr>
          <w:color w:val="auto"/>
          <w:kern w:val="0"/>
          <w:lang w:val="ru-RU" w:eastAsia="en-US"/>
        </w:rPr>
        <w:t>конкурсне документације</w:t>
      </w:r>
      <w:r w:rsidRPr="00E769DB">
        <w:rPr>
          <w:color w:val="auto"/>
          <w:kern w:val="0"/>
          <w:lang w:eastAsia="en-US"/>
        </w:rPr>
        <w:t>, у складу са Упутством како се доказује испуњеност услова (Образац 5. у</w:t>
      </w:r>
      <w:r w:rsidRPr="00E769DB">
        <w:rPr>
          <w:color w:val="auto"/>
          <w:kern w:val="0"/>
          <w:lang w:val="sr-Cyrl-CS" w:eastAsia="en-US"/>
        </w:rPr>
        <w:t>поглављу</w:t>
      </w:r>
      <w:r w:rsidRPr="00E769DB">
        <w:rPr>
          <w:color w:val="auto"/>
          <w:kern w:val="0"/>
          <w:lang w:val="en-US" w:eastAsia="en-US"/>
        </w:rPr>
        <w:t>V</w:t>
      </w:r>
      <w:r w:rsidRPr="00E769DB">
        <w:rPr>
          <w:color w:val="auto"/>
          <w:kern w:val="0"/>
          <w:lang w:eastAsia="en-US"/>
        </w:rPr>
        <w:t>I ове конкурсне документације)</w:t>
      </w:r>
      <w:r w:rsidRPr="00E769DB">
        <w:rPr>
          <w:color w:val="auto"/>
          <w:kern w:val="0"/>
          <w:lang w:val="ru-RU" w:eastAsia="en-US"/>
        </w:rPr>
        <w:t>.</w:t>
      </w:r>
    </w:p>
    <w:p w:rsidR="00E769DB" w:rsidRPr="00E769DB" w:rsidRDefault="00E769DB" w:rsidP="00E769DB">
      <w:pPr>
        <w:suppressAutoHyphens w:val="0"/>
        <w:spacing w:line="240" w:lineRule="auto"/>
        <w:ind w:firstLine="360"/>
        <w:jc w:val="both"/>
        <w:rPr>
          <w:color w:val="auto"/>
          <w:kern w:val="0"/>
          <w:lang w:eastAsia="en-US"/>
        </w:rPr>
      </w:pPr>
      <w:r w:rsidRPr="00E769DB">
        <w:rPr>
          <w:color w:val="auto"/>
          <w:kern w:val="0"/>
          <w:lang w:val="ru-RU" w:eastAsia="en-US"/>
        </w:rPr>
        <w:t xml:space="preserve">Понуђачи из групе понуђача одговарају неограничено солидарно према наручиоцу. </w:t>
      </w:r>
    </w:p>
    <w:p w:rsidR="00E769DB" w:rsidRPr="00E769DB" w:rsidRDefault="00E769DB" w:rsidP="00E769DB">
      <w:pPr>
        <w:suppressAutoHyphens w:val="0"/>
        <w:spacing w:line="240" w:lineRule="auto"/>
        <w:ind w:firstLine="360"/>
        <w:jc w:val="both"/>
        <w:rPr>
          <w:color w:val="auto"/>
          <w:kern w:val="0"/>
          <w:lang w:eastAsia="en-US"/>
        </w:rPr>
      </w:pPr>
      <w:r w:rsidRPr="00E769DB">
        <w:rPr>
          <w:color w:val="auto"/>
          <w:kern w:val="0"/>
          <w:lang w:eastAsia="en-US"/>
        </w:rPr>
        <w:t>Задруга може поднети понуду самостално, у своје име, а за рачун задругара или заједничку понуду у име задругара.</w:t>
      </w:r>
    </w:p>
    <w:p w:rsidR="00E769DB" w:rsidRPr="00E769DB" w:rsidRDefault="00E769DB" w:rsidP="00E769DB">
      <w:pPr>
        <w:suppressAutoHyphens w:val="0"/>
        <w:spacing w:line="240" w:lineRule="auto"/>
        <w:ind w:firstLine="360"/>
        <w:jc w:val="both"/>
        <w:rPr>
          <w:color w:val="auto"/>
          <w:kern w:val="0"/>
          <w:lang w:eastAsia="en-US"/>
        </w:rPr>
      </w:pPr>
      <w:r w:rsidRPr="00E769DB">
        <w:rPr>
          <w:color w:val="auto"/>
          <w:kern w:val="0"/>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769DB" w:rsidRPr="00E769DB" w:rsidRDefault="00E769DB" w:rsidP="00E769DB">
      <w:pPr>
        <w:suppressAutoHyphens w:val="0"/>
        <w:spacing w:line="240" w:lineRule="auto"/>
        <w:ind w:firstLine="360"/>
        <w:jc w:val="both"/>
        <w:rPr>
          <w:color w:val="auto"/>
          <w:kern w:val="0"/>
          <w:lang w:eastAsia="en-US"/>
        </w:rPr>
      </w:pPr>
      <w:r w:rsidRPr="00E769DB">
        <w:rPr>
          <w:color w:val="auto"/>
          <w:kern w:val="0"/>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769DB" w:rsidRPr="00E769DB" w:rsidRDefault="00E769DB" w:rsidP="00E769DB">
      <w:pPr>
        <w:suppressAutoHyphens w:val="0"/>
        <w:autoSpaceDE w:val="0"/>
        <w:autoSpaceDN w:val="0"/>
        <w:adjustRightInd w:val="0"/>
        <w:spacing w:line="240" w:lineRule="auto"/>
        <w:rPr>
          <w:kern w:val="0"/>
          <w:lang w:val="sr-Cyrl-CS"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i/>
          <w:iCs/>
          <w:color w:val="auto"/>
          <w:kern w:val="0"/>
          <w:lang w:val="ru-RU" w:eastAsia="en-US"/>
        </w:rPr>
        <w:t xml:space="preserve">9. НАЧИН И УСЛОВИПЛАЋАЊА, ГАРАНТНИ РОК, КАО И ДРУГЕ ОКОЛНОСТИ ОД КОЈИХ ЗАВИСИ ПРИХВАТЉИВОСТ  ПОНУДЕ </w:t>
      </w:r>
    </w:p>
    <w:p w:rsidR="00E769DB" w:rsidRPr="00E769DB" w:rsidRDefault="00E769DB" w:rsidP="00E769DB">
      <w:pPr>
        <w:suppressAutoHyphens w:val="0"/>
        <w:spacing w:line="240" w:lineRule="auto"/>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color w:val="auto"/>
          <w:kern w:val="0"/>
          <w:lang w:val="ru-RU" w:eastAsia="en-US"/>
        </w:rPr>
        <w:t>9.1</w:t>
      </w:r>
      <w:r w:rsidRPr="00E769DB">
        <w:rPr>
          <w:b/>
          <w:bCs/>
          <w:color w:val="auto"/>
          <w:kern w:val="0"/>
          <w:u w:val="single"/>
          <w:lang w:val="ru-RU" w:eastAsia="en-US"/>
        </w:rPr>
        <w:t xml:space="preserve">. </w:t>
      </w:r>
      <w:r w:rsidRPr="00E769DB">
        <w:rPr>
          <w:color w:val="auto"/>
          <w:kern w:val="0"/>
          <w:u w:val="single"/>
          <w:lang w:val="ru-RU" w:eastAsia="en-US"/>
        </w:rPr>
        <w:t>Захтеви у погледу начина, рока и услова плаћања</w:t>
      </w:r>
      <w:r w:rsidRPr="00E769DB">
        <w:rPr>
          <w:i/>
          <w:iCs/>
          <w:color w:val="auto"/>
          <w:kern w:val="0"/>
          <w:u w:val="single"/>
          <w:lang w:val="ru-RU" w:eastAsia="en-US"/>
        </w:rPr>
        <w:t>.</w:t>
      </w:r>
    </w:p>
    <w:p w:rsidR="00E769DB" w:rsidRPr="00E769DB" w:rsidRDefault="00E769DB" w:rsidP="00E769DB">
      <w:pPr>
        <w:suppressAutoHyphens w:val="0"/>
        <w:autoSpaceDE w:val="0"/>
        <w:autoSpaceDN w:val="0"/>
        <w:adjustRightInd w:val="0"/>
        <w:spacing w:line="240" w:lineRule="auto"/>
        <w:ind w:firstLine="708"/>
        <w:jc w:val="both"/>
        <w:rPr>
          <w:kern w:val="0"/>
          <w:lang w:val="sr-Cyrl-CS" w:eastAsia="en-US"/>
        </w:rPr>
      </w:pPr>
      <w:r w:rsidRPr="00E769DB">
        <w:rPr>
          <w:kern w:val="0"/>
          <w:lang w:val="ru-RU" w:eastAsia="en-US"/>
        </w:rPr>
        <w:t>Рок плаћања је</w:t>
      </w:r>
      <w:r w:rsidRPr="00E769DB">
        <w:rPr>
          <w:kern w:val="0"/>
          <w:lang w:val="sr-Cyrl-CS" w:eastAsia="en-US"/>
        </w:rPr>
        <w:t xml:space="preserve"> до 45 дана</w:t>
      </w:r>
      <w:r w:rsidRPr="00E769DB">
        <w:rPr>
          <w:i/>
          <w:iCs/>
          <w:kern w:val="0"/>
          <w:lang w:val="ru-RU" w:eastAsia="en-US"/>
        </w:rPr>
        <w:t>,</w:t>
      </w:r>
      <w:r w:rsidRPr="00E769DB">
        <w:rPr>
          <w:kern w:val="0"/>
          <w:lang w:val="ru-RU" w:eastAsia="en-US"/>
        </w:rPr>
        <w:t>од дана</w:t>
      </w:r>
      <w:r w:rsidRPr="00E769DB">
        <w:rPr>
          <w:kern w:val="0"/>
          <w:lang w:val="sr-Cyrl-CS" w:eastAsia="en-US"/>
        </w:rPr>
        <w:t xml:space="preserve"> достављања фактура</w:t>
      </w:r>
      <w:r w:rsidRPr="00E769DB">
        <w:rPr>
          <w:kern w:val="0"/>
          <w:lang w:val="ru-RU" w:eastAsia="en-US"/>
        </w:rPr>
        <w:t>, кој</w:t>
      </w:r>
      <w:r w:rsidRPr="00E769DB">
        <w:rPr>
          <w:kern w:val="0"/>
          <w:lang w:val="sr-Cyrl-CS" w:eastAsia="en-US"/>
        </w:rPr>
        <w:t>о</w:t>
      </w:r>
      <w:r w:rsidRPr="00E769DB">
        <w:rPr>
          <w:kern w:val="0"/>
          <w:lang w:val="ru-RU" w:eastAsia="en-US"/>
        </w:rPr>
        <w:t>м је потврђен</w:t>
      </w:r>
      <w:r w:rsidRPr="00E769DB">
        <w:rPr>
          <w:kern w:val="0"/>
          <w:lang w:val="sr-Cyrl-CS" w:eastAsia="en-US"/>
        </w:rPr>
        <w:t>аиспорука добара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Плаћање се врши уплатом на рачун понуђача.</w:t>
      </w:r>
    </w:p>
    <w:p w:rsidR="00E769DB" w:rsidRPr="00E769DB" w:rsidRDefault="00E769DB" w:rsidP="00E769DB">
      <w:pPr>
        <w:suppressAutoHyphens w:val="0"/>
        <w:spacing w:line="240" w:lineRule="auto"/>
        <w:ind w:firstLine="708"/>
        <w:jc w:val="both"/>
        <w:rPr>
          <w:b/>
          <w:bCs/>
          <w:i/>
          <w:iCs/>
          <w:color w:val="auto"/>
          <w:kern w:val="0"/>
          <w:lang w:val="sr-Cyrl-CS" w:eastAsia="en-US"/>
        </w:rPr>
      </w:pPr>
      <w:r w:rsidRPr="00E769DB">
        <w:rPr>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color w:val="auto"/>
          <w:kern w:val="0"/>
          <w:lang w:val="ru-RU" w:eastAsia="en-US"/>
        </w:rPr>
        <w:t xml:space="preserve">9.2. </w:t>
      </w:r>
      <w:r w:rsidRPr="00E769DB">
        <w:rPr>
          <w:color w:val="auto"/>
          <w:kern w:val="0"/>
          <w:u w:val="single"/>
          <w:lang w:val="ru-RU" w:eastAsia="en-US"/>
        </w:rPr>
        <w:t>Захтеви у погледу гарантног рока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Гаранција за </w:t>
      </w:r>
      <w:r w:rsidRPr="00E769DB">
        <w:rPr>
          <w:b/>
          <w:bCs/>
          <w:sz w:val="22"/>
          <w:szCs w:val="22"/>
        </w:rPr>
        <w:t xml:space="preserve">Наставак радова на изградњи здравствене станице  Средњево-набавка опреме </w:t>
      </w:r>
      <w:r w:rsidRPr="00E769DB">
        <w:rPr>
          <w:color w:val="auto"/>
          <w:kern w:val="0"/>
          <w:lang w:val="ru-RU" w:eastAsia="en-US"/>
        </w:rPr>
        <w:t xml:space="preserve">не може бити краћа од </w:t>
      </w:r>
      <w:r w:rsidRPr="00E769DB">
        <w:rPr>
          <w:color w:val="auto"/>
          <w:kern w:val="0"/>
          <w:lang w:eastAsia="en-US"/>
        </w:rPr>
        <w:t>12</w:t>
      </w:r>
      <w:r w:rsidRPr="00E769DB">
        <w:rPr>
          <w:color w:val="auto"/>
          <w:kern w:val="0"/>
          <w:lang w:val="ru-RU" w:eastAsia="en-US"/>
        </w:rPr>
        <w:t xml:space="preserve"> месец</w:t>
      </w:r>
      <w:r w:rsidRPr="00E769DB">
        <w:rPr>
          <w:color w:val="auto"/>
          <w:kern w:val="0"/>
          <w:lang w:eastAsia="en-US"/>
        </w:rPr>
        <w:t>и</w:t>
      </w:r>
      <w:r w:rsidRPr="00E769DB">
        <w:rPr>
          <w:color w:val="auto"/>
          <w:kern w:val="0"/>
          <w:lang w:val="ru-RU" w:eastAsia="en-US"/>
        </w:rPr>
        <w:t xml:space="preserve"> од дана </w:t>
      </w:r>
      <w:r w:rsidRPr="00E769DB">
        <w:rPr>
          <w:color w:val="auto"/>
          <w:kern w:val="0"/>
          <w:lang w:val="sr-Cyrl-CS" w:eastAsia="en-US"/>
        </w:rPr>
        <w:t>приморедаје опреме.</w:t>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i/>
          <w:iCs/>
          <w:color w:val="auto"/>
          <w:kern w:val="0"/>
          <w:lang w:val="ru-RU" w:eastAsia="en-US"/>
        </w:rPr>
        <w:t xml:space="preserve">9.3. </w:t>
      </w:r>
      <w:r w:rsidRPr="00E769DB">
        <w:rPr>
          <w:color w:val="auto"/>
          <w:kern w:val="0"/>
          <w:u w:val="single"/>
          <w:lang w:val="ru-RU" w:eastAsia="en-US"/>
        </w:rPr>
        <w:t>Захтев у погледу рока (испоруке добара, извршења услуге, извођења радова)</w:t>
      </w:r>
    </w:p>
    <w:p w:rsidR="00E769DB" w:rsidRPr="00E769DB" w:rsidRDefault="00E769DB" w:rsidP="00E769DB">
      <w:pPr>
        <w:suppressAutoHyphens w:val="0"/>
        <w:spacing w:line="240" w:lineRule="auto"/>
        <w:ind w:firstLine="708"/>
        <w:jc w:val="both"/>
        <w:rPr>
          <w:color w:val="FF0000"/>
          <w:kern w:val="0"/>
          <w:lang w:val="sr-Cyrl-CS" w:eastAsia="en-US"/>
        </w:rPr>
      </w:pPr>
      <w:r w:rsidRPr="00E769DB">
        <w:t>Рок</w:t>
      </w:r>
      <w:r w:rsidRPr="00E769DB">
        <w:rPr>
          <w:lang w:val="sr-Cyrl-CS"/>
        </w:rPr>
        <w:t xml:space="preserve"> за испоруку опреме</w:t>
      </w:r>
      <w:r w:rsidRPr="00E769DB">
        <w:rPr>
          <w:kern w:val="2"/>
          <w:lang w:val="sr-Cyrl-CS"/>
        </w:rPr>
        <w:t xml:space="preserve"> почиње да тече од тренутка обостраног потписивања уговора</w:t>
      </w:r>
      <w:r w:rsidRPr="00E769DB">
        <w:t>и не може бити дужи од 30</w:t>
      </w:r>
      <w:r w:rsidRPr="00E769DB">
        <w:rPr>
          <w:lang w:val="sr-Cyrl-CS"/>
        </w:rPr>
        <w:t xml:space="preserve"> календарских </w:t>
      </w:r>
      <w:r w:rsidRPr="00E769DB">
        <w:t>дана</w:t>
      </w:r>
    </w:p>
    <w:p w:rsidR="00E769DB" w:rsidRPr="00E769DB" w:rsidRDefault="00E769DB" w:rsidP="00E769DB">
      <w:pPr>
        <w:suppressAutoHyphens w:val="0"/>
        <w:spacing w:line="240" w:lineRule="auto"/>
        <w:ind w:firstLine="708"/>
        <w:jc w:val="both"/>
        <w:rPr>
          <w:b/>
          <w:bCs/>
          <w:sz w:val="22"/>
          <w:szCs w:val="22"/>
        </w:rPr>
      </w:pPr>
      <w:r w:rsidRPr="00E769DB">
        <w:rPr>
          <w:color w:val="auto"/>
          <w:kern w:val="0"/>
          <w:lang w:val="ru-RU" w:eastAsia="en-US"/>
        </w:rPr>
        <w:t>Место испоруке опреме  –</w:t>
      </w:r>
      <w:r w:rsidRPr="00E769DB">
        <w:rPr>
          <w:color w:val="auto"/>
          <w:kern w:val="0"/>
          <w:lang w:eastAsia="en-US"/>
        </w:rPr>
        <w:t xml:space="preserve">у </w:t>
      </w:r>
      <w:r w:rsidRPr="00E769DB">
        <w:rPr>
          <w:b/>
          <w:bCs/>
          <w:sz w:val="22"/>
          <w:szCs w:val="22"/>
        </w:rPr>
        <w:t>здравственој станици  Средњево</w:t>
      </w:r>
    </w:p>
    <w:p w:rsidR="00E769DB" w:rsidRPr="00E769DB" w:rsidRDefault="00E769DB" w:rsidP="00E769DB">
      <w:pPr>
        <w:suppressAutoHyphens w:val="0"/>
        <w:spacing w:line="240" w:lineRule="auto"/>
        <w:ind w:firstLine="708"/>
        <w:jc w:val="both"/>
        <w:rPr>
          <w:color w:val="auto"/>
          <w:kern w:val="0"/>
          <w:lang w:val="ru-RU" w:eastAsia="en-US"/>
        </w:rPr>
      </w:pPr>
    </w:p>
    <w:p w:rsidR="00E769DB" w:rsidRPr="00E769DB" w:rsidRDefault="00E769DB" w:rsidP="00E769DB">
      <w:pPr>
        <w:suppressAutoHyphens w:val="0"/>
        <w:spacing w:line="240" w:lineRule="auto"/>
        <w:jc w:val="both"/>
        <w:rPr>
          <w:color w:val="auto"/>
          <w:kern w:val="0"/>
          <w:lang w:val="ru-RU" w:eastAsia="en-US"/>
        </w:rPr>
      </w:pPr>
      <w:r w:rsidRPr="00E769DB">
        <w:rPr>
          <w:b/>
          <w:bCs/>
          <w:color w:val="auto"/>
          <w:kern w:val="0"/>
          <w:u w:val="single"/>
          <w:lang w:val="ru-RU" w:eastAsia="en-US"/>
        </w:rPr>
        <w:t xml:space="preserve">9.4. </w:t>
      </w:r>
      <w:r w:rsidRPr="00E769DB">
        <w:rPr>
          <w:color w:val="auto"/>
          <w:kern w:val="0"/>
          <w:u w:val="single"/>
          <w:lang w:val="ru-RU" w:eastAsia="en-US"/>
        </w:rPr>
        <w:t>Захтев у погледу рока важења понуде</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Рок важења понуде не може бити краћи од 30 дана од дана отварања понуда.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У случају истека рока важења понуде, наручилац је дужан да у писаном облику затражи од понуђача продужење рока важења понуде.</w:t>
      </w:r>
    </w:p>
    <w:p w:rsidR="00E769DB" w:rsidRPr="00E769DB" w:rsidRDefault="00E769DB" w:rsidP="00E769DB">
      <w:pPr>
        <w:suppressAutoHyphens w:val="0"/>
        <w:spacing w:line="240" w:lineRule="auto"/>
        <w:ind w:firstLine="708"/>
        <w:jc w:val="both"/>
        <w:rPr>
          <w:b/>
          <w:bCs/>
          <w:i/>
          <w:iCs/>
          <w:color w:val="auto"/>
          <w:kern w:val="0"/>
          <w:lang w:val="ru-RU" w:eastAsia="en-US"/>
        </w:rPr>
      </w:pPr>
      <w:r w:rsidRPr="00E769DB">
        <w:rPr>
          <w:color w:val="auto"/>
          <w:kern w:val="0"/>
          <w:lang w:val="ru-RU" w:eastAsia="en-US"/>
        </w:rPr>
        <w:t>Понуђач који прихвати захтев за продужење рока важења понуде на може мењати понуду.</w:t>
      </w:r>
    </w:p>
    <w:p w:rsidR="00E769DB" w:rsidRPr="00E769DB" w:rsidRDefault="00E769DB" w:rsidP="00E769DB">
      <w:pPr>
        <w:suppressAutoHyphens w:val="0"/>
        <w:spacing w:line="240" w:lineRule="auto"/>
        <w:jc w:val="both"/>
        <w:rPr>
          <w:color w:val="auto"/>
          <w:kern w:val="0"/>
          <w:lang w:val="ru-RU" w:eastAsia="en-US"/>
        </w:rPr>
      </w:pPr>
    </w:p>
    <w:p w:rsidR="00E769DB" w:rsidRPr="00E769DB" w:rsidRDefault="00E769DB" w:rsidP="00E769DB">
      <w:pPr>
        <w:suppressAutoHyphens w:val="0"/>
        <w:spacing w:line="240" w:lineRule="auto"/>
        <w:jc w:val="both"/>
        <w:rPr>
          <w:b/>
          <w:bCs/>
          <w:color w:val="auto"/>
          <w:kern w:val="0"/>
          <w:u w:val="single"/>
          <w:lang w:val="ru-RU" w:eastAsia="en-US"/>
        </w:rPr>
      </w:pPr>
      <w:r w:rsidRPr="00E769DB">
        <w:rPr>
          <w:b/>
          <w:bCs/>
          <w:color w:val="auto"/>
          <w:kern w:val="0"/>
          <w:u w:val="single"/>
          <w:lang w:val="ru-RU" w:eastAsia="en-US"/>
        </w:rPr>
        <w:t>9.5</w:t>
      </w:r>
      <w:r w:rsidRPr="00E769DB">
        <w:rPr>
          <w:color w:val="auto"/>
          <w:kern w:val="0"/>
          <w:u w:val="single"/>
          <w:lang w:val="ru-RU" w:eastAsia="en-US"/>
        </w:rPr>
        <w:t>. Други захтеви:</w:t>
      </w:r>
      <w:r w:rsidRPr="00E769DB">
        <w:rPr>
          <w:b/>
          <w:bCs/>
          <w:color w:val="auto"/>
          <w:kern w:val="0"/>
          <w:lang w:val="ru-RU" w:eastAsia="en-US"/>
        </w:rPr>
        <w:t xml:space="preserve"> / </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autoSpaceDE w:val="0"/>
        <w:autoSpaceDN w:val="0"/>
        <w:adjustRightInd w:val="0"/>
        <w:spacing w:line="240" w:lineRule="auto"/>
        <w:rPr>
          <w:kern w:val="0"/>
          <w:lang w:val="ru-RU" w:eastAsia="en-US"/>
        </w:rPr>
      </w:pPr>
      <w:r w:rsidRPr="00E769DB">
        <w:rPr>
          <w:b/>
          <w:bCs/>
          <w:i/>
          <w:iCs/>
          <w:kern w:val="0"/>
          <w:lang w:val="ru-RU" w:eastAsia="en-US"/>
        </w:rPr>
        <w:t>10. ВАЛУТА И НАЧИН НА КОЈИ МОРА ДА БУДЕ НАВЕДЕНА И ИЗРАЖЕНА ЦЕНА У ПОНУДИ</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Цена мора бити исказана у динарима, са и </w:t>
      </w:r>
      <w:r w:rsidRPr="00E769DB">
        <w:rPr>
          <w:color w:val="00000A"/>
          <w:kern w:val="0"/>
          <w:lang w:val="ru-RU" w:eastAsia="en-US"/>
        </w:rPr>
        <w:t>без пореза на додату вредност,</w:t>
      </w:r>
      <w:r w:rsidRPr="00E769DB">
        <w:rPr>
          <w:color w:val="auto"/>
          <w:kern w:val="0"/>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25B8E" w:rsidRDefault="00E769DB" w:rsidP="00E769DB">
      <w:pPr>
        <w:suppressAutoHyphens w:val="0"/>
        <w:spacing w:line="240" w:lineRule="auto"/>
        <w:ind w:firstLine="708"/>
        <w:jc w:val="both"/>
        <w:rPr>
          <w:b/>
          <w:bCs/>
          <w:color w:val="auto"/>
          <w:kern w:val="0"/>
          <w:lang w:val="sr-Cyrl-CS" w:eastAsia="en-US"/>
        </w:rPr>
      </w:pPr>
      <w:r w:rsidRPr="00E769DB">
        <w:rPr>
          <w:color w:val="auto"/>
          <w:kern w:val="0"/>
          <w:lang w:val="ru-RU" w:eastAsia="en-US"/>
        </w:rPr>
        <w:t xml:space="preserve">У цену </w:t>
      </w:r>
      <w:r w:rsidRPr="00E769DB">
        <w:rPr>
          <w:color w:val="auto"/>
          <w:kern w:val="0"/>
          <w:lang w:val="sr-Cyrl-CS" w:eastAsia="en-US"/>
        </w:rPr>
        <w:t>су урачунати</w:t>
      </w:r>
      <w:r w:rsidRPr="00E769DB">
        <w:rPr>
          <w:b/>
          <w:bCs/>
          <w:color w:val="auto"/>
          <w:kern w:val="0"/>
          <w:lang w:val="sr-Cyrl-CS" w:eastAsia="en-US"/>
        </w:rPr>
        <w:t xml:space="preserve">: одговарајућа опреме, </w:t>
      </w:r>
      <w:r w:rsidRPr="00E769DB">
        <w:rPr>
          <w:b/>
          <w:bCs/>
          <w:color w:val="auto"/>
          <w:kern w:val="0"/>
          <w:lang w:val="ru-RU" w:eastAsia="en-US"/>
        </w:rPr>
        <w:t xml:space="preserve">транспорт </w:t>
      </w:r>
      <w:r w:rsidRPr="00E769DB">
        <w:rPr>
          <w:b/>
          <w:bCs/>
          <w:color w:val="auto"/>
          <w:kern w:val="0"/>
          <w:lang w:val="sr-Cyrl-CS" w:eastAsia="en-US"/>
        </w:rPr>
        <w:t xml:space="preserve">опреме, радна снага, транспорт радне снаге  и сви остали зависни трошкови понуђача.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Цена је фиксна и не може се мењати</w:t>
      </w:r>
      <w:r w:rsidRPr="00E769DB">
        <w:rPr>
          <w:color w:val="auto"/>
          <w:kern w:val="0"/>
          <w:lang w:val="sr-Cyrl-CS" w:eastAsia="en-US"/>
        </w:rPr>
        <w:t>, у току реализације предметне набавке</w:t>
      </w:r>
      <w:r w:rsidRPr="00E769DB">
        <w:rPr>
          <w:color w:val="auto"/>
          <w:kern w:val="0"/>
          <w:lang w:val="ru-RU" w:eastAsia="en-US"/>
        </w:rPr>
        <w:t>.</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Ако је у понуди исказана неуобичајено ниска цена, наручилац ће поступити у складу са чланом 92.Закона.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Ако понуђена цена укључује увозну царину и друге дажбине, понуђач је дужан да тај део одвојено искаже у динарима.</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both"/>
        <w:rPr>
          <w:color w:val="auto"/>
          <w:kern w:val="0"/>
          <w:lang w:val="sr-Cyrl-CS" w:eastAsia="en-US"/>
        </w:rPr>
      </w:pPr>
      <w:r w:rsidRPr="00E769DB">
        <w:rPr>
          <w:b/>
          <w:bCs/>
          <w:i/>
          <w:iCs/>
          <w:color w:val="auto"/>
          <w:kern w:val="0"/>
          <w:lang w:val="ru-RU" w:eastAsia="en-US"/>
        </w:rPr>
        <w:lastRenderedPageBreak/>
        <w:t>1</w:t>
      </w:r>
      <w:r w:rsidRPr="00E769DB">
        <w:rPr>
          <w:b/>
          <w:bCs/>
          <w:i/>
          <w:iCs/>
          <w:color w:val="auto"/>
          <w:kern w:val="0"/>
          <w:lang w:val="sr-Cyrl-CS" w:eastAsia="en-US"/>
        </w:rPr>
        <w:t>1</w:t>
      </w:r>
      <w:r w:rsidRPr="00E769DB">
        <w:rPr>
          <w:b/>
          <w:bCs/>
          <w:i/>
          <w:iCs/>
          <w:color w:val="auto"/>
          <w:kern w:val="0"/>
          <w:lang w:val="ru-RU" w:eastAsia="en-US"/>
        </w:rPr>
        <w:t>. ПОДАЦИ О ВРСТИ, САДРЖИНИ, НАЧИНУ ПОДНОШЕЊА, ВИСИНИ И РОКОВИМА ОБЕЗБЕЂЕЊА ИСПУЊЕЊА ОБАВЕЗА ПОНУЂАЧА</w:t>
      </w:r>
    </w:p>
    <w:p w:rsidR="00E769DB" w:rsidRPr="00E769DB" w:rsidRDefault="00E769DB" w:rsidP="00E769DB">
      <w:pPr>
        <w:spacing w:line="240" w:lineRule="auto"/>
        <w:ind w:firstLine="708"/>
        <w:jc w:val="both"/>
        <w:rPr>
          <w:lang w:val="sr-Cyrl-CS"/>
        </w:rPr>
      </w:pPr>
    </w:p>
    <w:p w:rsidR="00E769DB" w:rsidRPr="00E769DB" w:rsidRDefault="00E769DB" w:rsidP="00E769DB">
      <w:pPr>
        <w:spacing w:line="240" w:lineRule="auto"/>
        <w:ind w:firstLine="708"/>
        <w:jc w:val="both"/>
        <w:rPr>
          <w:b/>
          <w:bCs/>
          <w:lang w:val="sr-Cyrl-CS"/>
        </w:rPr>
      </w:pPr>
      <w:r w:rsidRPr="00E769DB">
        <w:rPr>
          <w:lang w:val="sr-Cyrl-CS"/>
        </w:rPr>
        <w:t>Изабранипонуђач је дужан да у тренутку закључења уговора достави:</w:t>
      </w:r>
    </w:p>
    <w:p w:rsidR="00E769DB" w:rsidRPr="00E769DB" w:rsidRDefault="00E769DB" w:rsidP="00E769DB">
      <w:pPr>
        <w:spacing w:line="240" w:lineRule="auto"/>
        <w:ind w:firstLine="708"/>
        <w:jc w:val="both"/>
        <w:rPr>
          <w:lang w:val="sr-Cyrl-CS"/>
        </w:rPr>
      </w:pPr>
      <w:r w:rsidRPr="00E769DB">
        <w:rPr>
          <w:b/>
          <w:bCs/>
          <w:lang w:val="sr-Cyrl-CS"/>
        </w:rPr>
        <w:t>1) Средство финансијског обезбеђења за добро извршење посла</w:t>
      </w:r>
      <w:r w:rsidRPr="00E769DB">
        <w:rPr>
          <w:lang w:val="sr-Cyrl-CS"/>
        </w:rPr>
        <w:t xml:space="preserve"> и то:</w:t>
      </w:r>
    </w:p>
    <w:p w:rsidR="00E769DB" w:rsidRPr="00E769DB" w:rsidRDefault="00E769DB" w:rsidP="00E769DB">
      <w:pPr>
        <w:ind w:firstLine="708"/>
        <w:jc w:val="both"/>
      </w:pPr>
      <w:r w:rsidRPr="00E769DB">
        <w:rPr>
          <w:lang w:val="sr-Cyrl-CS"/>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онолико колико траје рок за испуњење уговорне обавезе понуђача</w:t>
      </w:r>
      <w:r w:rsidRPr="00E769DB">
        <w:t>.</w:t>
      </w:r>
    </w:p>
    <w:p w:rsidR="00E769DB" w:rsidRPr="00E769DB" w:rsidRDefault="00E769DB" w:rsidP="00E769DB">
      <w:pPr>
        <w:widowControl w:val="0"/>
        <w:suppressAutoHyphens w:val="0"/>
        <w:spacing w:line="240" w:lineRule="auto"/>
        <w:ind w:left="206" w:right="387" w:firstLine="719"/>
        <w:jc w:val="both"/>
        <w:rPr>
          <w:color w:val="auto"/>
          <w:kern w:val="0"/>
          <w:lang w:val="sr-Cyrl-CS" w:eastAsia="en-US"/>
        </w:rPr>
      </w:pPr>
    </w:p>
    <w:p w:rsidR="00E769DB" w:rsidRPr="00E769DB" w:rsidRDefault="00E769DB" w:rsidP="00E769DB">
      <w:pPr>
        <w:ind w:firstLine="708"/>
        <w:jc w:val="both"/>
        <w:rPr>
          <w:lang w:val="sr-Cyrl-CS"/>
        </w:rPr>
      </w:pPr>
      <w:r w:rsidRPr="00E769DB">
        <w:rPr>
          <w:lang w:val="sr-Cyrl-CS"/>
        </w:rPr>
        <w:t xml:space="preserve">Изабрани понуђач је дужан да у тренутку </w:t>
      </w:r>
      <w:r w:rsidRPr="00C25B8E">
        <w:rPr>
          <w:lang w:val="sr-Cyrl-CS"/>
        </w:rPr>
        <w:t>примопредаје добара достави</w:t>
      </w:r>
      <w:r w:rsidRPr="00E769DB">
        <w:rPr>
          <w:lang w:val="sr-Cyrl-CS"/>
        </w:rPr>
        <w:t>:</w:t>
      </w:r>
    </w:p>
    <w:p w:rsidR="00E769DB" w:rsidRPr="00E769DB" w:rsidRDefault="00E769DB" w:rsidP="00E769DB">
      <w:pPr>
        <w:ind w:firstLine="708"/>
        <w:jc w:val="both"/>
        <w:rPr>
          <w:lang w:val="sr-Cyrl-CS"/>
        </w:rPr>
      </w:pPr>
      <w:r w:rsidRPr="00E769DB">
        <w:rPr>
          <w:b/>
          <w:bCs/>
          <w:lang w:val="sr-Cyrl-CS"/>
        </w:rPr>
        <w:t>2)Средство финансијског обезбеђења за отклањање недостатака у гарантном периоду</w:t>
      </w:r>
      <w:r w:rsidRPr="00E769DB">
        <w:rPr>
          <w:lang w:val="sr-Cyrl-CS"/>
        </w:rPr>
        <w:t xml:space="preserve"> и то:</w:t>
      </w:r>
    </w:p>
    <w:p w:rsidR="00E769DB" w:rsidRPr="00E769DB" w:rsidRDefault="00E769DB" w:rsidP="00E769DB">
      <w:pPr>
        <w:suppressAutoHyphens w:val="0"/>
        <w:spacing w:line="240" w:lineRule="auto"/>
        <w:jc w:val="both"/>
        <w:rPr>
          <w:kern w:val="0"/>
          <w:lang w:val="sr-Cyrl-CS" w:eastAsia="en-US"/>
        </w:rPr>
      </w:pPr>
      <w:r w:rsidRPr="00E769DB">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E769DB">
        <w:rPr>
          <w:sz w:val="22"/>
          <w:szCs w:val="22"/>
          <w:lang w:val="sr-Cyrl-CS"/>
        </w:rPr>
        <w:t>Рок важења ове менице је три дана након истека гарантног рока који је одређен за исправан рад  и издаје се у висини од 10% вредности уговора без пдв-а.</w:t>
      </w: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autoSpaceDE w:val="0"/>
        <w:autoSpaceDN w:val="0"/>
        <w:adjustRightInd w:val="0"/>
        <w:spacing w:line="240" w:lineRule="auto"/>
        <w:jc w:val="both"/>
        <w:rPr>
          <w:kern w:val="0"/>
          <w:lang w:val="ru-RU" w:eastAsia="en-US"/>
        </w:rPr>
      </w:pPr>
      <w:r w:rsidRPr="00E769DB">
        <w:rPr>
          <w:b/>
          <w:bCs/>
          <w:i/>
          <w:iCs/>
          <w:kern w:val="0"/>
          <w:lang w:val="ru-RU" w:eastAsia="en-US"/>
        </w:rPr>
        <w:t>1</w:t>
      </w:r>
      <w:r w:rsidRPr="00E769DB">
        <w:rPr>
          <w:b/>
          <w:bCs/>
          <w:i/>
          <w:iCs/>
          <w:kern w:val="0"/>
          <w:lang w:val="sr-Cyrl-CS" w:eastAsia="en-US"/>
        </w:rPr>
        <w:t>2</w:t>
      </w:r>
      <w:r w:rsidRPr="00E769DB">
        <w:rPr>
          <w:b/>
          <w:bCs/>
          <w:i/>
          <w:iCs/>
          <w:kern w:val="0"/>
          <w:lang w:val="ru-RU" w:eastAsia="en-US"/>
        </w:rPr>
        <w:t xml:space="preserve">. ЗАШТИТА ПОВЕРЉИВОСТИ ПОДАТАКА КОЈЕ НАРУЧИЛАЦ СТАВЉА ПОНУЂАЧИМА НА РАСПОЛАГАЊЕ, УКЉУЧУЈУЋИ И ЊИХОВЕ ПОДИЗВОЂАЧЕ </w:t>
      </w:r>
    </w:p>
    <w:p w:rsidR="00E769DB" w:rsidRPr="00E769DB" w:rsidRDefault="00E769DB" w:rsidP="00E769DB">
      <w:pPr>
        <w:suppressAutoHyphens w:val="0"/>
        <w:spacing w:line="240" w:lineRule="auto"/>
        <w:rPr>
          <w:color w:val="auto"/>
          <w:kern w:val="0"/>
          <w:lang w:val="sr-Cyrl-CS" w:eastAsia="en-US"/>
        </w:rPr>
      </w:pPr>
      <w:r w:rsidRPr="00E769DB">
        <w:rPr>
          <w:color w:val="auto"/>
          <w:kern w:val="0"/>
          <w:lang w:val="ru-RU" w:eastAsia="en-US"/>
        </w:rPr>
        <w:t>Предметна набавка не садржи поверљиве информације које наручилац ставља на располагање.</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both"/>
        <w:rPr>
          <w:b/>
          <w:bCs/>
          <w:i/>
          <w:iCs/>
          <w:color w:val="auto"/>
          <w:kern w:val="0"/>
          <w:lang w:val="sr-Cyrl-CS" w:eastAsia="en-US"/>
        </w:rPr>
      </w:pPr>
      <w:r w:rsidRPr="00E769DB">
        <w:rPr>
          <w:b/>
          <w:bCs/>
          <w:i/>
          <w:iCs/>
          <w:color w:val="auto"/>
          <w:kern w:val="0"/>
          <w:lang w:val="ru-RU" w:eastAsia="en-US"/>
        </w:rPr>
        <w:t>1</w:t>
      </w:r>
      <w:r w:rsidRPr="00E769DB">
        <w:rPr>
          <w:b/>
          <w:bCs/>
          <w:i/>
          <w:iCs/>
          <w:color w:val="auto"/>
          <w:kern w:val="0"/>
          <w:lang w:eastAsia="en-US"/>
        </w:rPr>
        <w:t>3</w:t>
      </w:r>
      <w:r w:rsidRPr="00E769DB">
        <w:rPr>
          <w:b/>
          <w:bCs/>
          <w:i/>
          <w:iCs/>
          <w:color w:val="auto"/>
          <w:kern w:val="0"/>
          <w:lang w:val="ru-RU" w:eastAsia="en-US"/>
        </w:rPr>
        <w:t xml:space="preserve">. </w:t>
      </w:r>
      <w:r w:rsidRPr="00E769DB">
        <w:rPr>
          <w:b/>
          <w:bCs/>
          <w:i/>
          <w:iCs/>
          <w:color w:val="auto"/>
          <w:kern w:val="0"/>
          <w:lang w:eastAsia="en-US"/>
        </w:rPr>
        <w:t>НАЧИН ПРЕУЗИМАЊА ТЕХНИЧКЕ ДОКУМЕНТАЦИЈЕ И ПЛАНОВА, ОДНОСНО ПОЈЕДИНИХ ЊЕНИХ ДЕЛОВА</w:t>
      </w:r>
    </w:p>
    <w:p w:rsidR="00E769DB" w:rsidRPr="00E769DB" w:rsidRDefault="00E769DB" w:rsidP="00E769DB">
      <w:pPr>
        <w:suppressAutoHyphens w:val="0"/>
        <w:spacing w:line="240" w:lineRule="auto"/>
        <w:jc w:val="both"/>
        <w:rPr>
          <w:color w:val="auto"/>
          <w:kern w:val="0"/>
          <w:lang w:val="sr-Cyrl-CS" w:eastAsia="en-US"/>
        </w:rPr>
      </w:pPr>
      <w:r w:rsidRPr="00E769DB">
        <w:rPr>
          <w:color w:val="auto"/>
          <w:kern w:val="0"/>
          <w:lang w:val="sr-Cyrl-CS" w:eastAsia="en-US"/>
        </w:rPr>
        <w:t>Конкурсна документација не садржи техничку документацију и планове.</w:t>
      </w:r>
    </w:p>
    <w:p w:rsidR="00E769DB" w:rsidRPr="00E769DB" w:rsidRDefault="00E769DB" w:rsidP="00E769DB">
      <w:pPr>
        <w:suppressAutoHyphens w:val="0"/>
        <w:spacing w:line="240" w:lineRule="auto"/>
        <w:jc w:val="both"/>
        <w:rPr>
          <w:rFonts w:ascii="Arial" w:hAnsi="Arial" w:cs="Arial"/>
          <w:b/>
          <w:bCs/>
          <w:i/>
          <w:iCs/>
          <w:color w:val="auto"/>
          <w:kern w:val="0"/>
          <w:sz w:val="20"/>
          <w:szCs w:val="20"/>
          <w:lang w:val="sr-Cyrl-CS" w:eastAsia="en-US"/>
        </w:rPr>
      </w:pPr>
    </w:p>
    <w:p w:rsidR="00E769DB" w:rsidRPr="00E769DB" w:rsidRDefault="00E769DB" w:rsidP="00E769DB">
      <w:pPr>
        <w:suppressAutoHyphens w:val="0"/>
        <w:autoSpaceDE w:val="0"/>
        <w:autoSpaceDN w:val="0"/>
        <w:adjustRightInd w:val="0"/>
        <w:spacing w:line="240" w:lineRule="auto"/>
        <w:jc w:val="both"/>
        <w:rPr>
          <w:i/>
          <w:iCs/>
          <w:kern w:val="0"/>
          <w:lang w:val="ru-RU" w:eastAsia="en-US"/>
        </w:rPr>
      </w:pPr>
      <w:r w:rsidRPr="00E769DB">
        <w:rPr>
          <w:b/>
          <w:bCs/>
          <w:i/>
          <w:iCs/>
          <w:kern w:val="0"/>
          <w:lang w:val="ru-RU" w:eastAsia="en-US"/>
        </w:rPr>
        <w:t>1</w:t>
      </w:r>
      <w:r w:rsidRPr="00E769DB">
        <w:rPr>
          <w:b/>
          <w:bCs/>
          <w:i/>
          <w:iCs/>
          <w:kern w:val="0"/>
          <w:lang w:val="sr-Cyrl-CS" w:eastAsia="en-US"/>
        </w:rPr>
        <w:t>4</w:t>
      </w:r>
      <w:r w:rsidRPr="00E769DB">
        <w:rPr>
          <w:b/>
          <w:bCs/>
          <w:i/>
          <w:iCs/>
          <w:kern w:val="0"/>
          <w:lang w:val="ru-RU" w:eastAsia="en-US"/>
        </w:rPr>
        <w:t>. ДОДАТНЕ ИНФОРМАЦИЈЕ ИЛИ ПОЈАШЊЕЊА У ВЕЗИ СА ПРИПРЕМАЊЕМ ПОНУДЕ</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Заинтересовано лице може, у писаном облику </w:t>
      </w:r>
      <w:r w:rsidRPr="00E769DB">
        <w:rPr>
          <w:i/>
          <w:iCs/>
          <w:color w:val="auto"/>
          <w:kern w:val="0"/>
          <w:lang w:val="ru-RU" w:eastAsia="en-US"/>
        </w:rPr>
        <w:t>[путем поште</w:t>
      </w:r>
      <w:r w:rsidRPr="00E769DB">
        <w:rPr>
          <w:i/>
          <w:iCs/>
          <w:color w:val="auto"/>
          <w:kern w:val="0"/>
          <w:lang w:val="sr-Cyrl-CS" w:eastAsia="en-US"/>
        </w:rPr>
        <w:t xml:space="preserve"> на адресу наручиоца</w:t>
      </w:r>
      <w:r w:rsidRPr="00E769DB">
        <w:rPr>
          <w:i/>
          <w:iCs/>
          <w:color w:val="auto"/>
          <w:kern w:val="0"/>
          <w:lang w:val="ru-RU" w:eastAsia="en-US"/>
        </w:rPr>
        <w:t>, електронске поште</w:t>
      </w:r>
      <w:r w:rsidRPr="00E769DB">
        <w:rPr>
          <w:i/>
          <w:iCs/>
          <w:color w:val="auto"/>
          <w:kern w:val="0"/>
          <w:lang w:val="sr-Cyrl-CS" w:eastAsia="en-US"/>
        </w:rPr>
        <w:t xml:space="preserve"> на </w:t>
      </w:r>
      <w:r w:rsidRPr="00E769DB">
        <w:rPr>
          <w:i/>
          <w:iCs/>
          <w:color w:val="auto"/>
          <w:kern w:val="0"/>
          <w:lang w:val="en-US" w:eastAsia="en-US"/>
        </w:rPr>
        <w:t>e</w:t>
      </w:r>
      <w:r w:rsidRPr="00E769DB">
        <w:rPr>
          <w:i/>
          <w:iCs/>
          <w:color w:val="auto"/>
          <w:kern w:val="0"/>
          <w:lang w:val="ru-RU" w:eastAsia="en-US"/>
        </w:rPr>
        <w:t>-</w:t>
      </w:r>
      <w:r w:rsidRPr="00E769DB">
        <w:rPr>
          <w:i/>
          <w:iCs/>
          <w:color w:val="auto"/>
          <w:kern w:val="0"/>
          <w:lang w:val="en-US" w:eastAsia="en-US"/>
        </w:rPr>
        <w:t>mail</w:t>
      </w:r>
      <w:r w:rsidRPr="00E769DB">
        <w:rPr>
          <w:i/>
          <w:iCs/>
          <w:color w:val="auto"/>
          <w:kern w:val="0"/>
          <w:lang w:val="ru-RU" w:eastAsia="en-US"/>
        </w:rPr>
        <w:t>)</w:t>
      </w:r>
      <w:hyperlink r:id="rId11" w:history="1">
        <w:r w:rsidRPr="00E769DB">
          <w:rPr>
            <w:color w:val="auto"/>
            <w:kern w:val="0"/>
            <w:lang w:val="en-US" w:eastAsia="en-US"/>
          </w:rPr>
          <w:t>direkcijavg</w:t>
        </w:r>
        <w:r w:rsidRPr="00E769DB">
          <w:rPr>
            <w:color w:val="auto"/>
            <w:kern w:val="0"/>
            <w:lang w:val="ru-RU" w:eastAsia="en-US"/>
          </w:rPr>
          <w:t>@</w:t>
        </w:r>
        <w:r w:rsidRPr="00E769DB">
          <w:rPr>
            <w:color w:val="auto"/>
            <w:kern w:val="0"/>
            <w:lang w:val="en-US" w:eastAsia="en-US"/>
          </w:rPr>
          <w:t>gmail</w:t>
        </w:r>
        <w:r w:rsidRPr="00E769DB">
          <w:rPr>
            <w:color w:val="auto"/>
            <w:kern w:val="0"/>
            <w:lang w:val="ru-RU" w:eastAsia="en-US"/>
          </w:rPr>
          <w:t>.</w:t>
        </w:r>
        <w:r w:rsidRPr="00E769DB">
          <w:rPr>
            <w:color w:val="auto"/>
            <w:kern w:val="0"/>
            <w:lang w:val="en-US" w:eastAsia="en-US"/>
          </w:rPr>
          <w:t>com</w:t>
        </w:r>
      </w:hyperlink>
      <w:r w:rsidRPr="00E769DB">
        <w:rPr>
          <w:color w:val="auto"/>
          <w:kern w:val="0"/>
          <w:lang w:val="ru-RU" w:eastAsia="en-US"/>
        </w:rPr>
        <w:t>или факсом</w:t>
      </w:r>
      <w:r w:rsidRPr="00E769DB">
        <w:rPr>
          <w:color w:val="auto"/>
          <w:kern w:val="0"/>
          <w:lang w:val="sr-Cyrl-CS" w:eastAsia="en-US"/>
        </w:rPr>
        <w:t xml:space="preserve"> на број 012/662-134, </w:t>
      </w:r>
      <w:r w:rsidRPr="00E769DB">
        <w:rPr>
          <w:color w:val="auto"/>
          <w:kern w:val="0"/>
          <w:lang w:val="ru-RU" w:eastAsia="en-US"/>
        </w:rPr>
        <w:t xml:space="preserve">тражити од наручиоца додатне информације или појашњења у вези са припремањем понуде, </w:t>
      </w:r>
      <w:r w:rsidRPr="00E769DB">
        <w:rPr>
          <w:color w:val="auto"/>
          <w:kern w:val="0"/>
          <w:lang w:eastAsia="en-US"/>
        </w:rPr>
        <w:t xml:space="preserve">при чему може да укаже наручиоцу и на евентуално уочене недостатке и неправилности у конкурсној документацији, </w:t>
      </w:r>
      <w:r w:rsidRPr="00E769DB">
        <w:rPr>
          <w:color w:val="auto"/>
          <w:kern w:val="0"/>
          <w:lang w:val="ru-RU" w:eastAsia="en-US"/>
        </w:rPr>
        <w:t xml:space="preserve">најкасније 5 дана пре истека рока за подношење понуде.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Наручилац </w:t>
      </w:r>
      <w:r w:rsidRPr="00E769DB">
        <w:rPr>
          <w:color w:val="auto"/>
          <w:kern w:val="0"/>
          <w:lang w:eastAsia="en-US"/>
        </w:rPr>
        <w:t xml:space="preserve">ће </w:t>
      </w:r>
      <w:r w:rsidRPr="00E769DB">
        <w:rPr>
          <w:color w:val="auto"/>
          <w:kern w:val="0"/>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769DB">
        <w:rPr>
          <w:b/>
          <w:bCs/>
          <w:color w:val="auto"/>
          <w:kern w:val="0"/>
          <w:lang w:val="ru-RU" w:eastAsia="en-US"/>
        </w:rPr>
        <w:t xml:space="preserve"> ЈН бр.</w:t>
      </w:r>
      <w:r w:rsidRPr="00E769DB">
        <w:rPr>
          <w:b/>
          <w:bCs/>
          <w:color w:val="auto"/>
          <w:kern w:val="0"/>
          <w:lang w:eastAsia="en-US"/>
        </w:rPr>
        <w:t>22</w:t>
      </w:r>
      <w:r w:rsidRPr="00E769DB">
        <w:rPr>
          <w:b/>
          <w:bCs/>
          <w:color w:val="auto"/>
          <w:kern w:val="0"/>
          <w:lang w:val="ru-RU" w:eastAsia="en-US"/>
        </w:rPr>
        <w:t>/201</w:t>
      </w:r>
      <w:r w:rsidRPr="00E769DB">
        <w:rPr>
          <w:b/>
          <w:bCs/>
          <w:color w:val="auto"/>
          <w:kern w:val="0"/>
          <w:lang w:eastAsia="en-US"/>
        </w:rPr>
        <w:t>6</w:t>
      </w:r>
      <w:r w:rsidRPr="00E769DB">
        <w:rPr>
          <w:color w:val="auto"/>
          <w:kern w:val="0"/>
          <w:lang w:val="ru-RU" w:eastAsia="en-US"/>
        </w:rPr>
        <w:t>.</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По истеку рока предвиђеног за подношење понуда н</w:t>
      </w:r>
      <w:r w:rsidRPr="00E769DB">
        <w:rPr>
          <w:color w:val="auto"/>
          <w:kern w:val="0"/>
          <w:lang w:val="sr-Cyrl-CS" w:eastAsia="en-US"/>
        </w:rPr>
        <w:t>а</w:t>
      </w:r>
      <w:r w:rsidRPr="00E769DB">
        <w:rPr>
          <w:color w:val="auto"/>
          <w:kern w:val="0"/>
          <w:lang w:val="ru-RU" w:eastAsia="en-US"/>
        </w:rPr>
        <w:t xml:space="preserve">ручилац не може да мења нити да допуњује конкурсну документацију.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Тражење додатних информација или појашњења у вези са припремањем понуде телефоном није дозвољено.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Комуникација у поступку јавне набавке врши се искључиво на начин одређен чланом 20. ЗЈН</w:t>
      </w:r>
      <w:r w:rsidRPr="00E769DB">
        <w:rPr>
          <w:color w:val="auto"/>
          <w:kern w:val="0"/>
          <w:lang w:eastAsia="en-US"/>
        </w:rPr>
        <w:t xml:space="preserve">, </w:t>
      </w:r>
      <w:r w:rsidRPr="00E769DB">
        <w:rPr>
          <w:color w:val="auto"/>
          <w:kern w:val="0"/>
          <w:lang w:val="ru-RU" w:eastAsia="en-US"/>
        </w:rPr>
        <w:t xml:space="preserve"> и то: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769DB" w:rsidRPr="00E769DB" w:rsidRDefault="00E769DB" w:rsidP="00E769DB">
      <w:pPr>
        <w:suppressAutoHyphens w:val="0"/>
        <w:autoSpaceDE w:val="0"/>
        <w:autoSpaceDN w:val="0"/>
        <w:adjustRightInd w:val="0"/>
        <w:spacing w:line="240" w:lineRule="auto"/>
        <w:jc w:val="both"/>
        <w:rPr>
          <w:rFonts w:ascii="Arial" w:hAnsi="Arial" w:cs="Arial"/>
          <w:kern w:val="0"/>
          <w:lang w:val="sr-Cyrl-CS" w:eastAsia="en-US"/>
        </w:rPr>
      </w:pPr>
    </w:p>
    <w:p w:rsidR="00E769DB" w:rsidRPr="00E769DB" w:rsidRDefault="00E769DB" w:rsidP="00E769DB">
      <w:pPr>
        <w:suppressAutoHyphens w:val="0"/>
        <w:autoSpaceDE w:val="0"/>
        <w:autoSpaceDN w:val="0"/>
        <w:adjustRightInd w:val="0"/>
        <w:spacing w:line="240" w:lineRule="auto"/>
        <w:jc w:val="both"/>
        <w:rPr>
          <w:i/>
          <w:iCs/>
          <w:kern w:val="0"/>
          <w:lang w:val="ru-RU" w:eastAsia="en-US"/>
        </w:rPr>
      </w:pPr>
      <w:r w:rsidRPr="00E769DB">
        <w:rPr>
          <w:b/>
          <w:bCs/>
          <w:i/>
          <w:iCs/>
          <w:kern w:val="0"/>
          <w:lang w:val="ru-RU" w:eastAsia="en-US"/>
        </w:rPr>
        <w:t xml:space="preserve">15. ДОДАТНА ОБЈАШЊЕЊА ОД ПОНУЂАЧА ПОСЛЕ ОТВАРАЊА ПОНУДА И КОНТРОЛА КОД ПОНУЂАЧА ОДНОСНО ЊЕГОВОГ ПОДИЗВОЂАЧА </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769DB" w:rsidRPr="00E769DB" w:rsidRDefault="00E769DB" w:rsidP="00E769DB">
      <w:pPr>
        <w:tabs>
          <w:tab w:val="left" w:pos="-135"/>
          <w:tab w:val="left" w:pos="0"/>
          <w:tab w:val="left" w:pos="120"/>
        </w:tabs>
        <w:suppressAutoHyphens w:val="0"/>
        <w:spacing w:line="240" w:lineRule="auto"/>
        <w:jc w:val="both"/>
        <w:rPr>
          <w:color w:val="auto"/>
          <w:kern w:val="0"/>
          <w:lang w:val="ru-RU" w:eastAsia="en-US"/>
        </w:rPr>
      </w:pPr>
      <w:r w:rsidRPr="00E769DB">
        <w:rPr>
          <w:color w:val="auto"/>
          <w:kern w:val="0"/>
          <w:lang w:eastAsia="en-US"/>
        </w:rPr>
        <w:tab/>
      </w:r>
      <w:r w:rsidRPr="00E769DB">
        <w:rPr>
          <w:color w:val="auto"/>
          <w:kern w:val="0"/>
          <w:lang w:val="ru-RU" w:eastAsia="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69DB" w:rsidRPr="00E769DB" w:rsidRDefault="00E769DB" w:rsidP="00E769DB">
      <w:pPr>
        <w:tabs>
          <w:tab w:val="left" w:pos="-135"/>
          <w:tab w:val="left" w:pos="0"/>
          <w:tab w:val="left" w:pos="120"/>
        </w:tabs>
        <w:suppressAutoHyphens w:val="0"/>
        <w:spacing w:line="240" w:lineRule="auto"/>
        <w:jc w:val="both"/>
        <w:rPr>
          <w:color w:val="auto"/>
          <w:kern w:val="0"/>
          <w:lang w:val="ru-RU" w:eastAsia="en-US"/>
        </w:rPr>
      </w:pPr>
      <w:r w:rsidRPr="00E769DB">
        <w:rPr>
          <w:color w:val="auto"/>
          <w:kern w:val="0"/>
          <w:lang w:eastAsia="en-US"/>
        </w:rPr>
        <w:tab/>
      </w:r>
      <w:r w:rsidRPr="00E769DB">
        <w:rPr>
          <w:color w:val="auto"/>
          <w:kern w:val="0"/>
          <w:lang w:val="ru-RU"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69DB" w:rsidRPr="00E769DB" w:rsidRDefault="00E769DB" w:rsidP="00E769DB">
      <w:pPr>
        <w:tabs>
          <w:tab w:val="left" w:pos="-135"/>
          <w:tab w:val="left" w:pos="0"/>
          <w:tab w:val="left" w:pos="120"/>
        </w:tabs>
        <w:suppressAutoHyphens w:val="0"/>
        <w:spacing w:line="240" w:lineRule="auto"/>
        <w:jc w:val="both"/>
        <w:rPr>
          <w:color w:val="auto"/>
          <w:kern w:val="0"/>
          <w:lang w:val="ru-RU" w:eastAsia="en-US"/>
        </w:rPr>
      </w:pPr>
      <w:r w:rsidRPr="00E769DB">
        <w:rPr>
          <w:color w:val="auto"/>
          <w:kern w:val="0"/>
          <w:lang w:eastAsia="en-US"/>
        </w:rPr>
        <w:tab/>
      </w:r>
      <w:r w:rsidRPr="00E769DB">
        <w:rPr>
          <w:color w:val="auto"/>
          <w:kern w:val="0"/>
          <w:lang w:val="ru-RU" w:eastAsia="en-US"/>
        </w:rPr>
        <w:t>У случају разлике између јединичне и укупне цене, меродавна је јединична цена.</w:t>
      </w:r>
    </w:p>
    <w:p w:rsidR="00E769DB" w:rsidRPr="00E769DB" w:rsidRDefault="00E769DB" w:rsidP="00E769DB">
      <w:pPr>
        <w:suppressAutoHyphens w:val="0"/>
        <w:spacing w:line="240" w:lineRule="auto"/>
        <w:ind w:firstLine="708"/>
        <w:jc w:val="both"/>
        <w:rPr>
          <w:color w:val="auto"/>
          <w:kern w:val="0"/>
          <w:lang w:val="ru-RU" w:eastAsia="en-US"/>
        </w:rPr>
      </w:pPr>
      <w:r w:rsidRPr="00E769DB">
        <w:rPr>
          <w:color w:val="auto"/>
          <w:kern w:val="0"/>
          <w:lang w:val="ru-RU" w:eastAsia="en-US"/>
        </w:rPr>
        <w:t>Ако се понуђач не сагласи са исправком рачунских грешака, наручил</w:t>
      </w:r>
      <w:r w:rsidRPr="00E769DB">
        <w:rPr>
          <w:color w:val="auto"/>
          <w:kern w:val="0"/>
          <w:lang w:val="sr-Cyrl-CS" w:eastAsia="en-US"/>
        </w:rPr>
        <w:t>а</w:t>
      </w:r>
      <w:r w:rsidRPr="00E769DB">
        <w:rPr>
          <w:color w:val="auto"/>
          <w:kern w:val="0"/>
          <w:lang w:val="ru-RU" w:eastAsia="en-US"/>
        </w:rPr>
        <w:t xml:space="preserve">ц ће његову понуду одбити као неприхватљиву. </w:t>
      </w:r>
    </w:p>
    <w:p w:rsidR="00E769DB" w:rsidRPr="00E769DB" w:rsidRDefault="00E769DB" w:rsidP="00E769DB">
      <w:pPr>
        <w:suppressAutoHyphens w:val="0"/>
        <w:spacing w:line="240" w:lineRule="auto"/>
        <w:rPr>
          <w:color w:val="auto"/>
          <w:kern w:val="0"/>
          <w:sz w:val="22"/>
          <w:szCs w:val="22"/>
          <w:lang w:val="sr-Cyrl-CS" w:eastAsia="en-US"/>
        </w:rPr>
      </w:pPr>
    </w:p>
    <w:p w:rsidR="00E769DB" w:rsidRPr="00E769DB" w:rsidRDefault="00E769DB" w:rsidP="00E769DB">
      <w:pPr>
        <w:suppressAutoHyphens w:val="0"/>
        <w:spacing w:line="240" w:lineRule="auto"/>
        <w:jc w:val="both"/>
        <w:rPr>
          <w:b/>
          <w:bCs/>
          <w:color w:val="auto"/>
          <w:kern w:val="0"/>
          <w:lang w:val="ru-RU" w:eastAsia="en-US"/>
        </w:rPr>
      </w:pPr>
      <w:r w:rsidRPr="00E769DB">
        <w:rPr>
          <w:b/>
          <w:bCs/>
          <w:color w:val="auto"/>
          <w:kern w:val="0"/>
          <w:lang w:eastAsia="en-US"/>
        </w:rPr>
        <w:t>16</w:t>
      </w:r>
      <w:r w:rsidRPr="00E769DB">
        <w:rPr>
          <w:b/>
          <w:bCs/>
          <w:color w:val="auto"/>
          <w:kern w:val="0"/>
          <w:lang w:val="ru-RU" w:eastAsia="en-US"/>
        </w:rPr>
        <w:t>. КОРИШЋЕЊЕ ПАТЕН</w:t>
      </w:r>
      <w:r w:rsidRPr="00E769DB">
        <w:rPr>
          <w:b/>
          <w:bCs/>
          <w:color w:val="auto"/>
          <w:kern w:val="0"/>
          <w:lang w:eastAsia="en-US"/>
        </w:rPr>
        <w:t>А</w:t>
      </w:r>
      <w:r w:rsidRPr="00E769DB">
        <w:rPr>
          <w:b/>
          <w:bCs/>
          <w:color w:val="auto"/>
          <w:kern w:val="0"/>
          <w:lang w:val="ru-RU" w:eastAsia="en-US"/>
        </w:rPr>
        <w:t>ТА И ОДГОВОРНОСТ ЗА ПОВРЕДУ ЗАШТИЋЕНИХ ПРАВА ИНТЕЛЕКТУАЛНЕ СВОЈИНЕ ТРЕЋИХ ЛИЦА</w:t>
      </w:r>
    </w:p>
    <w:p w:rsidR="00E769DB" w:rsidRPr="00E769DB" w:rsidRDefault="00E769DB" w:rsidP="00E769DB">
      <w:pPr>
        <w:suppressAutoHyphens w:val="0"/>
        <w:spacing w:line="240" w:lineRule="auto"/>
        <w:ind w:firstLine="708"/>
        <w:jc w:val="both"/>
        <w:rPr>
          <w:b/>
          <w:bCs/>
          <w:color w:val="auto"/>
          <w:kern w:val="0"/>
          <w:lang w:val="ru-RU" w:eastAsia="en-US"/>
        </w:rPr>
      </w:pPr>
      <w:r w:rsidRPr="00E769DB">
        <w:rPr>
          <w:color w:val="auto"/>
          <w:kern w:val="0"/>
          <w:lang w:eastAsia="en-US"/>
        </w:rPr>
        <w:t>Н</w:t>
      </w:r>
      <w:r w:rsidRPr="00E769DB">
        <w:rPr>
          <w:color w:val="auto"/>
          <w:kern w:val="0"/>
          <w:lang w:val="ru-RU" w:eastAsia="en-US"/>
        </w:rPr>
        <w:t>акнаду за коришћење патената, као и одговорност за повреду заштићених права интелектуалне својине трећих лица</w:t>
      </w:r>
      <w:r w:rsidRPr="00E769DB">
        <w:rPr>
          <w:color w:val="auto"/>
          <w:kern w:val="0"/>
          <w:lang w:eastAsia="en-US"/>
        </w:rPr>
        <w:t>,</w:t>
      </w:r>
      <w:r w:rsidRPr="00E769DB">
        <w:rPr>
          <w:color w:val="auto"/>
          <w:kern w:val="0"/>
          <w:lang w:val="ru-RU" w:eastAsia="en-US"/>
        </w:rPr>
        <w:t xml:space="preserve"> сноси понуђач.</w:t>
      </w:r>
    </w:p>
    <w:p w:rsidR="00E769DB" w:rsidRPr="00E769DB" w:rsidRDefault="00E769DB" w:rsidP="00E769DB">
      <w:pPr>
        <w:suppressAutoHyphens w:val="0"/>
        <w:spacing w:line="240" w:lineRule="auto"/>
        <w:rPr>
          <w:color w:val="auto"/>
          <w:kern w:val="0"/>
          <w:lang w:val="sr-Cyrl-CS" w:eastAsia="en-US"/>
        </w:rPr>
      </w:pPr>
    </w:p>
    <w:p w:rsidR="00E769DB" w:rsidRPr="00E769DB" w:rsidRDefault="00E769DB" w:rsidP="00E769DB">
      <w:pPr>
        <w:suppressAutoHyphens w:val="0"/>
        <w:spacing w:line="240" w:lineRule="auto"/>
        <w:jc w:val="both"/>
        <w:rPr>
          <w:b/>
          <w:bCs/>
          <w:color w:val="auto"/>
          <w:kern w:val="0"/>
          <w:lang w:eastAsia="en-US"/>
        </w:rPr>
      </w:pPr>
      <w:r w:rsidRPr="00E769DB">
        <w:rPr>
          <w:b/>
          <w:bCs/>
          <w:color w:val="auto"/>
          <w:kern w:val="0"/>
          <w:lang w:eastAsia="en-US"/>
        </w:rPr>
        <w:t>17</w:t>
      </w:r>
      <w:r w:rsidRPr="00E769DB">
        <w:rPr>
          <w:b/>
          <w:bCs/>
          <w:color w:val="auto"/>
          <w:kern w:val="0"/>
          <w:lang w:val="ru-RU" w:eastAsia="en-US"/>
        </w:rPr>
        <w:t xml:space="preserve">. НАЧИН И РОК ЗА ПОДНОШЕЊЕ ЗАХТЕВА ЗА ЗАШТИТУ ПРАВА ПОНУЂАЧА </w:t>
      </w:r>
      <w:r w:rsidRPr="00E769DB">
        <w:rPr>
          <w:b/>
          <w:bCs/>
          <w:color w:val="auto"/>
          <w:kern w:val="0"/>
          <w:lang w:eastAsia="en-US"/>
        </w:rPr>
        <w:t xml:space="preserve">СА ДЕТАЉНИМ УПУТСТВОМ О САДРЖИНИ ПОТПУНОГ ЗАХТЕВА </w:t>
      </w:r>
    </w:p>
    <w:p w:rsidR="00E769DB" w:rsidRPr="00E769DB" w:rsidRDefault="00E769DB" w:rsidP="00E769DB">
      <w:pPr>
        <w:suppressAutoHyphens w:val="0"/>
        <w:autoSpaceDE w:val="0"/>
        <w:autoSpaceDN w:val="0"/>
        <w:adjustRightInd w:val="0"/>
        <w:spacing w:line="240" w:lineRule="auto"/>
        <w:ind w:firstLine="708"/>
        <w:jc w:val="both"/>
        <w:rPr>
          <w:color w:val="auto"/>
          <w:kern w:val="0"/>
          <w:lang w:val="sr-Cyrl-CS" w:eastAsia="en-US"/>
        </w:rPr>
      </w:pPr>
      <w:r w:rsidRPr="00E769DB">
        <w:rPr>
          <w:color w:val="auto"/>
          <w:kern w:val="0"/>
          <w:lang w:val="ru-RU" w:eastAsia="en-US"/>
        </w:rPr>
        <w:t>Захтев за заштиту права може да поднесе понуђач,  односно заинтересовано лице, који има интерес задоделу уговора, у конкретном поступку јавне набавке и који је претрпео или би могао да претрпиштету због поступања наручиоца противно одредбама овог закона</w:t>
      </w:r>
      <w:r w:rsidRPr="00E769DB">
        <w:rPr>
          <w:color w:val="auto"/>
          <w:kern w:val="0"/>
          <w:lang w:val="sr-Cyrl-CS" w:eastAsia="en-US"/>
        </w:rPr>
        <w:t>.</w:t>
      </w:r>
    </w:p>
    <w:p w:rsidR="00E769DB" w:rsidRPr="00E769DB" w:rsidRDefault="00E769DB" w:rsidP="00E769DB">
      <w:pPr>
        <w:suppressAutoHyphens w:val="0"/>
        <w:autoSpaceDE w:val="0"/>
        <w:autoSpaceDN w:val="0"/>
        <w:adjustRightInd w:val="0"/>
        <w:spacing w:line="240" w:lineRule="auto"/>
        <w:ind w:firstLine="708"/>
        <w:jc w:val="both"/>
        <w:rPr>
          <w:color w:val="auto"/>
          <w:kern w:val="0"/>
          <w:lang w:val="sr-Cyrl-CS" w:eastAsia="en-US"/>
        </w:rPr>
      </w:pPr>
      <w:r w:rsidRPr="00E769DB">
        <w:rPr>
          <w:color w:val="auto"/>
          <w:kern w:val="0"/>
          <w:lang w:val="ru-RU" w:eastAsia="en-US"/>
        </w:rPr>
        <w:t>Захтев за заштиту права подноси се наручиоцу, а копија се истовремено доставља Републичкој комисији.</w:t>
      </w:r>
    </w:p>
    <w:p w:rsidR="00E769DB" w:rsidRPr="00E769DB" w:rsidRDefault="00E769DB" w:rsidP="00E769DB">
      <w:pPr>
        <w:suppressAutoHyphens w:val="0"/>
        <w:spacing w:line="240" w:lineRule="auto"/>
        <w:ind w:firstLine="708"/>
        <w:jc w:val="both"/>
        <w:rPr>
          <w:color w:val="auto"/>
          <w:kern w:val="0"/>
          <w:lang w:val="sr-Cyrl-CS" w:eastAsia="en-US"/>
        </w:rPr>
      </w:pPr>
      <w:r w:rsidRPr="00E769DB">
        <w:rPr>
          <w:color w:val="auto"/>
          <w:kern w:val="0"/>
          <w:lang w:val="ru-RU" w:eastAsia="en-US"/>
        </w:rPr>
        <w:t>Захтев за заштиту права се доставља непосредно</w:t>
      </w:r>
      <w:r w:rsidRPr="00E769DB">
        <w:rPr>
          <w:color w:val="auto"/>
          <w:kern w:val="0"/>
          <w:lang w:val="sr-Cyrl-CS" w:eastAsia="en-US"/>
        </w:rPr>
        <w:t xml:space="preserve"> на писарницу Дирекције за изградњу општине Велико Градиште</w:t>
      </w:r>
      <w:r w:rsidRPr="00E769DB">
        <w:rPr>
          <w:color w:val="auto"/>
          <w:kern w:val="0"/>
          <w:lang w:val="ru-RU" w:eastAsia="en-US"/>
        </w:rPr>
        <w:t>, електронском поштом</w:t>
      </w:r>
      <w:r w:rsidRPr="00E769DB">
        <w:rPr>
          <w:color w:val="auto"/>
          <w:kern w:val="0"/>
          <w:lang w:val="sr-Cyrl-CS" w:eastAsia="en-US"/>
        </w:rPr>
        <w:t xml:space="preserve"> на </w:t>
      </w:r>
      <w:r w:rsidRPr="00E769DB">
        <w:rPr>
          <w:color w:val="auto"/>
          <w:kern w:val="0"/>
          <w:lang w:val="en-US" w:eastAsia="en-US"/>
        </w:rPr>
        <w:t>e</w:t>
      </w:r>
      <w:r w:rsidRPr="00E769DB">
        <w:rPr>
          <w:color w:val="auto"/>
          <w:kern w:val="0"/>
          <w:lang w:val="ru-RU" w:eastAsia="en-US"/>
        </w:rPr>
        <w:t>-</w:t>
      </w:r>
      <w:r w:rsidRPr="00E769DB">
        <w:rPr>
          <w:color w:val="auto"/>
          <w:kern w:val="0"/>
          <w:lang w:val="en-US" w:eastAsia="en-US"/>
        </w:rPr>
        <w:t>mail</w:t>
      </w:r>
      <w:r w:rsidRPr="00E769DB">
        <w:rPr>
          <w:i/>
          <w:iCs/>
          <w:color w:val="auto"/>
          <w:kern w:val="0"/>
          <w:lang w:val="en-US" w:eastAsia="en-US"/>
        </w:rPr>
        <w:t>direkcijavg</w:t>
      </w:r>
      <w:r w:rsidRPr="00E769DB">
        <w:rPr>
          <w:i/>
          <w:iCs/>
          <w:color w:val="auto"/>
          <w:kern w:val="0"/>
          <w:lang w:val="ru-RU" w:eastAsia="en-US"/>
        </w:rPr>
        <w:t>@</w:t>
      </w:r>
      <w:r w:rsidRPr="00E769DB">
        <w:rPr>
          <w:i/>
          <w:iCs/>
          <w:color w:val="auto"/>
          <w:kern w:val="0"/>
          <w:lang w:val="en-US" w:eastAsia="en-US"/>
        </w:rPr>
        <w:t>gmail</w:t>
      </w:r>
      <w:r w:rsidRPr="00E769DB">
        <w:rPr>
          <w:i/>
          <w:iCs/>
          <w:color w:val="auto"/>
          <w:kern w:val="0"/>
          <w:lang w:val="ru-RU" w:eastAsia="en-US"/>
        </w:rPr>
        <w:t>.</w:t>
      </w:r>
      <w:r w:rsidRPr="00E769DB">
        <w:rPr>
          <w:i/>
          <w:iCs/>
          <w:color w:val="auto"/>
          <w:kern w:val="0"/>
          <w:lang w:val="en-US" w:eastAsia="en-US"/>
        </w:rPr>
        <w:t>com</w:t>
      </w:r>
      <w:r w:rsidRPr="00E769DB">
        <w:rPr>
          <w:i/>
          <w:iCs/>
          <w:color w:val="auto"/>
          <w:kern w:val="0"/>
          <w:lang w:val="ru-RU" w:eastAsia="en-US"/>
        </w:rPr>
        <w:t>,</w:t>
      </w:r>
      <w:r w:rsidRPr="00E769DB">
        <w:rPr>
          <w:color w:val="auto"/>
          <w:kern w:val="0"/>
          <w:lang w:val="ru-RU" w:eastAsia="en-US"/>
        </w:rPr>
        <w:t xml:space="preserve"> факсом </w:t>
      </w:r>
      <w:r w:rsidRPr="00E769DB">
        <w:rPr>
          <w:color w:val="auto"/>
          <w:kern w:val="0"/>
          <w:lang w:val="sr-Cyrl-CS" w:eastAsia="en-US"/>
        </w:rPr>
        <w:t xml:space="preserve">на број </w:t>
      </w:r>
      <w:r w:rsidRPr="00E769DB">
        <w:rPr>
          <w:color w:val="auto"/>
          <w:kern w:val="0"/>
          <w:lang w:val="ru-RU" w:eastAsia="en-US"/>
        </w:rPr>
        <w:t>012/662-134или препорученом пошиљком са повратницом.</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Захтев за заштиту права може се поднети у току целог поступка јавне набавке, против сваке радње </w:t>
      </w:r>
      <w:r w:rsidRPr="00E769DB">
        <w:rPr>
          <w:color w:val="auto"/>
          <w:kern w:val="0"/>
          <w:lang w:eastAsia="en-US"/>
        </w:rPr>
        <w:t>н</w:t>
      </w:r>
      <w:r w:rsidRPr="00E769DB">
        <w:rPr>
          <w:color w:val="auto"/>
          <w:kern w:val="0"/>
          <w:lang w:val="ru-RU"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769DB">
        <w:rPr>
          <w:color w:val="auto"/>
          <w:kern w:val="0"/>
          <w:lang w:eastAsia="en-US"/>
        </w:rPr>
        <w:t xml:space="preserve"> и на интернет страници наручиоца</w:t>
      </w:r>
      <w:r w:rsidRPr="00E769DB">
        <w:rPr>
          <w:color w:val="auto"/>
          <w:kern w:val="0"/>
          <w:lang w:val="ru-RU" w:eastAsia="en-US"/>
        </w:rPr>
        <w:t xml:space="preserve">, најкасније у року од </w:t>
      </w:r>
      <w:r w:rsidRPr="00E769DB">
        <w:rPr>
          <w:color w:val="auto"/>
          <w:kern w:val="0"/>
          <w:lang w:eastAsia="en-US"/>
        </w:rPr>
        <w:t>два</w:t>
      </w:r>
      <w:r w:rsidRPr="00E769DB">
        <w:rPr>
          <w:color w:val="auto"/>
          <w:kern w:val="0"/>
          <w:lang w:val="ru-RU" w:eastAsia="en-US"/>
        </w:rPr>
        <w:t xml:space="preserve"> дана од дана пријема захтева.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769DB">
        <w:rPr>
          <w:color w:val="auto"/>
          <w:kern w:val="0"/>
          <w:lang w:eastAsia="en-US"/>
        </w:rPr>
        <w:t>н</w:t>
      </w:r>
      <w:r w:rsidRPr="00E769DB">
        <w:rPr>
          <w:color w:val="auto"/>
          <w:kern w:val="0"/>
          <w:lang w:val="ru-RU" w:eastAsia="en-US"/>
        </w:rPr>
        <w:t xml:space="preserve">аручиоца најкасније </w:t>
      </w:r>
      <w:r w:rsidRPr="00E769DB">
        <w:rPr>
          <w:color w:val="auto"/>
          <w:kern w:val="0"/>
          <w:lang w:eastAsia="en-US"/>
        </w:rPr>
        <w:t>три</w:t>
      </w:r>
      <w:r w:rsidRPr="00E769DB">
        <w:rPr>
          <w:color w:val="auto"/>
          <w:kern w:val="0"/>
          <w:lang w:val="ru-RU"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769DB">
        <w:rPr>
          <w:color w:val="auto"/>
          <w:kern w:val="0"/>
          <w:lang w:eastAsia="en-US"/>
        </w:rPr>
        <w:t>н</w:t>
      </w:r>
      <w:r w:rsidRPr="00E769DB">
        <w:rPr>
          <w:color w:val="auto"/>
          <w:kern w:val="0"/>
          <w:lang w:val="ru-RU" w:eastAsia="en-US"/>
        </w:rPr>
        <w:t xml:space="preserve">аручиоцу на евентуалне недостатке и неправилности, а наручилац исте није отклонио.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769DB">
        <w:rPr>
          <w:color w:val="auto"/>
          <w:kern w:val="0"/>
          <w:lang w:eastAsia="en-US"/>
        </w:rPr>
        <w:t>пет</w:t>
      </w:r>
      <w:r w:rsidRPr="00E769DB">
        <w:rPr>
          <w:color w:val="auto"/>
          <w:kern w:val="0"/>
          <w:lang w:val="ru-RU" w:eastAsia="en-US"/>
        </w:rPr>
        <w:t xml:space="preserve"> дана од дана објављивања одлуке на Порталу јавних набавки.</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Захтев за заштиту права мора да садржи: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1) назив и адресу подносиоца захтева и лице за контакт;</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2) назив и адресу наручиоца;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3)податке о јавној набавци која је предмет захтева, односно о одлуци наручиоца;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4) повреде прописа којима се уређује поступак јавне набавке;</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5) чињенице и доказе којима се повреде доказују; </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6) потврду о уплати таксе из члана 156. овог ЗЈН;</w:t>
      </w:r>
    </w:p>
    <w:p w:rsidR="00E769DB" w:rsidRPr="00E769DB" w:rsidRDefault="00E769DB" w:rsidP="00E769DB">
      <w:pPr>
        <w:suppressAutoHyphens w:val="0"/>
        <w:spacing w:line="240" w:lineRule="auto"/>
        <w:jc w:val="both"/>
        <w:rPr>
          <w:color w:val="auto"/>
          <w:kern w:val="0"/>
          <w:lang w:eastAsia="en-US"/>
        </w:rPr>
      </w:pPr>
      <w:r w:rsidRPr="00E769DB">
        <w:rPr>
          <w:color w:val="auto"/>
          <w:kern w:val="0"/>
          <w:lang w:val="ru-RU" w:eastAsia="en-US"/>
        </w:rPr>
        <w:t xml:space="preserve">7) потпис подносиоца.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769DB" w:rsidRPr="00E769DB" w:rsidRDefault="00E769DB" w:rsidP="00E769DB">
      <w:pPr>
        <w:suppressAutoHyphens w:val="0"/>
        <w:spacing w:line="240" w:lineRule="auto"/>
        <w:ind w:firstLine="708"/>
        <w:jc w:val="both"/>
        <w:rPr>
          <w:b/>
          <w:bCs/>
          <w:color w:val="auto"/>
          <w:kern w:val="0"/>
          <w:lang w:eastAsia="en-US"/>
        </w:rPr>
      </w:pPr>
      <w:r w:rsidRPr="00E769DB">
        <w:rPr>
          <w:color w:val="auto"/>
          <w:kern w:val="0"/>
          <w:lang w:val="ru-RU" w:eastAsia="en-US"/>
        </w:rPr>
        <w:t xml:space="preserve">1. </w:t>
      </w:r>
      <w:r w:rsidRPr="00E769DB">
        <w:rPr>
          <w:b/>
          <w:bCs/>
          <w:color w:val="auto"/>
          <w:kern w:val="0"/>
          <w:lang w:val="ru-RU" w:eastAsia="en-US"/>
        </w:rPr>
        <w:t xml:space="preserve">Потврда о извршеној уплати таксе из члана 156. ЗЈН која садржи следеће елементе: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(1) да буде издата од стране банке и да садржи печат банке;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(3) износ таксе из члана 156. ЗЈН чија се уплата врши - 60.000 динара;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(4) број рачуна: 840-30678845-06;</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(5) шифру плаћања: 153 или 253;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(6) позив на број: подаци о броју или ознаци јавне набавке поводом које се подноси захтев за заштиту права;</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(7) сврха: ЗЗП</w:t>
      </w:r>
      <w:r w:rsidRPr="00E769DB">
        <w:rPr>
          <w:color w:val="auto"/>
          <w:kern w:val="0"/>
          <w:lang w:eastAsia="en-US"/>
        </w:rPr>
        <w:t>;</w:t>
      </w:r>
      <w:r w:rsidRPr="00E769DB">
        <w:rPr>
          <w:color w:val="auto"/>
          <w:kern w:val="0"/>
          <w:lang w:val="sr-Cyrl-CS" w:eastAsia="en-US"/>
        </w:rPr>
        <w:t>Дирекција за изградњу општине Велико Градиште</w:t>
      </w:r>
      <w:r w:rsidRPr="00E769DB">
        <w:rPr>
          <w:color w:val="auto"/>
          <w:kern w:val="0"/>
          <w:lang w:val="ru-RU" w:eastAsia="en-US"/>
        </w:rPr>
        <w:t>; јавна набавка ЈН</w:t>
      </w:r>
      <w:r w:rsidRPr="00E769DB">
        <w:rPr>
          <w:color w:val="auto"/>
          <w:kern w:val="0"/>
          <w:lang w:val="sr-Cyrl-CS" w:eastAsia="en-US"/>
        </w:rPr>
        <w:t>22/2016</w:t>
      </w:r>
      <w:r w:rsidRPr="00E769DB">
        <w:rPr>
          <w:i/>
          <w:iCs/>
          <w:color w:val="auto"/>
          <w:kern w:val="0"/>
          <w:lang w:eastAsia="en-US"/>
        </w:rPr>
        <w:t>;</w:t>
      </w:r>
      <w:r w:rsidRPr="00E769DB">
        <w:rPr>
          <w:color w:val="auto"/>
          <w:kern w:val="0"/>
          <w:lang w:val="ru-RU" w:eastAsia="en-US"/>
        </w:rPr>
        <w:t xml:space="preserve">.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(8) корисник: буџет Републике Србије;</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(9) назив уплатиоца, односно назив подносиоца захтева за заштиту права за којег је извршена уплата таксе; </w:t>
      </w: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val="ru-RU" w:eastAsia="en-US"/>
        </w:rPr>
        <w:t xml:space="preserve">(10) потпис овлашћеног лица банке, </w:t>
      </w:r>
      <w:r w:rsidRPr="00E769DB">
        <w:rPr>
          <w:b/>
          <w:bCs/>
          <w:color w:val="auto"/>
          <w:kern w:val="0"/>
          <w:lang w:val="ru-RU" w:eastAsia="en-US"/>
        </w:rPr>
        <w:t>или</w:t>
      </w:r>
    </w:p>
    <w:p w:rsidR="00E769DB" w:rsidRPr="00E769DB" w:rsidRDefault="00E769DB" w:rsidP="00E769DB">
      <w:pPr>
        <w:suppressAutoHyphens w:val="0"/>
        <w:spacing w:line="240" w:lineRule="auto"/>
        <w:ind w:firstLine="708"/>
        <w:jc w:val="both"/>
        <w:rPr>
          <w:color w:val="auto"/>
          <w:kern w:val="0"/>
          <w:lang w:eastAsia="en-US"/>
        </w:rPr>
      </w:pP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eastAsia="en-US"/>
        </w:rPr>
        <w:t xml:space="preserve">2. </w:t>
      </w:r>
      <w:r w:rsidRPr="00E769DB">
        <w:rPr>
          <w:b/>
          <w:bCs/>
          <w:color w:val="auto"/>
          <w:kern w:val="0"/>
          <w:lang w:val="ru-RU" w:eastAsia="en-US"/>
        </w:rPr>
        <w:t>Налог за уплату,</w:t>
      </w:r>
      <w:r w:rsidRPr="00E769DB">
        <w:rPr>
          <w:color w:val="auto"/>
          <w:kern w:val="0"/>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769DB">
        <w:rPr>
          <w:b/>
          <w:bCs/>
          <w:color w:val="auto"/>
          <w:kern w:val="0"/>
          <w:lang w:val="ru-RU" w:eastAsia="en-US"/>
        </w:rPr>
        <w:t>или</w:t>
      </w:r>
    </w:p>
    <w:p w:rsidR="00E769DB" w:rsidRPr="00E769DB" w:rsidRDefault="00E769DB" w:rsidP="00E769DB">
      <w:pPr>
        <w:suppressAutoHyphens w:val="0"/>
        <w:spacing w:line="240" w:lineRule="auto"/>
        <w:ind w:firstLine="708"/>
        <w:jc w:val="both"/>
        <w:rPr>
          <w:color w:val="auto"/>
          <w:kern w:val="0"/>
          <w:lang w:eastAsia="en-US"/>
        </w:rPr>
      </w:pPr>
    </w:p>
    <w:p w:rsidR="00E769DB" w:rsidRPr="00E769DB" w:rsidRDefault="00E769DB" w:rsidP="00E769DB">
      <w:pPr>
        <w:suppressAutoHyphens w:val="0"/>
        <w:spacing w:line="240" w:lineRule="auto"/>
        <w:ind w:firstLine="708"/>
        <w:jc w:val="both"/>
        <w:rPr>
          <w:b/>
          <w:bCs/>
          <w:color w:val="auto"/>
          <w:kern w:val="0"/>
          <w:lang w:eastAsia="en-US"/>
        </w:rPr>
      </w:pPr>
      <w:r w:rsidRPr="00E769DB">
        <w:rPr>
          <w:color w:val="auto"/>
          <w:kern w:val="0"/>
          <w:lang w:eastAsia="en-US"/>
        </w:rPr>
        <w:t xml:space="preserve">3. </w:t>
      </w:r>
      <w:r w:rsidRPr="00E769DB">
        <w:rPr>
          <w:b/>
          <w:bCs/>
          <w:color w:val="auto"/>
          <w:kern w:val="0"/>
          <w:lang w:val="ru-RU" w:eastAsia="en-US"/>
        </w:rPr>
        <w:t>Потврда издата од стране Републике Србије, Министарства финансија, Управе за трезор,</w:t>
      </w:r>
      <w:r w:rsidRPr="00E769DB">
        <w:rPr>
          <w:color w:val="auto"/>
          <w:kern w:val="0"/>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w:t>
      </w:r>
      <w:r w:rsidRPr="00E769DB">
        <w:rPr>
          <w:color w:val="auto"/>
          <w:kern w:val="0"/>
          <w:lang w:val="ru-RU" w:eastAsia="en-US"/>
        </w:rPr>
        <w:lastRenderedPageBreak/>
        <w:t>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769DB">
        <w:rPr>
          <w:b/>
          <w:bCs/>
          <w:color w:val="auto"/>
          <w:kern w:val="0"/>
          <w:lang w:val="ru-RU" w:eastAsia="en-US"/>
        </w:rPr>
        <w:t xml:space="preserve"> или</w:t>
      </w:r>
    </w:p>
    <w:p w:rsidR="00E769DB" w:rsidRPr="00E769DB" w:rsidRDefault="00E769DB" w:rsidP="00E769DB">
      <w:pPr>
        <w:suppressAutoHyphens w:val="0"/>
        <w:spacing w:line="240" w:lineRule="auto"/>
        <w:ind w:firstLine="708"/>
        <w:jc w:val="both"/>
        <w:rPr>
          <w:color w:val="auto"/>
          <w:kern w:val="0"/>
          <w:lang w:eastAsia="en-US"/>
        </w:rPr>
      </w:pPr>
    </w:p>
    <w:p w:rsidR="00E769DB" w:rsidRPr="00E769DB" w:rsidRDefault="00E769DB" w:rsidP="00E769DB">
      <w:pPr>
        <w:suppressAutoHyphens w:val="0"/>
        <w:spacing w:line="240" w:lineRule="auto"/>
        <w:ind w:firstLine="708"/>
        <w:jc w:val="both"/>
        <w:rPr>
          <w:color w:val="auto"/>
          <w:kern w:val="0"/>
          <w:lang w:eastAsia="en-US"/>
        </w:rPr>
      </w:pPr>
      <w:r w:rsidRPr="00E769DB">
        <w:rPr>
          <w:color w:val="auto"/>
          <w:kern w:val="0"/>
          <w:lang w:eastAsia="en-US"/>
        </w:rPr>
        <w:t xml:space="preserve">4. </w:t>
      </w:r>
      <w:r w:rsidRPr="00E769DB">
        <w:rPr>
          <w:b/>
          <w:bCs/>
          <w:color w:val="auto"/>
          <w:kern w:val="0"/>
          <w:lang w:val="ru-RU" w:eastAsia="en-US"/>
        </w:rPr>
        <w:t xml:space="preserve">Потврда издата од стране Народне банке Србије, </w:t>
      </w:r>
      <w:r w:rsidRPr="00E769DB">
        <w:rPr>
          <w:color w:val="auto"/>
          <w:kern w:val="0"/>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769DB" w:rsidRPr="00E769DB" w:rsidRDefault="00E769DB" w:rsidP="00E769DB">
      <w:pPr>
        <w:suppressAutoHyphens w:val="0"/>
        <w:spacing w:line="240" w:lineRule="auto"/>
        <w:jc w:val="both"/>
      </w:pPr>
      <w:r w:rsidRPr="00E769DB">
        <w:rPr>
          <w:color w:val="auto"/>
          <w:kern w:val="0"/>
          <w:lang w:val="ru-RU" w:eastAsia="en-US"/>
        </w:rPr>
        <w:t xml:space="preserve">Поступак заштите права регулисан је одредбама чл. 138. - 166. </w:t>
      </w:r>
      <w:proofErr w:type="gramStart"/>
      <w:r w:rsidRPr="00E769DB">
        <w:rPr>
          <w:color w:val="auto"/>
          <w:kern w:val="0"/>
          <w:lang w:val="en-US" w:eastAsia="en-US"/>
        </w:rPr>
        <w:t>ЗЈН</w:t>
      </w:r>
      <w:r w:rsidRPr="00E769DB">
        <w:rPr>
          <w:color w:val="auto"/>
          <w:kern w:val="0"/>
          <w:lang w:eastAsia="en-US"/>
        </w:rPr>
        <w:t>.</w:t>
      </w:r>
      <w:proofErr w:type="gramEnd"/>
    </w:p>
    <w:p w:rsidR="00E769DB" w:rsidRPr="00E769DB" w:rsidRDefault="00E769DB" w:rsidP="00E769DB"/>
    <w:p w:rsidR="00E769DB" w:rsidRPr="00E769DB" w:rsidRDefault="00E769DB" w:rsidP="00E769DB"/>
    <w:p w:rsidR="00965EBF" w:rsidRPr="00E769DB" w:rsidRDefault="00965EBF" w:rsidP="00E769DB"/>
    <w:sectPr w:rsidR="00965EBF" w:rsidRPr="00E769DB"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1C" w:rsidRDefault="00F81D1C">
      <w:pPr>
        <w:spacing w:line="240" w:lineRule="auto"/>
      </w:pPr>
      <w:r>
        <w:separator/>
      </w:r>
    </w:p>
  </w:endnote>
  <w:endnote w:type="continuationSeparator" w:id="0">
    <w:p w:rsidR="00F81D1C" w:rsidRDefault="00F8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ITCGaramondO">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DB" w:rsidRDefault="00E769DB"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9DB" w:rsidRDefault="00E769DB" w:rsidP="007A7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DB" w:rsidRDefault="00E769DB">
    <w:pPr>
      <w:pStyle w:val="Footer"/>
      <w:jc w:val="right"/>
    </w:pPr>
    <w:r>
      <w:t xml:space="preserve">Page </w:t>
    </w:r>
    <w:r>
      <w:rPr>
        <w:b/>
      </w:rPr>
      <w:fldChar w:fldCharType="begin"/>
    </w:r>
    <w:r>
      <w:rPr>
        <w:b/>
      </w:rPr>
      <w:instrText xml:space="preserve"> PAGE </w:instrText>
    </w:r>
    <w:r>
      <w:rPr>
        <w:b/>
      </w:rPr>
      <w:fldChar w:fldCharType="separate"/>
    </w:r>
    <w:r w:rsidR="000721B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721B5">
      <w:rPr>
        <w:b/>
        <w:noProof/>
      </w:rPr>
      <w:t>31</w:t>
    </w:r>
    <w:r>
      <w:rPr>
        <w:b/>
      </w:rPr>
      <w:fldChar w:fldCharType="end"/>
    </w:r>
  </w:p>
  <w:p w:rsidR="00E769DB" w:rsidRDefault="00E769DB" w:rsidP="007A78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1C" w:rsidRDefault="00F81D1C">
      <w:pPr>
        <w:spacing w:line="240" w:lineRule="auto"/>
      </w:pPr>
      <w:r>
        <w:separator/>
      </w:r>
    </w:p>
  </w:footnote>
  <w:footnote w:type="continuationSeparator" w:id="0">
    <w:p w:rsidR="00F81D1C" w:rsidRDefault="00F81D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DB" w:rsidRPr="00583594" w:rsidRDefault="00E769DB">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lang w:val="sr-Cyrl-RS"/>
      </w:rPr>
      <w:t>2</w:t>
    </w:r>
    <w:r>
      <w:rPr>
        <w:b/>
        <w:sz w:val="24"/>
        <w:szCs w:val="24"/>
        <w:lang w:val="sr-Latn-CS"/>
      </w:rPr>
      <w:t>2</w:t>
    </w:r>
    <w:r w:rsidRPr="00583594">
      <w:rPr>
        <w:b/>
        <w:sz w:val="24"/>
        <w:szCs w:val="24"/>
        <w:lang w:val="sr-Cyrl-CS"/>
      </w:rPr>
      <w:t xml:space="preserve">/2016 </w:t>
    </w:r>
  </w:p>
  <w:p w:rsidR="00E769DB" w:rsidRDefault="00E76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9306068"/>
    <w:lvl w:ilvl="0" w:tplc="081A000B">
      <w:start w:val="1"/>
      <w:numFmt w:val="bullet"/>
      <w:lvlText w:val=""/>
      <w:lvlJc w:val="left"/>
      <w:pPr>
        <w:ind w:left="1353"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A293401"/>
    <w:multiLevelType w:val="hybridMultilevel"/>
    <w:tmpl w:val="C256D56E"/>
    <w:lvl w:ilvl="0" w:tplc="95E0260A">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1">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3F822AF"/>
    <w:multiLevelType w:val="hybridMultilevel"/>
    <w:tmpl w:val="13E4752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4"/>
  </w:num>
  <w:num w:numId="3">
    <w:abstractNumId w:val="19"/>
  </w:num>
  <w:num w:numId="4">
    <w:abstractNumId w:val="15"/>
  </w:num>
  <w:num w:numId="5">
    <w:abstractNumId w:val="13"/>
  </w:num>
  <w:num w:numId="6">
    <w:abstractNumId w:val="23"/>
  </w:num>
  <w:num w:numId="7">
    <w:abstractNumId w:val="14"/>
  </w:num>
  <w:num w:numId="8">
    <w:abstractNumId w:val="25"/>
  </w:num>
  <w:num w:numId="9">
    <w:abstractNumId w:val="17"/>
  </w:num>
  <w:num w:numId="10">
    <w:abstractNumId w:val="5"/>
  </w:num>
  <w:num w:numId="11">
    <w:abstractNumId w:val="12"/>
  </w:num>
  <w:num w:numId="12">
    <w:abstractNumId w:val="1"/>
  </w:num>
  <w:num w:numId="13">
    <w:abstractNumId w:val="21"/>
  </w:num>
  <w:num w:numId="14">
    <w:abstractNumId w:val="9"/>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2"/>
  </w:num>
  <w:num w:numId="20">
    <w:abstractNumId w:val="3"/>
  </w:num>
  <w:num w:numId="21">
    <w:abstractNumId w:val="16"/>
  </w:num>
  <w:num w:numId="22">
    <w:abstractNumId w:val="8"/>
  </w:num>
  <w:num w:numId="23">
    <w:abstractNumId w:val="18"/>
  </w:num>
  <w:num w:numId="24">
    <w:abstractNumId w:val="20"/>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7"/>
    <w:rsid w:val="00012BB3"/>
    <w:rsid w:val="00013911"/>
    <w:rsid w:val="00020253"/>
    <w:rsid w:val="00022CA5"/>
    <w:rsid w:val="00037C9C"/>
    <w:rsid w:val="00042FEB"/>
    <w:rsid w:val="00054B24"/>
    <w:rsid w:val="00060533"/>
    <w:rsid w:val="00062229"/>
    <w:rsid w:val="000721B5"/>
    <w:rsid w:val="00075280"/>
    <w:rsid w:val="000841D6"/>
    <w:rsid w:val="000C08E9"/>
    <w:rsid w:val="000C269A"/>
    <w:rsid w:val="000C6B08"/>
    <w:rsid w:val="000E313B"/>
    <w:rsid w:val="00107F7D"/>
    <w:rsid w:val="00123595"/>
    <w:rsid w:val="00127B76"/>
    <w:rsid w:val="0015744F"/>
    <w:rsid w:val="001648A3"/>
    <w:rsid w:val="00165942"/>
    <w:rsid w:val="00166BBB"/>
    <w:rsid w:val="001A7B3C"/>
    <w:rsid w:val="001C4539"/>
    <w:rsid w:val="00235277"/>
    <w:rsid w:val="00243127"/>
    <w:rsid w:val="00244ADC"/>
    <w:rsid w:val="002459D8"/>
    <w:rsid w:val="0025117D"/>
    <w:rsid w:val="0025628B"/>
    <w:rsid w:val="00261054"/>
    <w:rsid w:val="002778A1"/>
    <w:rsid w:val="002957AA"/>
    <w:rsid w:val="002B0797"/>
    <w:rsid w:val="002B59F4"/>
    <w:rsid w:val="002E16D6"/>
    <w:rsid w:val="00304212"/>
    <w:rsid w:val="0031112F"/>
    <w:rsid w:val="00315E84"/>
    <w:rsid w:val="00323C25"/>
    <w:rsid w:val="00354F8E"/>
    <w:rsid w:val="00361226"/>
    <w:rsid w:val="00376B18"/>
    <w:rsid w:val="00376FFC"/>
    <w:rsid w:val="003E7326"/>
    <w:rsid w:val="003E76C4"/>
    <w:rsid w:val="003F0E5C"/>
    <w:rsid w:val="00411A8C"/>
    <w:rsid w:val="0042021A"/>
    <w:rsid w:val="0042690F"/>
    <w:rsid w:val="00452634"/>
    <w:rsid w:val="00490E4A"/>
    <w:rsid w:val="00494FAD"/>
    <w:rsid w:val="004A38EB"/>
    <w:rsid w:val="004C564F"/>
    <w:rsid w:val="004D30A1"/>
    <w:rsid w:val="004F14DF"/>
    <w:rsid w:val="00544ABF"/>
    <w:rsid w:val="0055210F"/>
    <w:rsid w:val="00554616"/>
    <w:rsid w:val="00566672"/>
    <w:rsid w:val="00576A39"/>
    <w:rsid w:val="005806E1"/>
    <w:rsid w:val="00583A01"/>
    <w:rsid w:val="0059127E"/>
    <w:rsid w:val="00597283"/>
    <w:rsid w:val="005B3300"/>
    <w:rsid w:val="005C350A"/>
    <w:rsid w:val="005D0038"/>
    <w:rsid w:val="005D2D46"/>
    <w:rsid w:val="005D684E"/>
    <w:rsid w:val="005E31BA"/>
    <w:rsid w:val="005F4349"/>
    <w:rsid w:val="00602AFB"/>
    <w:rsid w:val="00615A3D"/>
    <w:rsid w:val="00623946"/>
    <w:rsid w:val="00626EAE"/>
    <w:rsid w:val="00651562"/>
    <w:rsid w:val="00654BF1"/>
    <w:rsid w:val="00673960"/>
    <w:rsid w:val="006A5441"/>
    <w:rsid w:val="006B35CA"/>
    <w:rsid w:val="006C5AA3"/>
    <w:rsid w:val="006E099C"/>
    <w:rsid w:val="006E57EC"/>
    <w:rsid w:val="006F2B97"/>
    <w:rsid w:val="0070399B"/>
    <w:rsid w:val="00743616"/>
    <w:rsid w:val="007507CC"/>
    <w:rsid w:val="00765A68"/>
    <w:rsid w:val="0077282E"/>
    <w:rsid w:val="007A7879"/>
    <w:rsid w:val="007B6AA9"/>
    <w:rsid w:val="007C682C"/>
    <w:rsid w:val="007E0AA9"/>
    <w:rsid w:val="007E5177"/>
    <w:rsid w:val="007E7887"/>
    <w:rsid w:val="00800FEF"/>
    <w:rsid w:val="00834F6D"/>
    <w:rsid w:val="008575C1"/>
    <w:rsid w:val="0086499A"/>
    <w:rsid w:val="00865947"/>
    <w:rsid w:val="0088068B"/>
    <w:rsid w:val="00885AE0"/>
    <w:rsid w:val="00897704"/>
    <w:rsid w:val="008C4CAF"/>
    <w:rsid w:val="008F1BC8"/>
    <w:rsid w:val="008F2845"/>
    <w:rsid w:val="008F59D7"/>
    <w:rsid w:val="0092076B"/>
    <w:rsid w:val="0092379D"/>
    <w:rsid w:val="00924A64"/>
    <w:rsid w:val="00926678"/>
    <w:rsid w:val="00961B43"/>
    <w:rsid w:val="00965EBF"/>
    <w:rsid w:val="00992AAB"/>
    <w:rsid w:val="00995363"/>
    <w:rsid w:val="009D2AFC"/>
    <w:rsid w:val="009E60D8"/>
    <w:rsid w:val="009F7775"/>
    <w:rsid w:val="009F7A3B"/>
    <w:rsid w:val="00A207BB"/>
    <w:rsid w:val="00A360D8"/>
    <w:rsid w:val="00A428F4"/>
    <w:rsid w:val="00AA194C"/>
    <w:rsid w:val="00AA3207"/>
    <w:rsid w:val="00AE6A9F"/>
    <w:rsid w:val="00B04ED7"/>
    <w:rsid w:val="00B2115C"/>
    <w:rsid w:val="00B24443"/>
    <w:rsid w:val="00B3103B"/>
    <w:rsid w:val="00B34B5A"/>
    <w:rsid w:val="00BB72D1"/>
    <w:rsid w:val="00BC2019"/>
    <w:rsid w:val="00BC7574"/>
    <w:rsid w:val="00BF1C6F"/>
    <w:rsid w:val="00C13FC7"/>
    <w:rsid w:val="00C145A9"/>
    <w:rsid w:val="00C25B8E"/>
    <w:rsid w:val="00C26B99"/>
    <w:rsid w:val="00C27EEE"/>
    <w:rsid w:val="00C459C5"/>
    <w:rsid w:val="00C52E31"/>
    <w:rsid w:val="00C903EA"/>
    <w:rsid w:val="00C90E4C"/>
    <w:rsid w:val="00CB0FE9"/>
    <w:rsid w:val="00CB6D57"/>
    <w:rsid w:val="00CC7301"/>
    <w:rsid w:val="00D059BF"/>
    <w:rsid w:val="00D30209"/>
    <w:rsid w:val="00D864B9"/>
    <w:rsid w:val="00DC2461"/>
    <w:rsid w:val="00DC43B1"/>
    <w:rsid w:val="00DF40F3"/>
    <w:rsid w:val="00E06514"/>
    <w:rsid w:val="00E64153"/>
    <w:rsid w:val="00E727C6"/>
    <w:rsid w:val="00E769DB"/>
    <w:rsid w:val="00E811D3"/>
    <w:rsid w:val="00E84490"/>
    <w:rsid w:val="00EA35C3"/>
    <w:rsid w:val="00EB1806"/>
    <w:rsid w:val="00EB5D35"/>
    <w:rsid w:val="00EC4214"/>
    <w:rsid w:val="00EE66DF"/>
    <w:rsid w:val="00EF473B"/>
    <w:rsid w:val="00EF6EC8"/>
    <w:rsid w:val="00F26301"/>
    <w:rsid w:val="00F73DF1"/>
    <w:rsid w:val="00F81D1C"/>
    <w:rsid w:val="00FA48B5"/>
    <w:rsid w:val="00FD6770"/>
    <w:rsid w:val="00FD6884"/>
    <w:rsid w:val="00FE24B3"/>
    <w:rsid w:val="00FE4C3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68"/>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uiPriority w:val="99"/>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3E76C4"/>
    <w:pPr>
      <w:keepNext/>
      <w:jc w:val="both"/>
      <w:outlineLvl w:val="7"/>
    </w:pPr>
    <w:rPr>
      <w:rFonts w:eastAsia="Times New Roman"/>
      <w:b/>
    </w:rPr>
  </w:style>
  <w:style w:type="paragraph" w:styleId="Heading9">
    <w:name w:val="heading 9"/>
    <w:basedOn w:val="Normal"/>
    <w:next w:val="BodyText"/>
    <w:link w:val="Heading9Char"/>
    <w:uiPriority w:val="99"/>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99"/>
    <w:qFormat/>
    <w:rsid w:val="003E76C4"/>
    <w:pPr>
      <w:ind w:left="720"/>
    </w:pPr>
  </w:style>
  <w:style w:type="character" w:customStyle="1" w:styleId="Heading1Char">
    <w:name w:val="Heading 1 Char"/>
    <w:basedOn w:val="DefaultParagraphFont"/>
    <w:link w:val="Heading1"/>
    <w:uiPriority w:val="99"/>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iPriority w:val="99"/>
    <w:unhideWhenUsed/>
    <w:rsid w:val="003E76C4"/>
    <w:pPr>
      <w:spacing w:after="120"/>
    </w:pPr>
  </w:style>
  <w:style w:type="character" w:customStyle="1" w:styleId="BodyTextChar">
    <w:name w:val="Body Text Char"/>
    <w:basedOn w:val="DefaultParagraphFont"/>
    <w:link w:val="BodyText"/>
    <w:uiPriority w:val="99"/>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uiPriority w:val="99"/>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uiPriority w:val="99"/>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uiPriority w:val="99"/>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uiPriority w:val="99"/>
    <w:rsid w:val="003E76C4"/>
    <w:rPr>
      <w:b/>
      <w:bCs/>
      <w:i/>
      <w:iCs/>
      <w:color w:val="000000"/>
      <w:kern w:val="1"/>
      <w:sz w:val="26"/>
      <w:szCs w:val="26"/>
      <w:lang w:val="en-US" w:eastAsia="ar-SA"/>
    </w:rPr>
  </w:style>
  <w:style w:type="character" w:customStyle="1" w:styleId="Heading6Char">
    <w:name w:val="Heading 6 Char"/>
    <w:basedOn w:val="DefaultParagraphFont"/>
    <w:link w:val="Heading6"/>
    <w:uiPriority w:val="99"/>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uiPriority w:val="99"/>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uiPriority w:val="99"/>
    <w:rsid w:val="003E76C4"/>
    <w:rPr>
      <w:b/>
      <w:color w:val="000000"/>
      <w:kern w:val="1"/>
      <w:sz w:val="24"/>
      <w:szCs w:val="24"/>
      <w:lang w:eastAsia="ar-SA"/>
    </w:rPr>
  </w:style>
  <w:style w:type="character" w:customStyle="1" w:styleId="Heading9Char">
    <w:name w:val="Heading 9 Char"/>
    <w:basedOn w:val="DefaultParagraphFont"/>
    <w:link w:val="Heading9"/>
    <w:uiPriority w:val="99"/>
    <w:rsid w:val="003E76C4"/>
    <w:rPr>
      <w:rFonts w:ascii="Arial" w:hAnsi="Arial" w:cs="Arial"/>
      <w:color w:val="000000"/>
      <w:kern w:val="1"/>
      <w:sz w:val="24"/>
      <w:szCs w:val="24"/>
      <w:lang w:val="en-US" w:eastAsia="ar-SA"/>
    </w:rPr>
  </w:style>
  <w:style w:type="paragraph" w:styleId="Caption">
    <w:name w:val="caption"/>
    <w:basedOn w:val="Normal"/>
    <w:uiPriority w:val="99"/>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uiPriority w:val="99"/>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uiPriority w:val="99"/>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99"/>
    <w:rsid w:val="00304212"/>
    <w:rPr>
      <w:color w:val="000000"/>
      <w:kern w:val="1"/>
      <w:sz w:val="24"/>
      <w:szCs w:val="24"/>
      <w:lang w:eastAsia="ar-SA"/>
    </w:rPr>
  </w:style>
  <w:style w:type="character" w:styleId="PageNumber">
    <w:name w:val="page number"/>
    <w:basedOn w:val="DefaultParagraphFont"/>
    <w:uiPriority w:val="99"/>
    <w:rsid w:val="00304212"/>
  </w:style>
  <w:style w:type="character" w:styleId="Emphasis">
    <w:name w:val="Emphasis"/>
    <w:basedOn w:val="DefaultParagraphFont"/>
    <w:uiPriority w:val="99"/>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uiPriority w:val="99"/>
    <w:rsid w:val="00304212"/>
  </w:style>
  <w:style w:type="paragraph" w:customStyle="1" w:styleId="Default">
    <w:name w:val="Default"/>
    <w:uiPriority w:val="99"/>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rsid w:val="00304212"/>
    <w:rPr>
      <w:rFonts w:ascii="Tahoma" w:eastAsia="Times New Roman" w:hAnsi="Tahoma" w:cs="Tahoma"/>
      <w:sz w:val="16"/>
      <w:szCs w:val="16"/>
      <w:lang w:val="en-US"/>
    </w:rPr>
  </w:style>
  <w:style w:type="paragraph" w:customStyle="1" w:styleId="Pasus1">
    <w:name w:val="Pasus 1"/>
    <w:basedOn w:val="Normal"/>
    <w:next w:val="Pasus2"/>
    <w:autoRedefine/>
    <w:uiPriority w:val="99"/>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uiPriority w:val="99"/>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uiPriority w:val="99"/>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uiPriority w:val="99"/>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uiPriority w:val="99"/>
    <w:rsid w:val="00304212"/>
    <w:rPr>
      <w:rFonts w:eastAsia="Times New Roman"/>
      <w:lang w:val="en-US"/>
    </w:rPr>
  </w:style>
  <w:style w:type="paragraph" w:styleId="BodyText3">
    <w:name w:val="Body Text 3"/>
    <w:basedOn w:val="Normal"/>
    <w:link w:val="BodyText3Char"/>
    <w:uiPriority w:val="99"/>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uiPriority w:val="99"/>
    <w:rsid w:val="00304212"/>
    <w:rPr>
      <w:rFonts w:eastAsia="Times New Roman"/>
      <w:sz w:val="16"/>
      <w:szCs w:val="16"/>
      <w:lang w:val="en-US"/>
    </w:rPr>
  </w:style>
  <w:style w:type="paragraph" w:customStyle="1" w:styleId="TableContents">
    <w:name w:val="Table Contents"/>
    <w:basedOn w:val="Normal"/>
    <w:uiPriority w:val="99"/>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uiPriority w:val="99"/>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68"/>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uiPriority w:val="99"/>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3E76C4"/>
    <w:pPr>
      <w:keepNext/>
      <w:jc w:val="both"/>
      <w:outlineLvl w:val="7"/>
    </w:pPr>
    <w:rPr>
      <w:rFonts w:eastAsia="Times New Roman"/>
      <w:b/>
    </w:rPr>
  </w:style>
  <w:style w:type="paragraph" w:styleId="Heading9">
    <w:name w:val="heading 9"/>
    <w:basedOn w:val="Normal"/>
    <w:next w:val="BodyText"/>
    <w:link w:val="Heading9Char"/>
    <w:uiPriority w:val="99"/>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99"/>
    <w:qFormat/>
    <w:rsid w:val="003E76C4"/>
    <w:pPr>
      <w:ind w:left="720"/>
    </w:pPr>
  </w:style>
  <w:style w:type="character" w:customStyle="1" w:styleId="Heading1Char">
    <w:name w:val="Heading 1 Char"/>
    <w:basedOn w:val="DefaultParagraphFont"/>
    <w:link w:val="Heading1"/>
    <w:uiPriority w:val="99"/>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iPriority w:val="99"/>
    <w:unhideWhenUsed/>
    <w:rsid w:val="003E76C4"/>
    <w:pPr>
      <w:spacing w:after="120"/>
    </w:pPr>
  </w:style>
  <w:style w:type="character" w:customStyle="1" w:styleId="BodyTextChar">
    <w:name w:val="Body Text Char"/>
    <w:basedOn w:val="DefaultParagraphFont"/>
    <w:link w:val="BodyText"/>
    <w:uiPriority w:val="99"/>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uiPriority w:val="99"/>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uiPriority w:val="99"/>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uiPriority w:val="99"/>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uiPriority w:val="99"/>
    <w:rsid w:val="003E76C4"/>
    <w:rPr>
      <w:b/>
      <w:bCs/>
      <w:i/>
      <w:iCs/>
      <w:color w:val="000000"/>
      <w:kern w:val="1"/>
      <w:sz w:val="26"/>
      <w:szCs w:val="26"/>
      <w:lang w:val="en-US" w:eastAsia="ar-SA"/>
    </w:rPr>
  </w:style>
  <w:style w:type="character" w:customStyle="1" w:styleId="Heading6Char">
    <w:name w:val="Heading 6 Char"/>
    <w:basedOn w:val="DefaultParagraphFont"/>
    <w:link w:val="Heading6"/>
    <w:uiPriority w:val="99"/>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uiPriority w:val="99"/>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uiPriority w:val="99"/>
    <w:rsid w:val="003E76C4"/>
    <w:rPr>
      <w:b/>
      <w:color w:val="000000"/>
      <w:kern w:val="1"/>
      <w:sz w:val="24"/>
      <w:szCs w:val="24"/>
      <w:lang w:eastAsia="ar-SA"/>
    </w:rPr>
  </w:style>
  <w:style w:type="character" w:customStyle="1" w:styleId="Heading9Char">
    <w:name w:val="Heading 9 Char"/>
    <w:basedOn w:val="DefaultParagraphFont"/>
    <w:link w:val="Heading9"/>
    <w:uiPriority w:val="99"/>
    <w:rsid w:val="003E76C4"/>
    <w:rPr>
      <w:rFonts w:ascii="Arial" w:hAnsi="Arial" w:cs="Arial"/>
      <w:color w:val="000000"/>
      <w:kern w:val="1"/>
      <w:sz w:val="24"/>
      <w:szCs w:val="24"/>
      <w:lang w:val="en-US" w:eastAsia="ar-SA"/>
    </w:rPr>
  </w:style>
  <w:style w:type="paragraph" w:styleId="Caption">
    <w:name w:val="caption"/>
    <w:basedOn w:val="Normal"/>
    <w:uiPriority w:val="99"/>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uiPriority w:val="99"/>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uiPriority w:val="99"/>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99"/>
    <w:rsid w:val="00304212"/>
    <w:rPr>
      <w:color w:val="000000"/>
      <w:kern w:val="1"/>
      <w:sz w:val="24"/>
      <w:szCs w:val="24"/>
      <w:lang w:eastAsia="ar-SA"/>
    </w:rPr>
  </w:style>
  <w:style w:type="character" w:styleId="PageNumber">
    <w:name w:val="page number"/>
    <w:basedOn w:val="DefaultParagraphFont"/>
    <w:uiPriority w:val="99"/>
    <w:rsid w:val="00304212"/>
  </w:style>
  <w:style w:type="character" w:styleId="Emphasis">
    <w:name w:val="Emphasis"/>
    <w:basedOn w:val="DefaultParagraphFont"/>
    <w:uiPriority w:val="99"/>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uiPriority w:val="99"/>
    <w:rsid w:val="00304212"/>
  </w:style>
  <w:style w:type="paragraph" w:customStyle="1" w:styleId="Default">
    <w:name w:val="Default"/>
    <w:uiPriority w:val="99"/>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rsid w:val="00304212"/>
    <w:rPr>
      <w:rFonts w:ascii="Tahoma" w:eastAsia="Times New Roman" w:hAnsi="Tahoma" w:cs="Tahoma"/>
      <w:sz w:val="16"/>
      <w:szCs w:val="16"/>
      <w:lang w:val="en-US"/>
    </w:rPr>
  </w:style>
  <w:style w:type="paragraph" w:customStyle="1" w:styleId="Pasus1">
    <w:name w:val="Pasus 1"/>
    <w:basedOn w:val="Normal"/>
    <w:next w:val="Pasus2"/>
    <w:autoRedefine/>
    <w:uiPriority w:val="99"/>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uiPriority w:val="99"/>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uiPriority w:val="99"/>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uiPriority w:val="99"/>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uiPriority w:val="99"/>
    <w:rsid w:val="00304212"/>
    <w:rPr>
      <w:rFonts w:eastAsia="Times New Roman"/>
      <w:lang w:val="en-US"/>
    </w:rPr>
  </w:style>
  <w:style w:type="paragraph" w:styleId="BodyText3">
    <w:name w:val="Body Text 3"/>
    <w:basedOn w:val="Normal"/>
    <w:link w:val="BodyText3Char"/>
    <w:uiPriority w:val="99"/>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uiPriority w:val="99"/>
    <w:rsid w:val="00304212"/>
    <w:rPr>
      <w:rFonts w:eastAsia="Times New Roman"/>
      <w:sz w:val="16"/>
      <w:szCs w:val="16"/>
      <w:lang w:val="en-US"/>
    </w:rPr>
  </w:style>
  <w:style w:type="paragraph" w:customStyle="1" w:styleId="TableContents">
    <w:name w:val="Table Contents"/>
    <w:basedOn w:val="Normal"/>
    <w:uiPriority w:val="99"/>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uiPriority w:val="99"/>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466">
      <w:bodyDiv w:val="1"/>
      <w:marLeft w:val="0"/>
      <w:marRight w:val="0"/>
      <w:marTop w:val="0"/>
      <w:marBottom w:val="0"/>
      <w:divBdr>
        <w:top w:val="none" w:sz="0" w:space="0" w:color="auto"/>
        <w:left w:val="none" w:sz="0" w:space="0" w:color="auto"/>
        <w:bottom w:val="none" w:sz="0" w:space="0" w:color="auto"/>
        <w:right w:val="none" w:sz="0" w:space="0" w:color="auto"/>
      </w:divBdr>
    </w:div>
    <w:div w:id="372853349">
      <w:bodyDiv w:val="1"/>
      <w:marLeft w:val="0"/>
      <w:marRight w:val="0"/>
      <w:marTop w:val="0"/>
      <w:marBottom w:val="0"/>
      <w:divBdr>
        <w:top w:val="none" w:sz="0" w:space="0" w:color="auto"/>
        <w:left w:val="none" w:sz="0" w:space="0" w:color="auto"/>
        <w:bottom w:val="none" w:sz="0" w:space="0" w:color="auto"/>
        <w:right w:val="none" w:sz="0" w:space="0" w:color="auto"/>
      </w:divBdr>
    </w:div>
    <w:div w:id="511144529">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1072041771">
      <w:bodyDiv w:val="1"/>
      <w:marLeft w:val="0"/>
      <w:marRight w:val="0"/>
      <w:marTop w:val="0"/>
      <w:marBottom w:val="0"/>
      <w:divBdr>
        <w:top w:val="none" w:sz="0" w:space="0" w:color="auto"/>
        <w:left w:val="none" w:sz="0" w:space="0" w:color="auto"/>
        <w:bottom w:val="none" w:sz="0" w:space="0" w:color="auto"/>
        <w:right w:val="none" w:sz="0" w:space="0" w:color="auto"/>
      </w:divBdr>
    </w:div>
    <w:div w:id="1163007349">
      <w:bodyDiv w:val="1"/>
      <w:marLeft w:val="0"/>
      <w:marRight w:val="0"/>
      <w:marTop w:val="0"/>
      <w:marBottom w:val="0"/>
      <w:divBdr>
        <w:top w:val="none" w:sz="0" w:space="0" w:color="auto"/>
        <w:left w:val="none" w:sz="0" w:space="0" w:color="auto"/>
        <w:bottom w:val="none" w:sz="0" w:space="0" w:color="auto"/>
        <w:right w:val="none" w:sz="0" w:space="0" w:color="auto"/>
      </w:divBdr>
      <w:divsChild>
        <w:div w:id="1568103291">
          <w:marLeft w:val="0"/>
          <w:marRight w:val="-2625"/>
          <w:marTop w:val="0"/>
          <w:marBottom w:val="0"/>
          <w:divBdr>
            <w:top w:val="none" w:sz="0" w:space="0" w:color="auto"/>
            <w:left w:val="none" w:sz="0" w:space="0" w:color="auto"/>
            <w:bottom w:val="none" w:sz="0" w:space="0" w:color="auto"/>
            <w:right w:val="none" w:sz="0" w:space="0" w:color="auto"/>
          </w:divBdr>
          <w:divsChild>
            <w:div w:id="94635551">
              <w:marLeft w:val="0"/>
              <w:marRight w:val="2775"/>
              <w:marTop w:val="0"/>
              <w:marBottom w:val="0"/>
              <w:divBdr>
                <w:top w:val="none" w:sz="0" w:space="0" w:color="auto"/>
                <w:left w:val="none" w:sz="0" w:space="0" w:color="auto"/>
                <w:bottom w:val="none" w:sz="0" w:space="0" w:color="auto"/>
                <w:right w:val="none" w:sz="0" w:space="0" w:color="auto"/>
              </w:divBdr>
              <w:divsChild>
                <w:div w:id="406458509">
                  <w:marLeft w:val="0"/>
                  <w:marRight w:val="0"/>
                  <w:marTop w:val="0"/>
                  <w:marBottom w:val="0"/>
                  <w:divBdr>
                    <w:top w:val="none" w:sz="0" w:space="0" w:color="auto"/>
                    <w:left w:val="none" w:sz="0" w:space="0" w:color="auto"/>
                    <w:bottom w:val="none" w:sz="0" w:space="0" w:color="auto"/>
                    <w:right w:val="none" w:sz="0" w:space="0" w:color="auto"/>
                  </w:divBdr>
                  <w:divsChild>
                    <w:div w:id="620301290">
                      <w:marLeft w:val="0"/>
                      <w:marRight w:val="0"/>
                      <w:marTop w:val="0"/>
                      <w:marBottom w:val="0"/>
                      <w:divBdr>
                        <w:top w:val="none" w:sz="0" w:space="0" w:color="auto"/>
                        <w:left w:val="none" w:sz="0" w:space="0" w:color="auto"/>
                        <w:bottom w:val="none" w:sz="0" w:space="0" w:color="auto"/>
                        <w:right w:val="none" w:sz="0" w:space="0" w:color="auto"/>
                      </w:divBdr>
                      <w:divsChild>
                        <w:div w:id="2124225335">
                          <w:marLeft w:val="0"/>
                          <w:marRight w:val="0"/>
                          <w:marTop w:val="0"/>
                          <w:marBottom w:val="0"/>
                          <w:divBdr>
                            <w:top w:val="none" w:sz="0" w:space="0" w:color="auto"/>
                            <w:left w:val="none" w:sz="0" w:space="0" w:color="auto"/>
                            <w:bottom w:val="none" w:sz="0" w:space="0" w:color="auto"/>
                            <w:right w:val="none" w:sz="0" w:space="0" w:color="auto"/>
                          </w:divBdr>
                          <w:divsChild>
                            <w:div w:id="1989894738">
                              <w:marLeft w:val="0"/>
                              <w:marRight w:val="0"/>
                              <w:marTop w:val="0"/>
                              <w:marBottom w:val="0"/>
                              <w:divBdr>
                                <w:top w:val="none" w:sz="0" w:space="0" w:color="auto"/>
                                <w:left w:val="none" w:sz="0" w:space="0" w:color="auto"/>
                                <w:bottom w:val="none" w:sz="0" w:space="0" w:color="auto"/>
                                <w:right w:val="none" w:sz="0" w:space="0" w:color="auto"/>
                              </w:divBdr>
                              <w:divsChild>
                                <w:div w:id="623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3331">
          <w:marLeft w:val="0"/>
          <w:marRight w:val="0"/>
          <w:marTop w:val="0"/>
          <w:marBottom w:val="0"/>
          <w:divBdr>
            <w:top w:val="none" w:sz="0" w:space="0" w:color="auto"/>
            <w:left w:val="none" w:sz="0" w:space="0" w:color="auto"/>
            <w:bottom w:val="none" w:sz="0" w:space="0" w:color="auto"/>
            <w:right w:val="none" w:sz="0" w:space="0" w:color="auto"/>
          </w:divBdr>
        </w:div>
      </w:divsChild>
    </w:div>
    <w:div w:id="1246723543">
      <w:bodyDiv w:val="1"/>
      <w:marLeft w:val="0"/>
      <w:marRight w:val="0"/>
      <w:marTop w:val="0"/>
      <w:marBottom w:val="0"/>
      <w:divBdr>
        <w:top w:val="none" w:sz="0" w:space="0" w:color="auto"/>
        <w:left w:val="none" w:sz="0" w:space="0" w:color="auto"/>
        <w:bottom w:val="none" w:sz="0" w:space="0" w:color="auto"/>
        <w:right w:val="none" w:sz="0" w:space="0" w:color="auto"/>
      </w:divBdr>
    </w:div>
    <w:div w:id="1776711336">
      <w:bodyDiv w:val="1"/>
      <w:marLeft w:val="0"/>
      <w:marRight w:val="0"/>
      <w:marTop w:val="0"/>
      <w:marBottom w:val="0"/>
      <w:divBdr>
        <w:top w:val="none" w:sz="0" w:space="0" w:color="auto"/>
        <w:left w:val="none" w:sz="0" w:space="0" w:color="auto"/>
        <w:bottom w:val="none" w:sz="0" w:space="0" w:color="auto"/>
        <w:right w:val="none" w:sz="0" w:space="0" w:color="auto"/>
      </w:divBdr>
    </w:div>
    <w:div w:id="1778332457">
      <w:bodyDiv w:val="1"/>
      <w:marLeft w:val="0"/>
      <w:marRight w:val="0"/>
      <w:marTop w:val="0"/>
      <w:marBottom w:val="0"/>
      <w:divBdr>
        <w:top w:val="none" w:sz="0" w:space="0" w:color="auto"/>
        <w:left w:val="none" w:sz="0" w:space="0" w:color="auto"/>
        <w:bottom w:val="none" w:sz="0" w:space="0" w:color="auto"/>
        <w:right w:val="none" w:sz="0" w:space="0" w:color="auto"/>
      </w:divBdr>
    </w:div>
    <w:div w:id="1802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rekcijavg@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25B5-9E3E-4E23-BDF4-B4ED7D71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8204</Words>
  <Characters>46768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14</cp:revision>
  <cp:lastPrinted>2016-10-20T08:02:00Z</cp:lastPrinted>
  <dcterms:created xsi:type="dcterms:W3CDTF">2016-10-20T07:47:00Z</dcterms:created>
  <dcterms:modified xsi:type="dcterms:W3CDTF">2016-10-20T10:03:00Z</dcterms:modified>
</cp:coreProperties>
</file>