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Default="00D06BEA">
      <w:r w:rsidRPr="0021405C">
        <w:rPr>
          <w:noProof/>
        </w:rPr>
        <w:drawing>
          <wp:inline distT="0" distB="0" distL="0" distR="0">
            <wp:extent cx="5760720" cy="1578279"/>
            <wp:effectExtent l="0" t="0" r="0" b="3175"/>
            <wp:docPr id="1" name="Picture 1" descr="DIREKCIJA-znak-6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znak-6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EA" w:rsidRDefault="00D06BEA">
      <w:r>
        <w:t>Број:</w:t>
      </w:r>
      <w:r w:rsidR="00B9041E">
        <w:rPr>
          <w:lang w:val="sr-Latn-CS"/>
        </w:rPr>
        <w:t>6</w:t>
      </w:r>
      <w:r w:rsidR="00A3299A">
        <w:t>30</w:t>
      </w:r>
      <w:r w:rsidR="005E4FC8">
        <w:t>/201</w:t>
      </w:r>
      <w:r w:rsidR="003F1280">
        <w:t>5</w:t>
      </w:r>
      <w:r w:rsidR="005E4FC8">
        <w:t>-ЈН</w:t>
      </w:r>
    </w:p>
    <w:p w:rsidR="00D06BEA" w:rsidRDefault="00D06BEA">
      <w:r>
        <w:t>Датум:</w:t>
      </w:r>
      <w:r w:rsidR="00B9041E">
        <w:rPr>
          <w:lang w:val="sr-Latn-CS"/>
        </w:rPr>
        <w:t>04.</w:t>
      </w:r>
      <w:r w:rsidR="00B9041E">
        <w:t>11</w:t>
      </w:r>
      <w:r w:rsidR="000F35D0">
        <w:t>.201</w:t>
      </w:r>
      <w:r w:rsidR="003F1280">
        <w:t>5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r w:rsidRPr="000F35D0">
        <w:rPr>
          <w:u w:val="single"/>
        </w:rPr>
        <w:t>Интернетстраницанаручиоца</w:t>
      </w:r>
      <w:r w:rsidRPr="005E4FC8">
        <w:rPr>
          <w:color w:val="000000" w:themeColor="text1"/>
        </w:rPr>
        <w:t xml:space="preserve">: </w:t>
      </w:r>
      <w:hyperlink r:id="rId6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DE13A7" w:rsidRDefault="00DE13A7" w:rsidP="00D268F8">
      <w:pPr>
        <w:rPr>
          <w:lang w:val="sr-Latn-CS"/>
        </w:rPr>
      </w:pPr>
      <w:r>
        <w:t>Врста предмета: Радови</w:t>
      </w:r>
    </w:p>
    <w:p w:rsidR="00D268F8" w:rsidRDefault="00D268F8" w:rsidP="00D268F8"/>
    <w:p w:rsidR="004F1680" w:rsidRPr="006226DA" w:rsidRDefault="004F1680" w:rsidP="004F1680">
      <w:pPr>
        <w:jc w:val="both"/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DE13A7">
        <w:rPr>
          <w:rFonts w:ascii="Calibri,Bold" w:eastAsia="Calibri" w:hAnsi="Calibri,Bold" w:cs="Calibri,Bold"/>
          <w:b/>
          <w:bCs/>
          <w:lang w:eastAsia="sr-Latn-CS"/>
        </w:rPr>
        <w:t>радове</w:t>
      </w:r>
      <w:r>
        <w:rPr>
          <w:rFonts w:ascii="Calibri" w:eastAsia="Calibri" w:hAnsi="Calibri" w:cs="Calibri"/>
          <w:lang w:val="sr-Latn-CS" w:eastAsia="sr-Latn-CS"/>
        </w:rPr>
        <w:t xml:space="preserve">: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t>:</w:t>
      </w:r>
    </w:p>
    <w:p w:rsidR="00D268F8" w:rsidRDefault="00D268F8" w:rsidP="00D268F8">
      <w:pPr>
        <w:rPr>
          <w:b/>
        </w:rPr>
      </w:pPr>
    </w:p>
    <w:p w:rsidR="005C0DD3" w:rsidRDefault="00D268F8" w:rsidP="00B9041E">
      <w:pPr>
        <w:rPr>
          <w:b/>
          <w:lang w:val="sr-Cyrl-CS"/>
        </w:rPr>
      </w:pPr>
      <w:r>
        <w:rPr>
          <w:b/>
        </w:rPr>
        <w:t xml:space="preserve">Опис предмета набавке: </w:t>
      </w:r>
      <w:r w:rsidR="005C0DD3" w:rsidRPr="00A2008B">
        <w:rPr>
          <w:b/>
          <w:lang w:val="sr-Cyrl-CS"/>
        </w:rPr>
        <w:t>летње одржавање макадамских улица у граду и  локалних путева у насељима</w:t>
      </w:r>
      <w:r w:rsidR="005C0DD3" w:rsidRPr="00A2008B">
        <w:rPr>
          <w:lang w:val="sr-Cyrl-CS"/>
        </w:rPr>
        <w:t xml:space="preserve"> (</w:t>
      </w:r>
      <w:r w:rsidR="005C0DD3" w:rsidRPr="00A2008B">
        <w:rPr>
          <w:b/>
          <w:lang w:val="sr-Cyrl-CS"/>
        </w:rPr>
        <w:t>рад механизације</w:t>
      </w:r>
      <w:r w:rsidR="005C0DD3">
        <w:rPr>
          <w:b/>
          <w:lang w:val="sr-Cyrl-CS"/>
        </w:rPr>
        <w:t xml:space="preserve"> и</w:t>
      </w:r>
      <w:r w:rsidR="005C0DD3" w:rsidRPr="00A2008B">
        <w:rPr>
          <w:b/>
          <w:lang w:val="sr-Cyrl-CS"/>
        </w:rPr>
        <w:t xml:space="preserve"> насипање ризлом)</w:t>
      </w:r>
    </w:p>
    <w:p w:rsidR="00760B2D" w:rsidRDefault="00D268F8" w:rsidP="00B9041E">
      <w:pPr>
        <w:rPr>
          <w:lang w:val="sr-Latn-CS"/>
        </w:rPr>
      </w:pPr>
      <w:r>
        <w:rPr>
          <w:b/>
        </w:rPr>
        <w:t xml:space="preserve">Ознака из општег речника набавке: </w:t>
      </w:r>
      <w:r w:rsidR="005C0DD3">
        <w:t>45233220-Радовинаповршинскомслојупутева</w:t>
      </w:r>
    </w:p>
    <w:p w:rsidR="00B9041E" w:rsidRPr="00B9041E" w:rsidRDefault="00B9041E" w:rsidP="00B9041E">
      <w:pPr>
        <w:rPr>
          <w:b/>
          <w:color w:val="000000"/>
          <w:u w:val="single"/>
          <w:lang w:val="sr-Latn-CS"/>
        </w:rPr>
      </w:pPr>
    </w:p>
    <w:p w:rsidR="005C0DD3" w:rsidRPr="00F528D9" w:rsidRDefault="000F35D0" w:rsidP="005C0DD3">
      <w:pPr>
        <w:ind w:firstLine="720"/>
        <w:jc w:val="both"/>
        <w:rPr>
          <w:lang w:val="sr-Cyrl-CS"/>
        </w:rPr>
      </w:pPr>
      <w:r w:rsidRPr="000F35D0">
        <w:rPr>
          <w:color w:val="000000"/>
          <w:u w:val="single"/>
        </w:rPr>
        <w:t>Уговоренавредност:</w:t>
      </w:r>
      <w:r w:rsidR="005C0DD3" w:rsidRPr="00F92062">
        <w:rPr>
          <w:b/>
          <w:lang w:val="sr-Cyrl-CS"/>
        </w:rPr>
        <w:t>370.000,00 динара без ПДВ-а, односно 444.000,00 динара</w:t>
      </w:r>
      <w:r w:rsidR="005C0DD3" w:rsidRPr="00F528D9">
        <w:rPr>
          <w:lang w:val="sr-Cyrl-CS"/>
        </w:rPr>
        <w:t xml:space="preserve"> са </w:t>
      </w:r>
      <w:r w:rsidR="005C0DD3" w:rsidRPr="00F92062">
        <w:rPr>
          <w:b/>
          <w:lang w:val="sr-Cyrl-CS"/>
        </w:rPr>
        <w:t>ПДВ-ом.</w:t>
      </w:r>
    </w:p>
    <w:p w:rsidR="00CA7CE4" w:rsidRPr="00B9041E" w:rsidRDefault="00CA7CE4" w:rsidP="000F35D0">
      <w:pPr>
        <w:jc w:val="both"/>
        <w:rPr>
          <w:b/>
          <w:lang w:val="sr-Latn-CS"/>
        </w:rPr>
      </w:pPr>
    </w:p>
    <w:p w:rsidR="000F35D0" w:rsidRDefault="000F35D0" w:rsidP="000F35D0">
      <w:pPr>
        <w:jc w:val="both"/>
      </w:pPr>
      <w:r w:rsidRPr="00E560FA">
        <w:rPr>
          <w:u w:val="single"/>
        </w:rPr>
        <w:t>Критеријумзадоделууговора</w:t>
      </w:r>
      <w:r>
        <w:t xml:space="preserve">: </w:t>
      </w:r>
    </w:p>
    <w:p w:rsidR="00CA7CE4" w:rsidRDefault="00CA7CE4" w:rsidP="00CA7CE4">
      <w:pPr>
        <w:jc w:val="both"/>
      </w:pPr>
    </w:p>
    <w:p w:rsidR="005C0DD3" w:rsidRDefault="005C0DD3" w:rsidP="005C0DD3">
      <w:pPr>
        <w:ind w:firstLine="720"/>
        <w:jc w:val="both"/>
        <w:rPr>
          <w:color w:val="000000"/>
        </w:rPr>
      </w:pPr>
      <w:r>
        <w:rPr>
          <w:b/>
          <w:color w:val="000000"/>
          <w:lang w:val="sr-Cyrl-CS"/>
        </w:rPr>
        <w:t>Избор најповољније понуде обавиће се применом критеријума најнижа понуђена цена.</w:t>
      </w:r>
    </w:p>
    <w:p w:rsidR="005C0DD3" w:rsidRDefault="005C0DD3" w:rsidP="005C0DD3">
      <w:pPr>
        <w:pStyle w:val="Default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Уколикодвеиливишепонудаимајуистунајнижупонуђенуцену, каонајповољнијабићеизабранапонудаоногпонуђача</w:t>
      </w:r>
      <w:r>
        <w:rPr>
          <w:rFonts w:ascii="Times New Roman" w:hAnsi="Times New Roman" w:cs="Times New Roman"/>
          <w:lang w:val="sr-Cyrl-CS"/>
        </w:rPr>
        <w:t xml:space="preserve"> која је прва заведена код наручиоца.</w:t>
      </w:r>
    </w:p>
    <w:p w:rsidR="005C0DD3" w:rsidRDefault="005C0DD3" w:rsidP="003428BB">
      <w:pPr>
        <w:jc w:val="both"/>
        <w:rPr>
          <w:u w:val="single"/>
        </w:rPr>
      </w:pPr>
    </w:p>
    <w:p w:rsidR="003428BB" w:rsidRPr="005C0DD3" w:rsidRDefault="003428BB" w:rsidP="003428BB">
      <w:pPr>
        <w:jc w:val="both"/>
      </w:pPr>
      <w:r w:rsidRPr="003428BB">
        <w:rPr>
          <w:u w:val="single"/>
        </w:rPr>
        <w:t>Бројпримљенихпонуда:</w:t>
      </w:r>
      <w:r w:rsidR="005C0DD3">
        <w:t>две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r w:rsidRPr="003A2DC0">
        <w:rPr>
          <w:u w:val="single"/>
        </w:rPr>
        <w:t>Понуђенацена:</w:t>
      </w:r>
      <w:r w:rsidRPr="003A2DC0">
        <w:tab/>
        <w:t>-највиш</w:t>
      </w:r>
      <w:r w:rsidR="00DB0025">
        <w:t>а</w:t>
      </w:r>
      <w:r w:rsidR="003F1280">
        <w:t xml:space="preserve">: </w:t>
      </w:r>
      <w:r w:rsidR="005C0DD3" w:rsidRPr="0016210C">
        <w:rPr>
          <w:b/>
          <w:color w:val="000000"/>
          <w:lang w:val="sr-Cyrl-CS"/>
        </w:rPr>
        <w:t>375.000,00</w:t>
      </w:r>
      <w:r w:rsidR="00DC113C" w:rsidRPr="00611C94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 xml:space="preserve">-најнижа: </w:t>
      </w:r>
      <w:r w:rsidR="005C0DD3">
        <w:rPr>
          <w:b/>
          <w:color w:val="000000"/>
          <w:lang w:val="sr-Cyrl-CS"/>
        </w:rPr>
        <w:t>370.000,00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1908F3" w:rsidRDefault="003A2DC0" w:rsidP="001908F3">
      <w:pPr>
        <w:jc w:val="both"/>
        <w:rPr>
          <w:b/>
          <w:color w:val="000000"/>
          <w:sz w:val="22"/>
          <w:szCs w:val="22"/>
          <w:lang w:val="sr-Cyrl-CS"/>
        </w:rPr>
      </w:pPr>
      <w:r>
        <w:tab/>
        <w:t>-највиша</w:t>
      </w:r>
      <w:r w:rsidR="00760B2D">
        <w:t xml:space="preserve">: </w:t>
      </w:r>
      <w:r w:rsidR="005C0DD3" w:rsidRPr="0016210C">
        <w:rPr>
          <w:b/>
          <w:color w:val="000000"/>
          <w:lang w:val="sr-Cyrl-CS"/>
        </w:rPr>
        <w:t>375.000,00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D948C3" w:rsidRDefault="00D948C3" w:rsidP="00D948C3">
      <w:pPr>
        <w:jc w:val="both"/>
      </w:pPr>
    </w:p>
    <w:p w:rsidR="003A2DC0" w:rsidRDefault="003A2DC0" w:rsidP="003428BB">
      <w:pPr>
        <w:jc w:val="both"/>
      </w:pPr>
      <w:r>
        <w:tab/>
        <w:t xml:space="preserve">-најнижа: </w:t>
      </w:r>
      <w:r w:rsidR="005C0DD3">
        <w:rPr>
          <w:b/>
          <w:color w:val="000000"/>
          <w:lang w:val="sr-Cyrl-CS"/>
        </w:rPr>
        <w:t>370.000,00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r w:rsidRPr="003A2DC0">
        <w:rPr>
          <w:u w:val="single"/>
        </w:rPr>
        <w:t>Деоиливредностуговоракојићесеизвршитипрекоподизвођача:</w:t>
      </w:r>
      <w:r w:rsidR="00253DCC">
        <w:t>нема</w:t>
      </w:r>
      <w:r w:rsidRPr="003A2DC0">
        <w:t>подизвођача</w:t>
      </w:r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r w:rsidRPr="003A2DC0">
        <w:rPr>
          <w:u w:val="single"/>
        </w:rPr>
        <w:t>Датумдоношењаодлуке о доделиуговора:</w:t>
      </w:r>
      <w:r w:rsidR="005C0DD3">
        <w:rPr>
          <w:color w:val="000000"/>
        </w:rPr>
        <w:t>27</w:t>
      </w:r>
      <w:r w:rsidR="005C0DD3" w:rsidRPr="005F5E42">
        <w:rPr>
          <w:color w:val="000000"/>
        </w:rPr>
        <w:t>.</w:t>
      </w:r>
      <w:r w:rsidR="005C0DD3">
        <w:rPr>
          <w:color w:val="000000"/>
        </w:rPr>
        <w:t>10</w:t>
      </w:r>
      <w:r w:rsidR="005C0DD3" w:rsidRPr="005F5E42">
        <w:rPr>
          <w:color w:val="000000"/>
        </w:rPr>
        <w:t>.</w:t>
      </w:r>
      <w:r w:rsidR="005C0DD3" w:rsidRPr="005F5E42">
        <w:rPr>
          <w:color w:val="000000"/>
          <w:lang w:val="sr-Cyrl-CS"/>
        </w:rPr>
        <w:t>201</w:t>
      </w:r>
      <w:r w:rsidR="005C0DD3">
        <w:rPr>
          <w:color w:val="000000"/>
        </w:rPr>
        <w:t>5</w:t>
      </w:r>
      <w:r w:rsidR="005C0DD3" w:rsidRPr="005F5E42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r w:rsidRPr="00A62EF6">
        <w:rPr>
          <w:color w:val="000000"/>
          <w:u w:val="single"/>
        </w:rPr>
        <w:t>Датумзакључењауговора</w:t>
      </w:r>
      <w:r>
        <w:rPr>
          <w:color w:val="000000"/>
        </w:rPr>
        <w:t xml:space="preserve">: </w:t>
      </w:r>
      <w:r w:rsidR="005C0DD3" w:rsidRPr="00F528D9">
        <w:rPr>
          <w:color w:val="000000"/>
          <w:lang w:val="sr-Latn-CS"/>
        </w:rPr>
        <w:t>03</w:t>
      </w:r>
      <w:r w:rsidR="005C0DD3" w:rsidRPr="00F528D9">
        <w:rPr>
          <w:color w:val="000000"/>
        </w:rPr>
        <w:t>.1</w:t>
      </w:r>
      <w:r w:rsidR="005C0DD3" w:rsidRPr="00F528D9">
        <w:rPr>
          <w:color w:val="000000"/>
          <w:lang w:val="sr-Latn-CS"/>
        </w:rPr>
        <w:t>1</w:t>
      </w:r>
      <w:r w:rsidR="005C0DD3" w:rsidRPr="00F528D9">
        <w:rPr>
          <w:color w:val="000000"/>
        </w:rPr>
        <w:t>.</w:t>
      </w:r>
      <w:r w:rsidR="005C0DD3" w:rsidRPr="00F528D9">
        <w:rPr>
          <w:color w:val="000000"/>
          <w:lang w:val="sr-Cyrl-CS"/>
        </w:rPr>
        <w:t>201</w:t>
      </w:r>
      <w:r w:rsidR="005C0DD3" w:rsidRPr="00F528D9">
        <w:rPr>
          <w:color w:val="000000"/>
        </w:rPr>
        <w:t>5. године</w:t>
      </w:r>
      <w:bookmarkStart w:id="0" w:name="_GoBack"/>
      <w:bookmarkEnd w:id="0"/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A62EF6">
        <w:rPr>
          <w:color w:val="000000"/>
          <w:u w:val="single"/>
        </w:rPr>
        <w:t>Основниподаци о добављачу</w:t>
      </w:r>
      <w:r>
        <w:rPr>
          <w:color w:val="000000"/>
        </w:rPr>
        <w:t xml:space="preserve">: </w:t>
      </w:r>
    </w:p>
    <w:p w:rsidR="00731826" w:rsidRPr="00731826" w:rsidRDefault="00731826" w:rsidP="0073182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sr-Cyrl-CS"/>
        </w:rPr>
      </w:pPr>
      <w:r w:rsidRPr="00731826">
        <w:rPr>
          <w:b/>
          <w:color w:val="000000"/>
          <w:lang w:val="sr-Cyrl-CS"/>
        </w:rPr>
        <w:t>АТР „Ивановић превоз“ Новица Ивановић, са седиштем у Великом Градишту, улица Бошка Вребалова,бр.бб</w:t>
      </w:r>
      <w:r w:rsidRPr="00731826">
        <w:rPr>
          <w:color w:val="000000"/>
          <w:lang w:val="sr-Cyrl-CS"/>
        </w:rPr>
        <w:t>,  ПИБ 101366145, Матични број 54849583,</w:t>
      </w:r>
    </w:p>
    <w:p w:rsidR="00731826" w:rsidRDefault="00731826" w:rsidP="00731826">
      <w:pPr>
        <w:suppressAutoHyphens/>
        <w:spacing w:line="360" w:lineRule="auto"/>
        <w:jc w:val="both"/>
        <w:rPr>
          <w:u w:val="single"/>
        </w:rPr>
      </w:pPr>
      <w:r w:rsidRPr="00731826">
        <w:rPr>
          <w:color w:val="000000"/>
          <w:lang w:val="sr-Cyrl-CS"/>
        </w:rPr>
        <w:t>број рачуна 160-44-862-29, назив банке Банка интеса, телефон 063/27-60-96, телефакс 012/660-455, кога заступа Новица Ивановић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r w:rsidRPr="00D107F7">
        <w:rPr>
          <w:u w:val="single"/>
        </w:rPr>
        <w:t>Околностикојепредстављајуоснов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2D199F" w:rsidP="001A0ACB">
      <w:pPr>
        <w:jc w:val="center"/>
      </w:pPr>
      <w:r>
        <w:t xml:space="preserve">В.д. </w:t>
      </w:r>
      <w:r w:rsidR="001A0ACB">
        <w:t>директор</w:t>
      </w:r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2D199F" w:rsidP="001A0ACB">
      <w:pPr>
        <w:jc w:val="center"/>
      </w:pPr>
      <w:r>
        <w:t>Сандра Милошевић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C7167B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5093F"/>
    <w:rsid w:val="00253DCC"/>
    <w:rsid w:val="002C20A8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F88"/>
    <w:rsid w:val="004872CA"/>
    <w:rsid w:val="004D2DAB"/>
    <w:rsid w:val="004F1680"/>
    <w:rsid w:val="005365C9"/>
    <w:rsid w:val="005674B4"/>
    <w:rsid w:val="005C0DD3"/>
    <w:rsid w:val="005E2C11"/>
    <w:rsid w:val="005E4FC8"/>
    <w:rsid w:val="006C24CE"/>
    <w:rsid w:val="00731826"/>
    <w:rsid w:val="00760B2D"/>
    <w:rsid w:val="00895293"/>
    <w:rsid w:val="00927C27"/>
    <w:rsid w:val="009C6816"/>
    <w:rsid w:val="00A3299A"/>
    <w:rsid w:val="00A52651"/>
    <w:rsid w:val="00A62EF6"/>
    <w:rsid w:val="00A638EE"/>
    <w:rsid w:val="00A64F62"/>
    <w:rsid w:val="00AC6863"/>
    <w:rsid w:val="00AF58C1"/>
    <w:rsid w:val="00B338AA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268F8"/>
    <w:rsid w:val="00D57883"/>
    <w:rsid w:val="00D948C3"/>
    <w:rsid w:val="00DB0025"/>
    <w:rsid w:val="00DC113C"/>
    <w:rsid w:val="00DE13A7"/>
    <w:rsid w:val="00E31908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Vesna</cp:lastModifiedBy>
  <cp:revision>2</cp:revision>
  <cp:lastPrinted>2015-08-17T08:32:00Z</cp:lastPrinted>
  <dcterms:created xsi:type="dcterms:W3CDTF">2015-11-04T16:23:00Z</dcterms:created>
  <dcterms:modified xsi:type="dcterms:W3CDTF">2015-11-04T16:23:00Z</dcterms:modified>
</cp:coreProperties>
</file>