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D5159" w14:textId="77777777" w:rsidR="0016636F" w:rsidRDefault="0016636F" w:rsidP="0016636F">
      <w:r>
        <w:t xml:space="preserve">            </w:t>
      </w:r>
      <w:r w:rsidRPr="00036A72">
        <w:rPr>
          <w:rFonts w:eastAsia="Calibri"/>
          <w:noProof/>
        </w:rPr>
        <w:drawing>
          <wp:inline distT="0" distB="0" distL="0" distR="0" wp14:anchorId="7899D77C" wp14:editId="40ECA802">
            <wp:extent cx="42862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69B73" w14:textId="77777777" w:rsidR="0016636F" w:rsidRPr="00394259" w:rsidRDefault="0016636F" w:rsidP="0016636F">
      <w:r w:rsidRPr="00394259">
        <w:t>РЕПУБИКА СРБИЈА</w:t>
      </w:r>
    </w:p>
    <w:p w14:paraId="0F1655A2" w14:textId="77777777" w:rsidR="0016636F" w:rsidRPr="00394259" w:rsidRDefault="0016636F" w:rsidP="0016636F">
      <w:r w:rsidRPr="00394259">
        <w:t>ОПШТИНА ВЕЛИКО ГРАДИШТЕ</w:t>
      </w:r>
    </w:p>
    <w:p w14:paraId="66DFECEF" w14:textId="77777777" w:rsidR="0016636F" w:rsidRPr="00394259" w:rsidRDefault="0016636F" w:rsidP="0016636F">
      <w:proofErr w:type="spellStart"/>
      <w:r w:rsidRPr="00394259">
        <w:t>Општинска</w:t>
      </w:r>
      <w:proofErr w:type="spellEnd"/>
      <w:r w:rsidRPr="00394259">
        <w:t xml:space="preserve"> </w:t>
      </w:r>
      <w:proofErr w:type="spellStart"/>
      <w:r w:rsidRPr="00394259">
        <w:t>управа</w:t>
      </w:r>
      <w:proofErr w:type="spellEnd"/>
    </w:p>
    <w:p w14:paraId="379178CC" w14:textId="77777777" w:rsidR="0016636F" w:rsidRPr="00394259" w:rsidRDefault="0016636F" w:rsidP="0016636F">
      <w:proofErr w:type="spellStart"/>
      <w:r w:rsidRPr="00394259">
        <w:t>Одељење</w:t>
      </w:r>
      <w:proofErr w:type="spellEnd"/>
      <w:r w:rsidRPr="00394259">
        <w:t xml:space="preserve"> </w:t>
      </w:r>
      <w:proofErr w:type="spellStart"/>
      <w:r w:rsidRPr="00394259">
        <w:t>за</w:t>
      </w:r>
      <w:proofErr w:type="spellEnd"/>
      <w:r w:rsidRPr="00394259">
        <w:t xml:space="preserve"> </w:t>
      </w:r>
      <w:proofErr w:type="spellStart"/>
      <w:r w:rsidRPr="00394259">
        <w:t>инспекцијске</w:t>
      </w:r>
      <w:proofErr w:type="spellEnd"/>
      <w:r w:rsidRPr="00394259">
        <w:t xml:space="preserve"> </w:t>
      </w:r>
      <w:proofErr w:type="spellStart"/>
      <w:r w:rsidRPr="00394259">
        <w:t>послове</w:t>
      </w:r>
      <w:proofErr w:type="spellEnd"/>
      <w:r w:rsidRPr="00394259">
        <w:tab/>
      </w:r>
    </w:p>
    <w:p w14:paraId="62D3FA22" w14:textId="77777777" w:rsidR="0016636F" w:rsidRPr="00394259" w:rsidRDefault="0016636F" w:rsidP="0016636F">
      <w:proofErr w:type="spellStart"/>
      <w:r w:rsidRPr="00394259">
        <w:t>Kомунална</w:t>
      </w:r>
      <w:proofErr w:type="spellEnd"/>
      <w:r w:rsidRPr="00394259">
        <w:t xml:space="preserve"> </w:t>
      </w:r>
      <w:proofErr w:type="spellStart"/>
      <w:r w:rsidRPr="00394259">
        <w:t>инспекција</w:t>
      </w:r>
      <w:proofErr w:type="spellEnd"/>
    </w:p>
    <w:p w14:paraId="792FC3E3" w14:textId="77777777" w:rsidR="0016636F" w:rsidRPr="00394259" w:rsidRDefault="0016636F" w:rsidP="0016636F">
      <w:r w:rsidRPr="00394259">
        <w:t>Број:355-</w:t>
      </w:r>
      <w:r>
        <w:t>95/202</w:t>
      </w:r>
      <w:r>
        <w:rPr>
          <w:lang w:val="sr-Cyrl-RS"/>
        </w:rPr>
        <w:t>1</w:t>
      </w:r>
      <w:r w:rsidRPr="00394259">
        <w:t>-04</w:t>
      </w:r>
    </w:p>
    <w:p w14:paraId="387ADDFE" w14:textId="77777777" w:rsidR="0016636F" w:rsidRPr="00394259" w:rsidRDefault="0016636F" w:rsidP="0016636F">
      <w:proofErr w:type="spellStart"/>
      <w:r w:rsidRPr="00394259">
        <w:t>Датум</w:t>
      </w:r>
      <w:proofErr w:type="spellEnd"/>
      <w:r w:rsidRPr="00394259">
        <w:t xml:space="preserve">: </w:t>
      </w:r>
      <w:r>
        <w:t>2</w:t>
      </w:r>
      <w:r>
        <w:rPr>
          <w:lang w:val="sr-Cyrl-RS"/>
        </w:rPr>
        <w:t>6</w:t>
      </w:r>
      <w:r>
        <w:t>.01</w:t>
      </w:r>
      <w:r w:rsidRPr="00394259">
        <w:t>.</w:t>
      </w:r>
      <w:r>
        <w:t>202</w:t>
      </w:r>
      <w:r>
        <w:rPr>
          <w:lang w:val="sr-Cyrl-RS"/>
        </w:rPr>
        <w:t>1</w:t>
      </w:r>
      <w:r w:rsidRPr="00394259">
        <w:t xml:space="preserve">. </w:t>
      </w:r>
      <w:proofErr w:type="spellStart"/>
      <w:r w:rsidRPr="00394259">
        <w:t>године</w:t>
      </w:r>
      <w:proofErr w:type="spellEnd"/>
    </w:p>
    <w:p w14:paraId="5CA31CEF" w14:textId="77777777" w:rsidR="0016636F" w:rsidRPr="00394259" w:rsidRDefault="0016636F" w:rsidP="0016636F">
      <w:r w:rsidRPr="00394259">
        <w:t>ВЕЛИКО ГРАДИШТЕ</w:t>
      </w:r>
    </w:p>
    <w:p w14:paraId="3ED689B2" w14:textId="7B5ED6BD" w:rsidR="0016636F" w:rsidRDefault="0016636F" w:rsidP="0016636F"/>
    <w:p w14:paraId="006114D6" w14:textId="77777777" w:rsidR="00AB14F0" w:rsidRDefault="00AB14F0" w:rsidP="0016636F"/>
    <w:p w14:paraId="35BA7495" w14:textId="77777777" w:rsidR="00C91B42" w:rsidRPr="00C91B42" w:rsidRDefault="0016636F" w:rsidP="00C91B42">
      <w:pPr>
        <w:jc w:val="center"/>
        <w:rPr>
          <w:b/>
          <w:bCs/>
        </w:rPr>
      </w:pPr>
      <w:r w:rsidRPr="00C91B42">
        <w:rPr>
          <w:b/>
          <w:bCs/>
        </w:rPr>
        <w:t>ГОДИШЊИ ИЗВЕШТАЈ О РАДУ</w:t>
      </w:r>
    </w:p>
    <w:p w14:paraId="201CCD02" w14:textId="77777777" w:rsidR="0050325F" w:rsidRDefault="00C91B42" w:rsidP="00C91B42">
      <w:pPr>
        <w:jc w:val="center"/>
        <w:rPr>
          <w:b/>
          <w:bCs/>
          <w:lang w:val="sr-Cyrl-RS"/>
        </w:rPr>
      </w:pPr>
      <w:r w:rsidRPr="00C91B42">
        <w:rPr>
          <w:b/>
          <w:bCs/>
          <w:lang w:val="sr-Cyrl-RS"/>
        </w:rPr>
        <w:t>ОПШТИНСКЕ</w:t>
      </w:r>
      <w:r w:rsidR="0016636F" w:rsidRPr="00C91B42">
        <w:rPr>
          <w:b/>
          <w:bCs/>
        </w:rPr>
        <w:t xml:space="preserve"> </w:t>
      </w:r>
      <w:r w:rsidRPr="00C91B42">
        <w:rPr>
          <w:b/>
          <w:bCs/>
          <w:lang w:val="sr-Cyrl-RS"/>
        </w:rPr>
        <w:t xml:space="preserve">КОМУНАЛНЕ </w:t>
      </w:r>
      <w:r w:rsidR="0016636F" w:rsidRPr="00C91B42">
        <w:rPr>
          <w:b/>
          <w:bCs/>
        </w:rPr>
        <w:t>ИНСПЕКЦИЈ</w:t>
      </w:r>
      <w:r w:rsidRPr="00C91B42">
        <w:rPr>
          <w:b/>
          <w:bCs/>
          <w:lang w:val="sr-Cyrl-RS"/>
        </w:rPr>
        <w:t>Е</w:t>
      </w:r>
    </w:p>
    <w:p w14:paraId="3A985ECB" w14:textId="745C9DC0" w:rsidR="0016636F" w:rsidRPr="00C91B42" w:rsidRDefault="00C91B42" w:rsidP="00C91B42">
      <w:pPr>
        <w:jc w:val="center"/>
        <w:rPr>
          <w:b/>
          <w:bCs/>
          <w:lang w:val="sr-Cyrl-RS"/>
        </w:rPr>
      </w:pPr>
      <w:r w:rsidRPr="00C91B42">
        <w:rPr>
          <w:b/>
          <w:bCs/>
          <w:lang w:val="sr-Cyrl-RS"/>
        </w:rPr>
        <w:t xml:space="preserve"> ЗА</w:t>
      </w:r>
      <w:r w:rsidR="0016636F" w:rsidRPr="00C91B42">
        <w:rPr>
          <w:b/>
          <w:bCs/>
        </w:rPr>
        <w:t xml:space="preserve"> 2020 </w:t>
      </w:r>
      <w:r w:rsidRPr="00C91B42">
        <w:rPr>
          <w:b/>
          <w:bCs/>
          <w:lang w:val="sr-Cyrl-RS"/>
        </w:rPr>
        <w:t>ГОДИНУ</w:t>
      </w:r>
    </w:p>
    <w:p w14:paraId="2C439935" w14:textId="4ABA9E6D" w:rsidR="0016636F" w:rsidRDefault="0016636F" w:rsidP="00C91B42">
      <w:r>
        <w:rPr>
          <w:b/>
        </w:rPr>
        <w:tab/>
      </w:r>
      <w:r>
        <w:rPr>
          <w:b/>
        </w:rPr>
        <w:tab/>
      </w:r>
    </w:p>
    <w:p w14:paraId="621436BE" w14:textId="77777777" w:rsidR="0016636F" w:rsidRDefault="0016636F" w:rsidP="001F4CDD">
      <w:pPr>
        <w:jc w:val="both"/>
        <w:rPr>
          <w:b/>
          <w:u w:val="single"/>
          <w:lang w:val="sr-Cyrl-CS"/>
        </w:rPr>
      </w:pPr>
    </w:p>
    <w:p w14:paraId="09D155F2" w14:textId="50CEEFDA" w:rsidR="001F4CDD" w:rsidRPr="00AD3460" w:rsidRDefault="001F4CDD" w:rsidP="001F4CDD">
      <w:pPr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Комунал</w:t>
      </w:r>
      <w:r w:rsidRPr="006E0630">
        <w:rPr>
          <w:b/>
          <w:u w:val="single"/>
          <w:lang w:val="sr-Cyrl-CS"/>
        </w:rPr>
        <w:t>на инспекција</w:t>
      </w:r>
      <w:r>
        <w:rPr>
          <w:lang w:val="sr-Cyrl-CS"/>
        </w:rPr>
        <w:t xml:space="preserve"> </w:t>
      </w:r>
      <w:r w:rsidRPr="00AD3460">
        <w:rPr>
          <w:lang w:val="sr-Cyrl-CS"/>
        </w:rPr>
        <w:t>Одељења за инспекцијске послове Општинске управе општине Велико Градиште је у 20</w:t>
      </w:r>
      <w:r>
        <w:rPr>
          <w:lang w:val="sr-Cyrl-CS"/>
        </w:rPr>
        <w:t>20</w:t>
      </w:r>
      <w:r w:rsidRPr="00AD3460">
        <w:rPr>
          <w:lang w:val="sr-Cyrl-CS"/>
        </w:rPr>
        <w:t>-ој години радил</w:t>
      </w:r>
      <w:r w:rsidRPr="00AD3460">
        <w:t>a</w:t>
      </w:r>
      <w:r w:rsidRPr="00AD3460">
        <w:rPr>
          <w:lang w:val="sr-Cyrl-CS"/>
        </w:rPr>
        <w:t xml:space="preserve"> по годишњем плану, службеној дужности, захтевима странака као и налозима непосредно надређених.</w:t>
      </w:r>
    </w:p>
    <w:p w14:paraId="3EDAE4D4" w14:textId="77777777" w:rsidR="001F4CDD" w:rsidRDefault="001F4CDD" w:rsidP="001F4CDD">
      <w:pPr>
        <w:jc w:val="both"/>
        <w:rPr>
          <w:lang w:val="sr-Cyrl-CS"/>
        </w:rPr>
      </w:pPr>
    </w:p>
    <w:p w14:paraId="6E897088" w14:textId="77777777" w:rsidR="001F4CDD" w:rsidRPr="006629C9" w:rsidRDefault="001F4CDD" w:rsidP="001F4CDD">
      <w:pPr>
        <w:pStyle w:val="Default"/>
        <w:jc w:val="both"/>
        <w:rPr>
          <w:rFonts w:ascii="Times New Roman" w:hAnsi="Times New Roman" w:cs="Times New Roman"/>
        </w:rPr>
      </w:pPr>
      <w:r w:rsidRPr="00706D4E">
        <w:rPr>
          <w:rFonts w:ascii="Times New Roman" w:hAnsi="Times New Roman" w:cs="Times New Roman"/>
          <w:lang w:val="sr-Cyrl-CS"/>
        </w:rPr>
        <w:t>Послове</w:t>
      </w:r>
      <w:r>
        <w:rPr>
          <w:rFonts w:ascii="Times New Roman" w:hAnsi="Times New Roman" w:cs="Times New Roman"/>
          <w:lang w:val="sr-Cyrl-CS"/>
        </w:rPr>
        <w:t xml:space="preserve"> комуналне</w:t>
      </w:r>
      <w:r w:rsidRPr="00706D4E">
        <w:rPr>
          <w:rFonts w:ascii="Times New Roman" w:hAnsi="Times New Roman" w:cs="Times New Roman"/>
          <w:lang w:val="sr-Cyrl-CS"/>
        </w:rPr>
        <w:t xml:space="preserve"> инспекције у Одељењу за инспекцијске послове Општинске управе </w:t>
      </w:r>
      <w:r>
        <w:rPr>
          <w:rFonts w:ascii="Times New Roman" w:hAnsi="Times New Roman"/>
          <w:lang w:val="sr-Cyrl-CS"/>
        </w:rPr>
        <w:t xml:space="preserve">општине </w:t>
      </w:r>
      <w:r w:rsidRPr="00706D4E">
        <w:rPr>
          <w:rFonts w:ascii="Times New Roman" w:hAnsi="Times New Roman" w:cs="Times New Roman"/>
          <w:lang w:val="sr-Cyrl-CS"/>
        </w:rPr>
        <w:t>Велико Градиште</w:t>
      </w:r>
      <w:r>
        <w:rPr>
          <w:rFonts w:ascii="Times New Roman" w:hAnsi="Times New Roman" w:cs="Times New Roman"/>
          <w:lang w:val="sr-Cyrl-CS"/>
        </w:rPr>
        <w:t xml:space="preserve"> радила су два извршиоца – дипломирани машински</w:t>
      </w:r>
      <w:r w:rsidRPr="00706D4E">
        <w:rPr>
          <w:rFonts w:ascii="Times New Roman" w:hAnsi="Times New Roman" w:cs="Times New Roman"/>
          <w:lang w:val="sr-Cyrl-CS"/>
        </w:rPr>
        <w:t xml:space="preserve"> инжињер</w:t>
      </w:r>
      <w:r w:rsidRPr="000F3F33">
        <w:rPr>
          <w:rFonts w:ascii="Times New Roman" w:hAnsi="Times New Roman" w:cs="Times New Roman"/>
          <w:lang w:val="sr-Cyrl-RS"/>
        </w:rPr>
        <w:t xml:space="preserve"> </w:t>
      </w:r>
      <w:r w:rsidRPr="006629C9">
        <w:rPr>
          <w:rFonts w:ascii="Times New Roman" w:hAnsi="Times New Roman" w:cs="Times New Roman"/>
          <w:lang w:val="sr-Cyrl-RS"/>
        </w:rPr>
        <w:t xml:space="preserve">и </w:t>
      </w:r>
      <w:proofErr w:type="spellStart"/>
      <w:r w:rsidRPr="006629C9">
        <w:rPr>
          <w:rFonts w:ascii="Times New Roman" w:hAnsi="Times New Roman" w:cs="Times New Roman"/>
        </w:rPr>
        <w:t>дипломирани</w:t>
      </w:r>
      <w:proofErr w:type="spellEnd"/>
      <w:r w:rsidRPr="006629C9">
        <w:rPr>
          <w:rFonts w:ascii="Times New Roman" w:hAnsi="Times New Roman" w:cs="Times New Roman"/>
        </w:rPr>
        <w:t xml:space="preserve"> </w:t>
      </w:r>
      <w:proofErr w:type="spellStart"/>
      <w:r w:rsidRPr="006629C9">
        <w:rPr>
          <w:rFonts w:ascii="Times New Roman" w:hAnsi="Times New Roman" w:cs="Times New Roman"/>
        </w:rPr>
        <w:t>економиста</w:t>
      </w:r>
      <w:proofErr w:type="spellEnd"/>
      <w:r>
        <w:rPr>
          <w:sz w:val="22"/>
          <w:szCs w:val="22"/>
          <w:lang w:val="sr-Cyrl-RS"/>
        </w:rPr>
        <w:t xml:space="preserve"> </w:t>
      </w:r>
      <w:r w:rsidRPr="006629C9">
        <w:rPr>
          <w:rFonts w:ascii="Times New Roman" w:hAnsi="Times New Roman" w:cs="Times New Roman"/>
          <w:lang w:val="sr-Cyrl-RS"/>
        </w:rPr>
        <w:t xml:space="preserve">као и саобраћајни и општински туристички инспектор </w:t>
      </w:r>
      <w:r>
        <w:rPr>
          <w:rFonts w:ascii="Times New Roman" w:hAnsi="Times New Roman" w:cs="Times New Roman"/>
          <w:lang w:val="sr-Cyrl-RS"/>
        </w:rPr>
        <w:t>као придодат реферат.</w:t>
      </w:r>
    </w:p>
    <w:p w14:paraId="29AEF13E" w14:textId="77777777" w:rsidR="001F4CDD" w:rsidRDefault="001F4CDD" w:rsidP="001F4CDD">
      <w:pPr>
        <w:jc w:val="both"/>
        <w:rPr>
          <w:lang w:val="sr-Cyrl-CS"/>
        </w:rPr>
      </w:pPr>
    </w:p>
    <w:p w14:paraId="3769974A" w14:textId="77777777" w:rsidR="001F4CDD" w:rsidRPr="00CC7E02" w:rsidRDefault="001F4CDD" w:rsidP="001F4CDD">
      <w:pPr>
        <w:ind w:firstLine="720"/>
        <w:jc w:val="both"/>
        <w:rPr>
          <w:b/>
          <w:lang w:val="sr-Cyrl-CS"/>
        </w:rPr>
      </w:pPr>
      <w:r w:rsidRPr="00A72C5C">
        <w:rPr>
          <w:b/>
          <w:lang w:val="sr-Cyrl-CS"/>
        </w:rPr>
        <w:t>1.</w:t>
      </w:r>
      <w:r>
        <w:rPr>
          <w:b/>
          <w:lang w:val="sr-Cyrl-CS"/>
        </w:rPr>
        <w:t xml:space="preserve"> </w:t>
      </w:r>
      <w:r w:rsidRPr="00CC7E02">
        <w:rPr>
          <w:b/>
          <w:lang w:val="sr-Cyrl-CS"/>
        </w:rPr>
        <w:t>Број спречених или битно умањених вероватних настанака штетних последица по законом заштићена добра, права и интересе (п</w:t>
      </w:r>
      <w:r>
        <w:rPr>
          <w:b/>
          <w:lang w:val="sr-Cyrl-CS"/>
        </w:rPr>
        <w:t>ревентивно деловање инспекције)</w:t>
      </w:r>
      <w:r w:rsidRPr="00CC7E02">
        <w:rPr>
          <w:b/>
          <w:lang w:val="sr-Cyrl-CS"/>
        </w:rPr>
        <w:t xml:space="preserve"> </w:t>
      </w:r>
    </w:p>
    <w:p w14:paraId="68DDBB76" w14:textId="77777777" w:rsidR="001F4CDD" w:rsidRPr="007451D6" w:rsidRDefault="001F4CDD" w:rsidP="001F4CDD">
      <w:pPr>
        <w:ind w:firstLine="720"/>
        <w:jc w:val="both"/>
      </w:pPr>
      <w:r>
        <w:rPr>
          <w:lang w:val="sr-Cyrl-CS"/>
        </w:rPr>
        <w:t xml:space="preserve">     </w:t>
      </w:r>
      <w:r w:rsidRPr="00DB1466">
        <w:rPr>
          <w:lang w:val="sr-Cyrl-CS"/>
        </w:rPr>
        <w:t>У току 20</w:t>
      </w:r>
      <w:r>
        <w:rPr>
          <w:lang w:val="sr-Cyrl-CS"/>
        </w:rPr>
        <w:t>20</w:t>
      </w:r>
      <w:r w:rsidRPr="00DB1466">
        <w:rPr>
          <w:lang w:val="sr-Cyrl-CS"/>
        </w:rPr>
        <w:t xml:space="preserve">. године није било угрожавања законом заштићених добара. </w:t>
      </w:r>
    </w:p>
    <w:p w14:paraId="1D6D85F2" w14:textId="77777777" w:rsidR="001F4CDD" w:rsidRPr="00CC7E02" w:rsidRDefault="001F4CDD" w:rsidP="001F4CDD">
      <w:pPr>
        <w:ind w:firstLine="720"/>
        <w:jc w:val="both"/>
        <w:rPr>
          <w:b/>
          <w:lang w:val="sr-Cyrl-CS"/>
        </w:rPr>
      </w:pPr>
      <w:r w:rsidRPr="00A72C5C">
        <w:rPr>
          <w:b/>
          <w:lang w:val="sr-Cyrl-CS"/>
        </w:rPr>
        <w:t>2.</w:t>
      </w:r>
      <w:r>
        <w:rPr>
          <w:lang w:val="sr-Cyrl-CS"/>
        </w:rPr>
        <w:t xml:space="preserve"> </w:t>
      </w:r>
      <w:r w:rsidRPr="00CC7E02">
        <w:rPr>
          <w:b/>
          <w:lang w:val="sr-Cyrl-CS"/>
        </w:rPr>
        <w:t>Обавештавање јавности, пружање стручне и саветодавне подршке надзираним субјектима или лицима која остварују одређена права у надзираним субјектима или у вези са надзираним субјектима, укључујући издавање аката о примени прописа и службене саветодавне посете, превентивни инспекцијски надзори и друге активности усмерене ка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добра, права и интересе, са подацима о броју и облицима ових активности и кругу лица обухваћених тим активностима (превент</w:t>
      </w:r>
      <w:r>
        <w:rPr>
          <w:b/>
          <w:lang w:val="sr-Cyrl-CS"/>
        </w:rPr>
        <w:t>ивно деловање инспекције)</w:t>
      </w:r>
      <w:r w:rsidRPr="00CC7E02">
        <w:rPr>
          <w:b/>
          <w:lang w:val="sr-Cyrl-CS"/>
        </w:rPr>
        <w:t xml:space="preserve"> </w:t>
      </w:r>
    </w:p>
    <w:p w14:paraId="0DB853DB" w14:textId="77777777" w:rsidR="001F4CDD" w:rsidRPr="00DB1466" w:rsidRDefault="001F4CDD" w:rsidP="001F4CD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Pr="00DB1466">
        <w:rPr>
          <w:lang w:val="sr-Cyrl-CS"/>
        </w:rPr>
        <w:t xml:space="preserve"> У  току 20</w:t>
      </w:r>
      <w:r>
        <w:rPr>
          <w:lang w:val="sr-Cyrl-CS"/>
        </w:rPr>
        <w:t>20</w:t>
      </w:r>
      <w:r w:rsidRPr="00DB1466">
        <w:rPr>
          <w:lang w:val="sr-Cyrl-CS"/>
        </w:rPr>
        <w:t xml:space="preserve">. године комунална инспекција свакодневно је била на терену и у сталној комуникацији са грађанима обавештавала јавност и пружала саветодавну подршку. </w:t>
      </w:r>
    </w:p>
    <w:p w14:paraId="7375C236" w14:textId="77777777" w:rsidR="001F4CDD" w:rsidRPr="00106B7E" w:rsidRDefault="001F4CDD" w:rsidP="001F4CDD">
      <w:pPr>
        <w:jc w:val="both"/>
        <w:rPr>
          <w:lang w:val="sr-Cyrl-RS"/>
        </w:rPr>
      </w:pPr>
      <w:r>
        <w:rPr>
          <w:lang w:val="sr-Cyrl-CS"/>
        </w:rPr>
        <w:t xml:space="preserve">                 Већим делом 2020.године акценат рада комуналне инспекције био је стављен на контролу примена </w:t>
      </w:r>
      <w:r>
        <w:rPr>
          <w:lang w:val="sr-Latn-RS"/>
        </w:rPr>
        <w:t>COVID</w:t>
      </w:r>
      <w:r>
        <w:rPr>
          <w:lang w:val="sr-Cyrl-RS"/>
        </w:rPr>
        <w:t xml:space="preserve"> мера</w:t>
      </w:r>
      <w:r>
        <w:rPr>
          <w:lang w:val="sr-Cyrl-CS"/>
        </w:rPr>
        <w:t xml:space="preserve"> код становништва и привредних субјеката</w:t>
      </w:r>
      <w:r>
        <w:t>, a</w:t>
      </w:r>
      <w:r>
        <w:rPr>
          <w:lang w:val="sr-Cyrl-RS"/>
        </w:rPr>
        <w:t xml:space="preserve"> у току летње туристичке сезоне и на уређењу приватних парцела и комуналном реду у граду и Белом Багрему.</w:t>
      </w:r>
    </w:p>
    <w:p w14:paraId="07A880AA" w14:textId="77777777" w:rsidR="001F4CDD" w:rsidRPr="00DB1466" w:rsidRDefault="001F4CDD" w:rsidP="001F4CDD">
      <w:pPr>
        <w:jc w:val="both"/>
        <w:rPr>
          <w:lang w:val="sr-Cyrl-CS"/>
        </w:rPr>
      </w:pPr>
      <w:r>
        <w:rPr>
          <w:lang w:val="sr-Cyrl-CS"/>
        </w:rPr>
        <w:tab/>
        <w:t xml:space="preserve">     </w:t>
      </w:r>
      <w:r w:rsidRPr="00DB1466">
        <w:rPr>
          <w:lang w:val="sr-Cyrl-CS"/>
        </w:rPr>
        <w:t xml:space="preserve">Посебна пажња посвећена је уништавању коровске биљке амброзије хемијским селективним хербицидом, дератизацији и дезинсекцији стамбених зграда, подрума и канализационих отвора, одрађена су </w:t>
      </w:r>
      <w:r>
        <w:rPr>
          <w:lang w:val="sr-Cyrl-CS"/>
        </w:rPr>
        <w:t>пет</w:t>
      </w:r>
      <w:r w:rsidRPr="00DB1466">
        <w:rPr>
          <w:lang w:val="sr-Cyrl-CS"/>
        </w:rPr>
        <w:t xml:space="preserve"> третмана запрашивања ларви комараца са земље и три третмана запрашивања комараца авио прелетом</w:t>
      </w:r>
      <w:r>
        <w:rPr>
          <w:lang w:val="sr-Cyrl-CS"/>
        </w:rPr>
        <w:t>.</w:t>
      </w:r>
    </w:p>
    <w:p w14:paraId="665CB4B9" w14:textId="77777777" w:rsidR="001F4CDD" w:rsidRPr="00DB1466" w:rsidRDefault="001F4CDD" w:rsidP="001F4CDD">
      <w:pPr>
        <w:jc w:val="both"/>
        <w:rPr>
          <w:lang w:val="sr-Cyrl-CS"/>
        </w:rPr>
      </w:pPr>
      <w:r>
        <w:rPr>
          <w:lang w:val="sr-Cyrl-CS"/>
        </w:rPr>
        <w:tab/>
        <w:t xml:space="preserve">     </w:t>
      </w:r>
      <w:r w:rsidRPr="00DB1466">
        <w:rPr>
          <w:lang w:val="sr-Cyrl-CS"/>
        </w:rPr>
        <w:t xml:space="preserve">Током целе године вршен је инспекцијски надзор над илегалном трговином дувана и дуванских производа на Бувљој и Зеленој пијаци, а у току летње сезоне и на пијаци </w:t>
      </w:r>
      <w:r w:rsidRPr="00DB1466">
        <w:rPr>
          <w:lang w:val="sr-Cyrl-CS"/>
        </w:rPr>
        <w:lastRenderedPageBreak/>
        <w:t>у Белом Багрему. У току вршења инспекцијског надзора по том основу нису уочене неправилности у извештајном периоду.</w:t>
      </w:r>
    </w:p>
    <w:p w14:paraId="0D8E1B8A" w14:textId="77777777" w:rsidR="001F4CDD" w:rsidRPr="00DB1466" w:rsidRDefault="001F4CDD" w:rsidP="001F4CD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</w:t>
      </w:r>
      <w:r w:rsidRPr="00DB1466">
        <w:rPr>
          <w:lang w:val="sr-Cyrl-CS"/>
        </w:rPr>
        <w:t xml:space="preserve">Комунални инспектори вршили су </w:t>
      </w:r>
      <w:r>
        <w:rPr>
          <w:lang w:val="sr-Cyrl-CS"/>
        </w:rPr>
        <w:t xml:space="preserve">редовне и </w:t>
      </w:r>
      <w:r w:rsidRPr="00DB1466">
        <w:rPr>
          <w:lang w:val="sr-Cyrl-CS"/>
        </w:rPr>
        <w:t>превентивне инспекцијске надзоре код корисника који поседују Решења о одобрењу за заузеће јавних површина али којима је истекао, или је требао да истекне рок издатих решења</w:t>
      </w:r>
      <w:r>
        <w:rPr>
          <w:lang w:val="sr-Cyrl-CS"/>
        </w:rPr>
        <w:t>,</w:t>
      </w:r>
      <w:r w:rsidRPr="00DB1466">
        <w:rPr>
          <w:lang w:val="sr-Cyrl-CS"/>
        </w:rPr>
        <w:t xml:space="preserve"> након чега је одређен број субјеката поднео нове захтеве за продужење одобрења.</w:t>
      </w:r>
    </w:p>
    <w:p w14:paraId="1FC33A0D" w14:textId="77777777" w:rsidR="001F4CDD" w:rsidRDefault="001F4CDD" w:rsidP="001F4CDD">
      <w:pPr>
        <w:ind w:firstLine="720"/>
        <w:jc w:val="both"/>
      </w:pPr>
      <w:r>
        <w:rPr>
          <w:lang w:val="sr-Cyrl-CS"/>
        </w:rPr>
        <w:t xml:space="preserve">     Урађене су, </w:t>
      </w:r>
      <w:r w:rsidRPr="00DB1466">
        <w:rPr>
          <w:lang w:val="sr-Cyrl-CS"/>
        </w:rPr>
        <w:t>ажуриране и објављене на сајту општине Велико Градиште контролне листе за инспекцијски надзор из области надзора комуналне инспекције.</w:t>
      </w:r>
    </w:p>
    <w:p w14:paraId="1F96D20D" w14:textId="77777777" w:rsidR="001F4CDD" w:rsidRPr="00CC7E02" w:rsidRDefault="001F4CDD" w:rsidP="001F4CDD">
      <w:pPr>
        <w:ind w:firstLine="720"/>
        <w:jc w:val="both"/>
        <w:rPr>
          <w:b/>
          <w:lang w:val="sr-Cyrl-CS"/>
        </w:rPr>
      </w:pPr>
      <w:r w:rsidRPr="00CC7E02">
        <w:rPr>
          <w:b/>
          <w:lang w:val="sr-Cyrl-CS"/>
        </w:rPr>
        <w:t>3. Ниво усклађености пословања и поступања надзираних субјеката са законом и другим прописом, који с</w:t>
      </w:r>
      <w:r>
        <w:rPr>
          <w:b/>
          <w:lang w:val="sr-Cyrl-CS"/>
        </w:rPr>
        <w:t>е мери помоћу контролних листи</w:t>
      </w:r>
    </w:p>
    <w:p w14:paraId="78050194" w14:textId="77777777" w:rsidR="001F4CDD" w:rsidRPr="00DB1466" w:rsidRDefault="001F4CDD" w:rsidP="001F4CD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У току 2020</w:t>
      </w:r>
      <w:r w:rsidRPr="00DB1466">
        <w:rPr>
          <w:lang w:val="sr-Cyrl-CS"/>
        </w:rPr>
        <w:t xml:space="preserve">.године комунална инспекција је у свом раду </w:t>
      </w:r>
      <w:r>
        <w:rPr>
          <w:lang w:val="sr-Cyrl-CS"/>
        </w:rPr>
        <w:t xml:space="preserve">приликом вршења редовног инспекцијског  надзора </w:t>
      </w:r>
      <w:r w:rsidRPr="00DB1466">
        <w:rPr>
          <w:lang w:val="sr-Cyrl-CS"/>
        </w:rPr>
        <w:t>користила контролне листе а због честих измена општинских Одлука редовно су ажуриране у циљу усклађености Одлука са законима. Усклађеност је била 90% (однос броја предмета редовног инспекцијског надзора и утврђених неправилности).</w:t>
      </w:r>
    </w:p>
    <w:p w14:paraId="731A8831" w14:textId="77777777" w:rsidR="001F4CDD" w:rsidRPr="00CC7E02" w:rsidRDefault="001F4CDD" w:rsidP="001F4CDD">
      <w:pPr>
        <w:jc w:val="both"/>
        <w:rPr>
          <w:b/>
          <w:lang w:val="sr-Cyrl-CS"/>
        </w:rPr>
      </w:pPr>
      <w:r>
        <w:t xml:space="preserve">            </w:t>
      </w:r>
      <w:r w:rsidRPr="00CC7E02">
        <w:rPr>
          <w:b/>
          <w:lang w:val="sr-Cyrl-CS"/>
        </w:rPr>
        <w:t xml:space="preserve">4. </w:t>
      </w:r>
      <w:r>
        <w:rPr>
          <w:b/>
          <w:lang w:val="sr-Cyrl-CS"/>
        </w:rPr>
        <w:t xml:space="preserve"> </w:t>
      </w:r>
      <w:r w:rsidRPr="00CC7E02">
        <w:rPr>
          <w:b/>
          <w:lang w:val="sr-Cyrl-CS"/>
        </w:rPr>
        <w:t>Број откривених и отклоњених или битно умањених насталих штетних последица по законом заштићена добра, права и интересе (</w:t>
      </w:r>
      <w:r>
        <w:rPr>
          <w:b/>
          <w:lang w:val="sr-Cyrl-CS"/>
        </w:rPr>
        <w:t>корективно деловање инспекције)</w:t>
      </w:r>
      <w:r w:rsidRPr="00CC7E02">
        <w:rPr>
          <w:b/>
          <w:lang w:val="sr-Cyrl-CS"/>
        </w:rPr>
        <w:t xml:space="preserve"> </w:t>
      </w:r>
    </w:p>
    <w:p w14:paraId="5BE7C2B3" w14:textId="77777777" w:rsidR="001F4CDD" w:rsidRPr="00DB1466" w:rsidRDefault="001F4CDD" w:rsidP="001F4CD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Pr="00DB1466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Pr="003B592E">
        <w:rPr>
          <w:lang w:val="sr-Cyrl-CS"/>
        </w:rPr>
        <w:t>У току 20</w:t>
      </w:r>
      <w:r>
        <w:rPr>
          <w:lang w:val="sr-Cyrl-CS"/>
        </w:rPr>
        <w:t>20</w:t>
      </w:r>
      <w:r w:rsidRPr="003B592E">
        <w:rPr>
          <w:lang w:val="sr-Cyrl-CS"/>
        </w:rPr>
        <w:t xml:space="preserve">. године комунални инспектори су донели </w:t>
      </w:r>
      <w:r>
        <w:t>48</w:t>
      </w:r>
      <w:r>
        <w:rPr>
          <w:lang w:val="sr-Cyrl-RS"/>
        </w:rPr>
        <w:t>.</w:t>
      </w:r>
      <w:r>
        <w:rPr>
          <w:lang w:val="sr-Cyrl-CS"/>
        </w:rPr>
        <w:t xml:space="preserve"> р</w:t>
      </w:r>
      <w:r w:rsidRPr="003B592E">
        <w:rPr>
          <w:lang w:val="sr-Cyrl-CS"/>
        </w:rPr>
        <w:t>ешења којима су налагане мере</w:t>
      </w:r>
      <w:r>
        <w:rPr>
          <w:lang w:val="sr-Cyrl-CS"/>
        </w:rPr>
        <w:t xml:space="preserve"> за отклањање утврђених неправилности</w:t>
      </w:r>
      <w:r w:rsidRPr="003B592E">
        <w:rPr>
          <w:lang w:val="sr-Cyrl-CS"/>
        </w:rPr>
        <w:t>.</w:t>
      </w:r>
    </w:p>
    <w:p w14:paraId="65253374" w14:textId="77777777" w:rsidR="001F4CDD" w:rsidRPr="00CC7E02" w:rsidRDefault="001F4CDD" w:rsidP="001F4CDD">
      <w:pPr>
        <w:ind w:firstLine="720"/>
        <w:jc w:val="both"/>
        <w:rPr>
          <w:b/>
          <w:lang w:val="sr-Cyrl-CS"/>
        </w:rPr>
      </w:pPr>
      <w:r w:rsidRPr="00CC7E02">
        <w:rPr>
          <w:b/>
        </w:rPr>
        <w:t xml:space="preserve"> </w:t>
      </w:r>
      <w:r w:rsidRPr="00CC7E02">
        <w:rPr>
          <w:b/>
          <w:lang w:val="sr-Cyrl-CS"/>
        </w:rPr>
        <w:t>5.  Број утврђених нерегистрованих субјека</w:t>
      </w:r>
      <w:r>
        <w:rPr>
          <w:b/>
          <w:lang w:val="sr-Cyrl-CS"/>
        </w:rPr>
        <w:t>та и мере спроведене према њима</w:t>
      </w:r>
      <w:r w:rsidRPr="00CC7E02">
        <w:rPr>
          <w:b/>
          <w:lang w:val="sr-Cyrl-CS"/>
        </w:rPr>
        <w:t xml:space="preserve"> </w:t>
      </w:r>
    </w:p>
    <w:p w14:paraId="5F33CE98" w14:textId="77777777" w:rsidR="001F4CDD" w:rsidRPr="00DB1466" w:rsidRDefault="001F4CDD" w:rsidP="001F4CD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Pr="003B592E">
        <w:rPr>
          <w:lang w:val="sr-Cyrl-CS"/>
        </w:rPr>
        <w:t xml:space="preserve">У току </w:t>
      </w:r>
      <w:r w:rsidRPr="003B592E">
        <w:t>20</w:t>
      </w:r>
      <w:r>
        <w:rPr>
          <w:lang w:val="sr-Cyrl-RS"/>
        </w:rPr>
        <w:t>20</w:t>
      </w:r>
      <w:r w:rsidRPr="003B592E">
        <w:rPr>
          <w:lang w:val="sr-Cyrl-CS"/>
        </w:rPr>
        <w:t>. године није утврђен ни један нерегистрован субјект.</w:t>
      </w:r>
      <w:r w:rsidRPr="00DB1466">
        <w:rPr>
          <w:lang w:val="sr-Cyrl-CS"/>
        </w:rPr>
        <w:t xml:space="preserve"> </w:t>
      </w:r>
    </w:p>
    <w:p w14:paraId="618974CF" w14:textId="77777777" w:rsidR="001F4CDD" w:rsidRPr="00CC7E02" w:rsidRDefault="001F4CDD" w:rsidP="001F4CDD">
      <w:pPr>
        <w:ind w:firstLine="720"/>
        <w:jc w:val="both"/>
        <w:rPr>
          <w:b/>
          <w:lang w:val="sr-Cyrl-CS"/>
        </w:rPr>
      </w:pPr>
      <w:r w:rsidRPr="00CC7E02">
        <w:rPr>
          <w:b/>
        </w:rPr>
        <w:t xml:space="preserve"> </w:t>
      </w:r>
      <w:r w:rsidRPr="00CC7E02">
        <w:rPr>
          <w:b/>
          <w:lang w:val="sr-Cyrl-CS"/>
        </w:rPr>
        <w:t>6.  Мере предузете ради уједначавања праксе инспекц</w:t>
      </w:r>
      <w:r>
        <w:rPr>
          <w:b/>
          <w:lang w:val="sr-Cyrl-CS"/>
        </w:rPr>
        <w:t>ијског надзора и њихово дејство</w:t>
      </w:r>
      <w:r w:rsidRPr="00CC7E02">
        <w:rPr>
          <w:b/>
          <w:lang w:val="sr-Cyrl-CS"/>
        </w:rPr>
        <w:t xml:space="preserve"> </w:t>
      </w:r>
    </w:p>
    <w:p w14:paraId="71531000" w14:textId="77777777" w:rsidR="001F4CDD" w:rsidRDefault="001F4CDD" w:rsidP="001F4CDD">
      <w:pPr>
        <w:jc w:val="both"/>
      </w:pPr>
      <w:r>
        <w:rPr>
          <w:lang w:val="sr-Cyrl-CS"/>
        </w:rPr>
        <w:t xml:space="preserve">                  </w:t>
      </w:r>
      <w:r>
        <w:rPr>
          <w:lang w:val="sr-Cyrl-RS"/>
        </w:rPr>
        <w:t>Из</w:t>
      </w:r>
      <w:proofErr w:type="spellStart"/>
      <w:r>
        <w:t>рађени</w:t>
      </w:r>
      <w:proofErr w:type="spellEnd"/>
      <w:r>
        <w:t xml:space="preserve"> </w:t>
      </w:r>
      <w:r>
        <w:rPr>
          <w:lang w:val="sr-Cyrl-RS"/>
        </w:rPr>
        <w:t xml:space="preserve">су </w:t>
      </w:r>
      <w:proofErr w:type="spellStart"/>
      <w:r>
        <w:t>обрасци</w:t>
      </w:r>
      <w:proofErr w:type="spellEnd"/>
      <w:r>
        <w:t xml:space="preserve"> </w:t>
      </w:r>
      <w:proofErr w:type="spellStart"/>
      <w:r>
        <w:t>копирајућих</w:t>
      </w:r>
      <w:proofErr w:type="spellEnd"/>
      <w:r>
        <w:t xml:space="preserve"> </w:t>
      </w:r>
      <w:proofErr w:type="spellStart"/>
      <w:r>
        <w:t>записника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терену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садрже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елементе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35.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инспекцијском</w:t>
      </w:r>
      <w:proofErr w:type="spellEnd"/>
      <w:r>
        <w:t xml:space="preserve"> </w:t>
      </w:r>
      <w:proofErr w:type="spellStart"/>
      <w:r>
        <w:t>надзору</w:t>
      </w:r>
      <w:proofErr w:type="spellEnd"/>
      <w:r>
        <w:t xml:space="preserve">. </w:t>
      </w:r>
      <w:proofErr w:type="spellStart"/>
      <w:r>
        <w:t>Напомене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упутства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попуњавање</w:t>
      </w:r>
      <w:proofErr w:type="spellEnd"/>
      <w:r>
        <w:t xml:space="preserve"> </w:t>
      </w:r>
      <w:proofErr w:type="spellStart"/>
      <w:r>
        <w:t>записника</w:t>
      </w:r>
      <w:proofErr w:type="spellEnd"/>
      <w:r>
        <w:t xml:space="preserve"> </w:t>
      </w:r>
      <w:proofErr w:type="spellStart"/>
      <w:r>
        <w:t>одштампани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инспектору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t>књигу</w:t>
      </w:r>
      <w:proofErr w:type="spellEnd"/>
      <w:r>
        <w:t xml:space="preserve"> </w:t>
      </w:r>
      <w:proofErr w:type="spellStart"/>
      <w:r>
        <w:t>записника</w:t>
      </w:r>
      <w:proofErr w:type="spellEnd"/>
      <w:r>
        <w:t xml:space="preserve">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умногоме</w:t>
      </w:r>
      <w:proofErr w:type="spellEnd"/>
      <w:r>
        <w:t xml:space="preserve"> </w:t>
      </w:r>
      <w:proofErr w:type="spellStart"/>
      <w:r>
        <w:t>записници</w:t>
      </w:r>
      <w:proofErr w:type="spellEnd"/>
      <w:r>
        <w:t xml:space="preserve"> </w:t>
      </w:r>
      <w:proofErr w:type="spellStart"/>
      <w:r>
        <w:t>уједначени</w:t>
      </w:r>
      <w:proofErr w:type="spellEnd"/>
      <w:r>
        <w:t xml:space="preserve"> у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попуњавања</w:t>
      </w:r>
      <w:proofErr w:type="spellEnd"/>
      <w:r>
        <w:t xml:space="preserve">. </w:t>
      </w:r>
    </w:p>
    <w:p w14:paraId="1A99B1EF" w14:textId="77777777" w:rsidR="001F4CDD" w:rsidRPr="00CC7E02" w:rsidRDefault="001F4CDD" w:rsidP="001F4CDD">
      <w:pPr>
        <w:ind w:firstLine="720"/>
        <w:jc w:val="both"/>
        <w:rPr>
          <w:b/>
          <w:lang w:val="sr-Cyrl-CS"/>
        </w:rPr>
      </w:pPr>
      <w:r>
        <w:rPr>
          <w:b/>
        </w:rPr>
        <w:t xml:space="preserve"> </w:t>
      </w:r>
      <w:r w:rsidRPr="00CC7E02">
        <w:rPr>
          <w:b/>
          <w:lang w:val="sr-Cyrl-CS"/>
        </w:rPr>
        <w:t>7. Остварење плана и ваљаности планирања инспекцијског надзора, нарочито о односу редовних и ванредних инспекцијских надзора, број редовних инспекцијских надзора који нису извршени и разлозима за то, као и о броју допунских</w:t>
      </w:r>
      <w:r>
        <w:rPr>
          <w:b/>
          <w:lang w:val="sr-Cyrl-CS"/>
        </w:rPr>
        <w:t xml:space="preserve"> разлога за инспекцијски надзор</w:t>
      </w:r>
    </w:p>
    <w:p w14:paraId="154BE0E3" w14:textId="77777777" w:rsidR="001F4CDD" w:rsidRPr="00A317BD" w:rsidRDefault="001F4CDD" w:rsidP="001F4CDD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У извештајном периоду извршено је </w:t>
      </w:r>
      <w:r w:rsidRPr="003B592E">
        <w:rPr>
          <w:rFonts w:ascii="Times New Roman" w:hAnsi="Times New Roman"/>
          <w:sz w:val="24"/>
          <w:szCs w:val="24"/>
          <w:lang w:val="sr-Cyrl-CS"/>
        </w:rPr>
        <w:t>10. редовних инспекцијских надзора к</w:t>
      </w:r>
      <w:r>
        <w:rPr>
          <w:rFonts w:ascii="Times New Roman" w:hAnsi="Times New Roman"/>
          <w:sz w:val="24"/>
          <w:szCs w:val="24"/>
          <w:lang w:val="sr-Cyrl-CS"/>
        </w:rPr>
        <w:t>од вршиоца комуналних делатност у складу са усвојеним Годишњим планом за 2020.годину.</w:t>
      </w:r>
    </w:p>
    <w:p w14:paraId="1AFF2DBF" w14:textId="77777777" w:rsidR="001F4CDD" w:rsidRPr="00CC7E02" w:rsidRDefault="001F4CDD" w:rsidP="001F4CDD">
      <w:pPr>
        <w:ind w:firstLine="720"/>
        <w:jc w:val="both"/>
        <w:rPr>
          <w:b/>
          <w:lang w:val="sr-Cyrl-CS"/>
        </w:rPr>
      </w:pPr>
      <w:r>
        <w:rPr>
          <w:b/>
        </w:rPr>
        <w:t xml:space="preserve"> </w:t>
      </w:r>
      <w:r>
        <w:rPr>
          <w:b/>
          <w:lang w:val="sr-Cyrl-RS"/>
        </w:rPr>
        <w:t xml:space="preserve"> </w:t>
      </w:r>
      <w:r w:rsidRPr="00CC7E02">
        <w:rPr>
          <w:b/>
          <w:lang w:val="sr-Cyrl-CS"/>
        </w:rPr>
        <w:t>8.</w:t>
      </w:r>
      <w:r>
        <w:rPr>
          <w:b/>
          <w:lang w:val="sr-Cyrl-CS"/>
        </w:rPr>
        <w:t xml:space="preserve"> </w:t>
      </w:r>
      <w:r w:rsidRPr="00CC7E02">
        <w:rPr>
          <w:b/>
          <w:lang w:val="sr-Cyrl-CS"/>
        </w:rPr>
        <w:t>Ниво координације инспекцијског надзора са инспекцијским надз</w:t>
      </w:r>
      <w:r>
        <w:rPr>
          <w:b/>
          <w:lang w:val="sr-Cyrl-CS"/>
        </w:rPr>
        <w:t>ором кога врше друге инспекције</w:t>
      </w:r>
      <w:r w:rsidRPr="00CC7E02">
        <w:rPr>
          <w:b/>
          <w:lang w:val="sr-Cyrl-CS"/>
        </w:rPr>
        <w:t xml:space="preserve"> </w:t>
      </w:r>
    </w:p>
    <w:p w14:paraId="4A8AC497" w14:textId="77777777" w:rsidR="001F4CDD" w:rsidRPr="00106B7E" w:rsidRDefault="001F4CDD" w:rsidP="001F4CDD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       </w:t>
      </w:r>
      <w:r w:rsidRPr="00DB1466">
        <w:rPr>
          <w:lang w:val="sr-Cyrl-CS"/>
        </w:rPr>
        <w:t>У извештајном периоду комунални инспектори имали су веома добар ниво координације са осталим инспекцијама Општинске управе</w:t>
      </w:r>
      <w:r>
        <w:rPr>
          <w:lang w:val="sr-Cyrl-CS"/>
        </w:rPr>
        <w:t xml:space="preserve">, као и са републичким органима у области контроле примене </w:t>
      </w:r>
      <w:r>
        <w:rPr>
          <w:lang w:val="sr-Latn-RS"/>
        </w:rPr>
        <w:t>Covid</w:t>
      </w:r>
      <w:r>
        <w:rPr>
          <w:lang w:val="sr-Cyrl-RS"/>
        </w:rPr>
        <w:t xml:space="preserve"> мера.</w:t>
      </w:r>
    </w:p>
    <w:p w14:paraId="48A4A447" w14:textId="77777777" w:rsidR="001F4CDD" w:rsidRPr="00CC7E02" w:rsidRDefault="001F4CDD" w:rsidP="001F4CDD">
      <w:pPr>
        <w:ind w:firstLine="720"/>
        <w:jc w:val="both"/>
        <w:rPr>
          <w:b/>
          <w:lang w:val="sr-Cyrl-CS"/>
        </w:rPr>
      </w:pPr>
      <w:r>
        <w:rPr>
          <w:b/>
          <w:lang w:val="sr-Cyrl-RS"/>
        </w:rPr>
        <w:t xml:space="preserve"> </w:t>
      </w:r>
      <w:r>
        <w:rPr>
          <w:b/>
        </w:rPr>
        <w:t xml:space="preserve"> </w:t>
      </w:r>
      <w:r w:rsidRPr="00CC7E02">
        <w:rPr>
          <w:b/>
          <w:lang w:val="sr-Cyrl-CS"/>
        </w:rPr>
        <w:t>9.</w:t>
      </w:r>
      <w:r w:rsidRPr="00CC7E02">
        <w:rPr>
          <w:b/>
        </w:rPr>
        <w:t xml:space="preserve"> </w:t>
      </w:r>
      <w:r w:rsidRPr="00CC7E02">
        <w:rPr>
          <w:b/>
          <w:lang w:val="sr-Cyrl-CS"/>
        </w:rPr>
        <w:t>Материјални, технички и кадровски ресурси које је инспекција користила у вршењу инспекцијског надзора и мерама предузетим у циљу делотворне употребе ресурса инспекције и р</w:t>
      </w:r>
      <w:r>
        <w:rPr>
          <w:b/>
          <w:lang w:val="sr-Cyrl-CS"/>
        </w:rPr>
        <w:t>езултатима предузетих мера</w:t>
      </w:r>
      <w:r w:rsidRPr="00CC7E02">
        <w:rPr>
          <w:b/>
          <w:lang w:val="sr-Cyrl-CS"/>
        </w:rPr>
        <w:t xml:space="preserve"> </w:t>
      </w:r>
    </w:p>
    <w:p w14:paraId="6F3F264F" w14:textId="77777777" w:rsidR="001F4CDD" w:rsidRPr="00DB1466" w:rsidRDefault="001F4CDD" w:rsidP="001F4CD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Pr="00DB1466">
        <w:rPr>
          <w:lang w:val="sr-Cyrl-CS"/>
        </w:rPr>
        <w:t>Инспекцијски надзор из области комуналних делатности у извештајном периоду вршила су два комунална инспектора, саобраћајно-комунални инспектор</w:t>
      </w:r>
      <w:r>
        <w:t xml:space="preserve"> </w:t>
      </w:r>
      <w:r w:rsidRPr="00DB1466">
        <w:rPr>
          <w:lang w:val="sr-Cyrl-CS"/>
        </w:rPr>
        <w:t xml:space="preserve">и </w:t>
      </w:r>
      <w:r>
        <w:rPr>
          <w:lang w:val="sr-Cyrl-RS"/>
        </w:rPr>
        <w:t>туристичко-комунални инспектор.</w:t>
      </w:r>
      <w:r w:rsidRPr="00DB1466">
        <w:rPr>
          <w:lang w:val="sr-Cyrl-CS"/>
        </w:rPr>
        <w:t xml:space="preserve"> Од техничких и материјалних ресурса инспектори су на </w:t>
      </w:r>
      <w:r w:rsidRPr="00106B7E">
        <w:rPr>
          <w:lang w:val="sr-Cyrl-CS"/>
        </w:rPr>
        <w:t>располагању имали аутомобил Општинске управе који су делили са другим инспекцијама и четири рачунара.</w:t>
      </w:r>
    </w:p>
    <w:p w14:paraId="64ADA1D4" w14:textId="77777777" w:rsidR="001F4CDD" w:rsidRPr="0071310B" w:rsidRDefault="001F4CDD" w:rsidP="001F4CDD">
      <w:pPr>
        <w:ind w:firstLine="720"/>
        <w:jc w:val="both"/>
        <w:rPr>
          <w:b/>
          <w:lang w:val="sr-Cyrl-CS"/>
        </w:rPr>
      </w:pPr>
      <w:r w:rsidRPr="0071310B">
        <w:rPr>
          <w:b/>
          <w:lang w:val="sr-Cyrl-CS"/>
        </w:rPr>
        <w:t>10. Придржавање рокова проп</w:t>
      </w:r>
      <w:r>
        <w:rPr>
          <w:b/>
          <w:lang w:val="sr-Cyrl-CS"/>
        </w:rPr>
        <w:t>исаних за поступање инспекције</w:t>
      </w:r>
    </w:p>
    <w:p w14:paraId="7426290A" w14:textId="77777777" w:rsidR="001F4CDD" w:rsidRPr="00DB1466" w:rsidRDefault="001F4CDD" w:rsidP="001F4CD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Pr="00DB1466">
        <w:rPr>
          <w:lang w:val="sr-Cyrl-CS"/>
        </w:rPr>
        <w:t>Сви</w:t>
      </w:r>
      <w:r>
        <w:rPr>
          <w:lang w:val="sr-Cyrl-CS"/>
        </w:rPr>
        <w:t xml:space="preserve"> предмети решавани су у законом</w:t>
      </w:r>
      <w:r w:rsidRPr="00DB1466">
        <w:rPr>
          <w:lang w:val="sr-Cyrl-CS"/>
        </w:rPr>
        <w:t xml:space="preserve"> предвиђеном року. </w:t>
      </w:r>
    </w:p>
    <w:p w14:paraId="77015B77" w14:textId="77777777" w:rsidR="001F4CDD" w:rsidRPr="0071310B" w:rsidRDefault="001F4CDD" w:rsidP="001F4CDD">
      <w:pPr>
        <w:ind w:firstLine="720"/>
        <w:jc w:val="both"/>
        <w:rPr>
          <w:lang w:val="sr-Cyrl-CS"/>
        </w:rPr>
      </w:pPr>
      <w:r w:rsidRPr="0071310B">
        <w:rPr>
          <w:b/>
          <w:lang w:val="sr-Cyrl-CS"/>
        </w:rPr>
        <w:t>11. Законитости управних аката донетих у инспекцијском надзору (број другостепених поступака, њихов исход, број покренутих у</w:t>
      </w:r>
      <w:r>
        <w:rPr>
          <w:b/>
          <w:lang w:val="sr-Cyrl-CS"/>
        </w:rPr>
        <w:t>правних спорова и њихов исход)</w:t>
      </w:r>
      <w:r w:rsidRPr="0071310B">
        <w:rPr>
          <w:lang w:val="sr-Cyrl-CS"/>
        </w:rPr>
        <w:t xml:space="preserve"> </w:t>
      </w:r>
    </w:p>
    <w:p w14:paraId="0A1EE7BC" w14:textId="77777777" w:rsidR="001F4CDD" w:rsidRPr="00DB1466" w:rsidRDefault="001F4CDD" w:rsidP="001F4CDD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 xml:space="preserve">      </w:t>
      </w:r>
      <w:r w:rsidRPr="00D37C1E">
        <w:rPr>
          <w:lang w:val="sr-Cyrl-CS"/>
        </w:rPr>
        <w:t xml:space="preserve">У 2020. год. било </w:t>
      </w:r>
      <w:r>
        <w:rPr>
          <w:lang w:val="sr-Cyrl-CS"/>
        </w:rPr>
        <w:t xml:space="preserve">је </w:t>
      </w:r>
      <w:r w:rsidRPr="00D37C1E">
        <w:rPr>
          <w:lang w:val="sr-Cyrl-CS"/>
        </w:rPr>
        <w:t>5</w:t>
      </w:r>
      <w:r>
        <w:rPr>
          <w:lang w:val="sr-Cyrl-CS"/>
        </w:rPr>
        <w:t>.</w:t>
      </w:r>
      <w:r w:rsidRPr="00D37C1E">
        <w:rPr>
          <w:lang w:val="sr-Cyrl-CS"/>
        </w:rPr>
        <w:t xml:space="preserve"> другостепених поступака</w:t>
      </w:r>
      <w:r>
        <w:rPr>
          <w:lang w:val="sr-Cyrl-CS"/>
        </w:rPr>
        <w:t xml:space="preserve"> и по њиховом окончању потврђена су првостепена решења</w:t>
      </w:r>
      <w:r w:rsidRPr="00DB1466">
        <w:rPr>
          <w:lang w:val="sr-Cyrl-CS"/>
        </w:rPr>
        <w:t xml:space="preserve">.  </w:t>
      </w:r>
    </w:p>
    <w:p w14:paraId="5EACC261" w14:textId="77777777" w:rsidR="001F4CDD" w:rsidRPr="00DB1466" w:rsidRDefault="001F4CDD" w:rsidP="001F4CD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Pr="003B592E">
        <w:rPr>
          <w:lang w:val="sr-Cyrl-CS"/>
        </w:rPr>
        <w:t>Није било покренутих управних спорова у 20</w:t>
      </w:r>
      <w:r>
        <w:rPr>
          <w:lang w:val="sr-Cyrl-CS"/>
        </w:rPr>
        <w:t>20</w:t>
      </w:r>
      <w:r w:rsidRPr="003B592E">
        <w:rPr>
          <w:lang w:val="sr-Cyrl-CS"/>
        </w:rPr>
        <w:t>. години</w:t>
      </w:r>
      <w:r w:rsidRPr="00DB1466">
        <w:rPr>
          <w:lang w:val="sr-Cyrl-CS"/>
        </w:rPr>
        <w:t xml:space="preserve">. </w:t>
      </w:r>
    </w:p>
    <w:p w14:paraId="24A9EE17" w14:textId="77777777" w:rsidR="001F4CDD" w:rsidRPr="0071310B" w:rsidRDefault="001F4CDD" w:rsidP="001F4CDD">
      <w:pPr>
        <w:ind w:firstLine="720"/>
        <w:jc w:val="both"/>
        <w:rPr>
          <w:b/>
          <w:lang w:val="sr-Cyrl-CS"/>
        </w:rPr>
      </w:pPr>
      <w:r w:rsidRPr="0071310B">
        <w:rPr>
          <w:b/>
          <w:lang w:val="sr-Cyrl-CS"/>
        </w:rPr>
        <w:t>12. Поступање у решевању притужби на рад инспекције, са исходима тог поступања, уз посебно истицање броја поднетих притужби и облас</w:t>
      </w:r>
      <w:r>
        <w:rPr>
          <w:b/>
          <w:lang w:val="sr-Cyrl-CS"/>
        </w:rPr>
        <w:t>ти рада на које су се односиле</w:t>
      </w:r>
    </w:p>
    <w:p w14:paraId="261F9C95" w14:textId="77777777" w:rsidR="001F4CDD" w:rsidRPr="00DB1466" w:rsidRDefault="001F4CDD" w:rsidP="001F4CD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Pr="00C970D0">
        <w:rPr>
          <w:lang w:val="sr-Cyrl-RS"/>
        </w:rPr>
        <w:t>Било је притужби на рад једног комуналног инспектора</w:t>
      </w:r>
      <w:r w:rsidRPr="00C970D0">
        <w:rPr>
          <w:lang w:val="sr-Cyrl-CS"/>
        </w:rPr>
        <w:t xml:space="preserve">. Након спроведене процедуре, утврђено је да су притужбе биле неосноване и да није било пропуста у раду </w:t>
      </w:r>
      <w:r>
        <w:rPr>
          <w:lang w:val="sr-Cyrl-CS"/>
        </w:rPr>
        <w:t xml:space="preserve">тог </w:t>
      </w:r>
      <w:r w:rsidRPr="00C970D0">
        <w:rPr>
          <w:lang w:val="sr-Cyrl-CS"/>
        </w:rPr>
        <w:t>комуналног инспектора.</w:t>
      </w:r>
      <w:r w:rsidRPr="00DB1466">
        <w:rPr>
          <w:lang w:val="sr-Cyrl-CS"/>
        </w:rPr>
        <w:t xml:space="preserve">  </w:t>
      </w:r>
    </w:p>
    <w:p w14:paraId="25C6CAC2" w14:textId="77777777" w:rsidR="001F4CDD" w:rsidRPr="0071310B" w:rsidRDefault="001F4CDD" w:rsidP="001F4CDD">
      <w:pPr>
        <w:ind w:firstLine="720"/>
        <w:jc w:val="both"/>
        <w:rPr>
          <w:b/>
          <w:lang w:val="sr-Cyrl-CS"/>
        </w:rPr>
      </w:pPr>
      <w:r>
        <w:t xml:space="preserve"> </w:t>
      </w:r>
      <w:r w:rsidRPr="00A72C5C">
        <w:rPr>
          <w:b/>
          <w:lang w:val="sr-Cyrl-CS"/>
        </w:rPr>
        <w:t>13.</w:t>
      </w:r>
      <w:r>
        <w:rPr>
          <w:lang w:val="sr-Cyrl-CS"/>
        </w:rPr>
        <w:t xml:space="preserve"> </w:t>
      </w:r>
      <w:r w:rsidRPr="0071310B">
        <w:rPr>
          <w:b/>
          <w:lang w:val="sr-Cyrl-CS"/>
        </w:rPr>
        <w:t xml:space="preserve">Обуке и други облици стручног усавршавања инспектора, односно службеника овлашћених за вршење инспекцијског надзора, са бројем тих обука и других облика стручног усавршавања и бројем инспектора, односно службеника овлашћених за вршење инспекцијског надзора који су похађали те обуке и друге облике стручног усавршавања </w:t>
      </w:r>
    </w:p>
    <w:p w14:paraId="565D4B05" w14:textId="77777777" w:rsidR="001F4CDD" w:rsidRDefault="001F4CDD" w:rsidP="001F4CD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Пет инспектора је прошло регионалну обуку у радионици „Процена ризика и управљање ризиком у комуналној инспекцији ЈЛС“ у организацији Сталне конференције градова и општина ( СКГО ).</w:t>
      </w:r>
    </w:p>
    <w:p w14:paraId="5413D0C9" w14:textId="77777777" w:rsidR="001F4CDD" w:rsidRDefault="001F4CDD" w:rsidP="001F4CDD">
      <w:pPr>
        <w:ind w:firstLine="720"/>
        <w:jc w:val="both"/>
        <w:rPr>
          <w:lang w:val="sr-Cyrl-RS"/>
        </w:rPr>
      </w:pPr>
      <w:r>
        <w:t xml:space="preserve">     </w:t>
      </w:r>
      <w:r>
        <w:rPr>
          <w:lang w:val="sr-Cyrl-RS"/>
        </w:rPr>
        <w:t xml:space="preserve">Пет инспектора је прошло акредитовану обуку (вебинар) на тему „Комунална инспекција“ у организацији СКГО-а. </w:t>
      </w:r>
    </w:p>
    <w:p w14:paraId="173DA449" w14:textId="77777777" w:rsidR="001F4CDD" w:rsidRPr="009F3948" w:rsidRDefault="001F4CDD" w:rsidP="001F4CD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   Четири инспектора је прошло обуку (вебинар) на тему „Надзор над применом мера за заштиту становништва од заразних болести“ у организацији Националне академије за јавну управу.</w:t>
      </w:r>
    </w:p>
    <w:p w14:paraId="32D44243" w14:textId="77777777" w:rsidR="001F4CDD" w:rsidRPr="0071310B" w:rsidRDefault="001F4CDD" w:rsidP="001F4CDD">
      <w:pPr>
        <w:ind w:firstLine="720"/>
        <w:jc w:val="both"/>
        <w:rPr>
          <w:b/>
          <w:lang w:val="sr-Cyrl-CS"/>
        </w:rPr>
      </w:pPr>
      <w:r w:rsidRPr="0071310B">
        <w:rPr>
          <w:b/>
          <w:lang w:val="sr-Cyrl-CS"/>
        </w:rPr>
        <w:t>14. Иницијативе за измене и</w:t>
      </w:r>
      <w:r>
        <w:rPr>
          <w:b/>
          <w:lang w:val="sr-Cyrl-CS"/>
        </w:rPr>
        <w:t xml:space="preserve"> допуне закона и других прописа</w:t>
      </w:r>
    </w:p>
    <w:p w14:paraId="13FED198" w14:textId="77777777" w:rsidR="001F4CDD" w:rsidRPr="00DB1466" w:rsidRDefault="001F4CDD" w:rsidP="001F4CD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Pr="00DB1466">
        <w:rPr>
          <w:lang w:val="sr-Cyrl-CS"/>
        </w:rPr>
        <w:t>Извршено је усклађивање Одлука Општинске управе општине Велико Градиште са Законом о прекршајима поводом примене прекршајног налога и осталим прописима.</w:t>
      </w:r>
    </w:p>
    <w:p w14:paraId="31BB721C" w14:textId="77777777" w:rsidR="001F4CDD" w:rsidRPr="0071310B" w:rsidRDefault="001F4CDD" w:rsidP="001F4CDD">
      <w:pPr>
        <w:ind w:firstLine="720"/>
        <w:jc w:val="both"/>
        <w:rPr>
          <w:b/>
          <w:lang w:val="sr-Cyrl-CS"/>
        </w:rPr>
      </w:pPr>
      <w:r w:rsidRPr="0071310B">
        <w:rPr>
          <w:b/>
          <w:lang w:val="sr-Cyrl-CS"/>
        </w:rPr>
        <w:t>15. Мере и провере предузете у циљу потпуности и ажурности по</w:t>
      </w:r>
      <w:r>
        <w:rPr>
          <w:b/>
          <w:lang w:val="sr-Cyrl-CS"/>
        </w:rPr>
        <w:t>датака у информационом систему</w:t>
      </w:r>
    </w:p>
    <w:p w14:paraId="7F15775B" w14:textId="77777777" w:rsidR="001F4CDD" w:rsidRPr="00A674F2" w:rsidRDefault="001F4CDD" w:rsidP="001F4CDD">
      <w:pPr>
        <w:ind w:firstLine="426"/>
        <w:jc w:val="both"/>
      </w:pPr>
      <w:r>
        <w:rPr>
          <w:lang w:val="sr-Cyrl-CS"/>
        </w:rPr>
        <w:t xml:space="preserve">     </w:t>
      </w:r>
      <w:r w:rsidRPr="00DB1466">
        <w:rPr>
          <w:lang w:val="sr-Cyrl-CS"/>
        </w:rPr>
        <w:t>Сви подаци се редовно ажурирају на сајту Општинске управе општине Велико Градиште.</w:t>
      </w:r>
      <w:r w:rsidRPr="00A674F2">
        <w:t xml:space="preserve"> </w:t>
      </w:r>
      <w:r>
        <w:rPr>
          <w:lang w:val="sr-Cyrl-RS"/>
        </w:rPr>
        <w:t>Комунални и</w:t>
      </w:r>
      <w:proofErr w:type="spellStart"/>
      <w:r>
        <w:t>нспектор</w:t>
      </w:r>
      <w:proofErr w:type="spellEnd"/>
      <w:r>
        <w:rPr>
          <w:lang w:val="sr-Cyrl-RS"/>
        </w:rPr>
        <w:t>и</w:t>
      </w:r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прешли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у Е-</w:t>
      </w:r>
      <w:proofErr w:type="spellStart"/>
      <w:r>
        <w:t>инспектор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r>
        <w:rPr>
          <w:lang w:val="sr-Cyrl-RS"/>
        </w:rPr>
        <w:t>Р</w:t>
      </w:r>
      <w:proofErr w:type="spellStart"/>
      <w:r>
        <w:t>епублика</w:t>
      </w:r>
      <w:proofErr w:type="spellEnd"/>
      <w:r>
        <w:t xml:space="preserve"> </w:t>
      </w:r>
      <w:r>
        <w:rPr>
          <w:lang w:val="sr-Cyrl-RS"/>
        </w:rPr>
        <w:t>Србија ради по плану</w:t>
      </w:r>
      <w:r>
        <w:t xml:space="preserve"> </w:t>
      </w:r>
      <w:proofErr w:type="spellStart"/>
      <w:r>
        <w:t>обуку</w:t>
      </w:r>
      <w:proofErr w:type="spellEnd"/>
      <w:r>
        <w:t xml:space="preserve"> и </w:t>
      </w:r>
      <w:proofErr w:type="spellStart"/>
      <w:r>
        <w:t>увођење</w:t>
      </w:r>
      <w:proofErr w:type="spellEnd"/>
      <w:r>
        <w:t xml:space="preserve"> </w:t>
      </w:r>
      <w:proofErr w:type="spellStart"/>
      <w:r>
        <w:t>инспекција</w:t>
      </w:r>
      <w:proofErr w:type="spellEnd"/>
      <w:r>
        <w:t xml:space="preserve"> у </w:t>
      </w:r>
      <w:r>
        <w:rPr>
          <w:lang w:val="sr-Cyrl-RS"/>
        </w:rPr>
        <w:t xml:space="preserve">систем </w:t>
      </w:r>
      <w:proofErr w:type="spellStart"/>
      <w:r>
        <w:t>рад</w:t>
      </w:r>
      <w:proofErr w:type="spellEnd"/>
      <w:r>
        <w:rPr>
          <w:lang w:val="sr-Cyrl-RS"/>
        </w:rPr>
        <w:t>а</w:t>
      </w:r>
      <w:r>
        <w:t xml:space="preserve"> </w:t>
      </w:r>
      <w:r>
        <w:rPr>
          <w:lang w:val="sr-Cyrl-RS"/>
        </w:rPr>
        <w:t>Е-инспектор.</w:t>
      </w:r>
      <w:r>
        <w:t xml:space="preserve"> </w:t>
      </w:r>
    </w:p>
    <w:p w14:paraId="7590E06E" w14:textId="77777777" w:rsidR="001F4CDD" w:rsidRPr="0071310B" w:rsidRDefault="001F4CDD" w:rsidP="001F4CDD">
      <w:pPr>
        <w:ind w:firstLine="720"/>
        <w:jc w:val="both"/>
        <w:rPr>
          <w:b/>
          <w:lang w:val="sr-Cyrl-CS"/>
        </w:rPr>
      </w:pPr>
      <w:r w:rsidRPr="0071310B">
        <w:rPr>
          <w:b/>
          <w:lang w:val="sr-Cyrl-CS"/>
        </w:rPr>
        <w:t>16. Стање у области извршавања поверених</w:t>
      </w:r>
      <w:r>
        <w:rPr>
          <w:b/>
          <w:lang w:val="sr-Cyrl-CS"/>
        </w:rPr>
        <w:t xml:space="preserve"> послова инспекцијског надзора</w:t>
      </w:r>
    </w:p>
    <w:p w14:paraId="51FEDE43" w14:textId="77777777" w:rsidR="001F4CDD" w:rsidRDefault="001F4CDD" w:rsidP="001F4CDD">
      <w:pPr>
        <w:ind w:firstLine="720"/>
        <w:jc w:val="both"/>
      </w:pPr>
      <w:r>
        <w:rPr>
          <w:lang w:val="sr-Cyrl-CS"/>
        </w:rPr>
        <w:t xml:space="preserve">     Сви поверени </w:t>
      </w:r>
      <w:r w:rsidRPr="00DB1466">
        <w:rPr>
          <w:lang w:val="sr-Cyrl-CS"/>
        </w:rPr>
        <w:t xml:space="preserve">послови се извршавају на време и у законском року. </w:t>
      </w:r>
    </w:p>
    <w:p w14:paraId="39A18562" w14:textId="77777777" w:rsidR="001F4CDD" w:rsidRPr="0071310B" w:rsidRDefault="001F4CDD" w:rsidP="001F4CDD">
      <w:pPr>
        <w:ind w:firstLine="720"/>
        <w:jc w:val="both"/>
        <w:rPr>
          <w:b/>
          <w:lang w:val="sr-Cyrl-CS"/>
        </w:rPr>
      </w:pPr>
      <w:r w:rsidRPr="0071310B">
        <w:rPr>
          <w:b/>
          <w:lang w:val="sr-Cyrl-CS"/>
        </w:rPr>
        <w:t>17. Исходи поступања правосудних органа по захтевима за покретање прекршајног поступка, пријавама за привредни преступ и кривичним пријав</w:t>
      </w:r>
      <w:r>
        <w:rPr>
          <w:b/>
          <w:lang w:val="sr-Cyrl-CS"/>
        </w:rPr>
        <w:t>ама које је поднела инспекција</w:t>
      </w:r>
    </w:p>
    <w:p w14:paraId="0486E0AA" w14:textId="77777777" w:rsidR="001F4CDD" w:rsidRPr="00DB1466" w:rsidRDefault="001F4CDD" w:rsidP="001F4CD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</w:t>
      </w:r>
      <w:r w:rsidRPr="00DB1466">
        <w:rPr>
          <w:lang w:val="sr-Cyrl-CS"/>
        </w:rPr>
        <w:t>У протеклој извештај</w:t>
      </w:r>
      <w:r>
        <w:rPr>
          <w:lang w:val="sr-Cyrl-CS"/>
        </w:rPr>
        <w:t>ној години инспекција је издала</w:t>
      </w:r>
      <w:r w:rsidRPr="00DB1466">
        <w:rPr>
          <w:lang w:val="sr-Cyrl-CS"/>
        </w:rPr>
        <w:t>:</w:t>
      </w:r>
    </w:p>
    <w:p w14:paraId="456587FD" w14:textId="77777777" w:rsidR="001F4CDD" w:rsidRPr="0088722F" w:rsidRDefault="001F4CDD" w:rsidP="001F4CD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8722F">
        <w:rPr>
          <w:rFonts w:ascii="Times New Roman" w:hAnsi="Times New Roman"/>
          <w:b/>
          <w:sz w:val="24"/>
          <w:szCs w:val="24"/>
          <w:lang w:val="sr-Latn-RS"/>
        </w:rPr>
        <w:t>21</w:t>
      </w:r>
      <w:r w:rsidRPr="0088722F">
        <w:rPr>
          <w:rFonts w:ascii="Times New Roman" w:hAnsi="Times New Roman"/>
          <w:b/>
          <w:sz w:val="24"/>
          <w:szCs w:val="24"/>
        </w:rPr>
        <w:t>.</w:t>
      </w:r>
      <w:r w:rsidRPr="0088722F">
        <w:rPr>
          <w:rFonts w:ascii="Times New Roman" w:hAnsi="Times New Roman"/>
          <w:b/>
          <w:sz w:val="24"/>
          <w:szCs w:val="24"/>
          <w:lang w:val="sr-Cyrl-CS"/>
        </w:rPr>
        <w:t xml:space="preserve"> прекршајна налога.</w:t>
      </w:r>
    </w:p>
    <w:p w14:paraId="631ED185" w14:textId="77777777" w:rsidR="001F4CDD" w:rsidRPr="00DB1466" w:rsidRDefault="001F4CDD" w:rsidP="001F4CDD">
      <w:pPr>
        <w:jc w:val="both"/>
        <w:rPr>
          <w:lang w:val="sr-Cyrl-CS"/>
        </w:rPr>
      </w:pPr>
    </w:p>
    <w:p w14:paraId="3058C8A3" w14:textId="77777777" w:rsidR="001F4CDD" w:rsidRPr="00DB1466" w:rsidRDefault="001F4CDD" w:rsidP="001F4CDD">
      <w:pPr>
        <w:ind w:firstLine="720"/>
        <w:jc w:val="both"/>
        <w:rPr>
          <w:lang w:val="sr-Cyrl-CS"/>
        </w:rPr>
      </w:pPr>
      <w:r w:rsidRPr="00DB1466">
        <w:rPr>
          <w:lang w:val="sr-Cyrl-CS"/>
        </w:rPr>
        <w:t xml:space="preserve">Показатељи делотворности инспекцијског надзора: </w:t>
      </w:r>
    </w:p>
    <w:p w14:paraId="5915EF94" w14:textId="77777777" w:rsidR="001F4CDD" w:rsidRPr="00C47D2A" w:rsidRDefault="001F4CDD" w:rsidP="001F4CDD">
      <w:pPr>
        <w:ind w:firstLine="720"/>
        <w:jc w:val="both"/>
        <w:rPr>
          <w:b/>
          <w:lang w:val="sr-Latn-RS"/>
        </w:rPr>
      </w:pPr>
      <w:r w:rsidRPr="00DB1466">
        <w:rPr>
          <w:b/>
          <w:lang w:val="sr-Cyrl-CS"/>
        </w:rPr>
        <w:t xml:space="preserve">Укупно предмета ............................................................................................. </w:t>
      </w:r>
      <w:r>
        <w:rPr>
          <w:b/>
          <w:lang w:val="sr-Latn-RS"/>
        </w:rPr>
        <w:t>804</w:t>
      </w:r>
    </w:p>
    <w:p w14:paraId="3994DCDA" w14:textId="77777777" w:rsidR="001F4CDD" w:rsidRPr="00C47D2A" w:rsidRDefault="001F4CDD" w:rsidP="001F4CDD">
      <w:pPr>
        <w:ind w:firstLine="720"/>
        <w:jc w:val="both"/>
        <w:rPr>
          <w:lang w:val="sr-Latn-RS"/>
        </w:rPr>
      </w:pPr>
      <w:r w:rsidRPr="00DB1466">
        <w:rPr>
          <w:lang w:val="sr-Cyrl-CS"/>
        </w:rPr>
        <w:t>Предмети који нису по ЗУП-у .........................................................................</w:t>
      </w:r>
      <w:r>
        <w:rPr>
          <w:lang w:val="sr-Cyrl-CS"/>
        </w:rPr>
        <w:t xml:space="preserve"> </w:t>
      </w:r>
      <w:r>
        <w:rPr>
          <w:lang w:val="sr-Latn-RS"/>
        </w:rPr>
        <w:t>314</w:t>
      </w:r>
    </w:p>
    <w:p w14:paraId="1EE97A1A" w14:textId="77777777" w:rsidR="001F4CDD" w:rsidRPr="00C47D2A" w:rsidRDefault="001F4CDD" w:rsidP="001F4CDD">
      <w:pPr>
        <w:ind w:firstLine="720"/>
        <w:jc w:val="both"/>
        <w:rPr>
          <w:lang w:val="sr-Latn-RS"/>
        </w:rPr>
      </w:pPr>
      <w:r w:rsidRPr="00DB1466">
        <w:rPr>
          <w:lang w:val="sr-Cyrl-CS"/>
        </w:rPr>
        <w:t>Предмети по службеној дужности ..................................................................</w:t>
      </w:r>
      <w:r>
        <w:rPr>
          <w:lang w:val="sr-Cyrl-CS"/>
        </w:rPr>
        <w:t xml:space="preserve"> </w:t>
      </w:r>
      <w:r>
        <w:rPr>
          <w:lang w:val="sr-Latn-RS"/>
        </w:rPr>
        <w:t>490</w:t>
      </w:r>
    </w:p>
    <w:p w14:paraId="7DFE084A" w14:textId="4BFE2166" w:rsidR="00C376C7" w:rsidRDefault="00C376C7"/>
    <w:p w14:paraId="6F542848" w14:textId="0A9A5762" w:rsidR="00C91B42" w:rsidRDefault="00C91B42"/>
    <w:p w14:paraId="5E16FC94" w14:textId="1B78FB3F" w:rsidR="00C91B42" w:rsidRDefault="00C91B42">
      <w:pPr>
        <w:rPr>
          <w:lang w:val="sr-Cyrl-RS"/>
        </w:rPr>
      </w:pPr>
      <w:r>
        <w:rPr>
          <w:lang w:val="sr-Cyrl-RS"/>
        </w:rPr>
        <w:t>Достављено:</w:t>
      </w:r>
    </w:p>
    <w:p w14:paraId="0B4B6B6B" w14:textId="23D59CC4" w:rsidR="00C91B42" w:rsidRDefault="00C91B42">
      <w:pPr>
        <w:rPr>
          <w:lang w:val="sr-Cyrl-RS"/>
        </w:rPr>
      </w:pPr>
      <w:r>
        <w:rPr>
          <w:lang w:val="sr-Cyrl-RS"/>
        </w:rPr>
        <w:t>- Наслову</w:t>
      </w:r>
    </w:p>
    <w:p w14:paraId="54EBD275" w14:textId="01AFEAB7" w:rsidR="00C91B42" w:rsidRDefault="00C91B42">
      <w:pPr>
        <w:rPr>
          <w:lang w:val="sr-Cyrl-RS"/>
        </w:rPr>
      </w:pPr>
      <w:r>
        <w:rPr>
          <w:lang w:val="sr-Cyrl-RS"/>
        </w:rPr>
        <w:t>- Архиву ОУ-е</w:t>
      </w:r>
    </w:p>
    <w:p w14:paraId="54CC155E" w14:textId="77777777" w:rsidR="007942C8" w:rsidRDefault="007942C8">
      <w:pPr>
        <w:rPr>
          <w:lang w:val="sr-Cyrl-RS"/>
        </w:rPr>
      </w:pPr>
    </w:p>
    <w:p w14:paraId="175394C0" w14:textId="7C7E3521" w:rsidR="00C91B42" w:rsidRDefault="00C91B42">
      <w:pPr>
        <w:rPr>
          <w:lang w:val="sr-Cyrl-RS"/>
        </w:rPr>
      </w:pPr>
    </w:p>
    <w:p w14:paraId="10C939B6" w14:textId="51CAF6E5" w:rsidR="00C91B42" w:rsidRDefault="00C91B42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bookmarkStart w:id="0" w:name="_GoBack"/>
      <w:r>
        <w:rPr>
          <w:lang w:val="sr-Cyrl-RS"/>
        </w:rPr>
        <w:t>Руководилац Одељења за инспекцијске послове</w:t>
      </w:r>
    </w:p>
    <w:p w14:paraId="726E98D6" w14:textId="6440ABBC" w:rsidR="000A0AC1" w:rsidRDefault="00BE3C77">
      <w:pPr>
        <w:rPr>
          <w:sz w:val="28"/>
          <w:szCs w:val="28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AD1C6E">
        <w:rPr>
          <w:lang w:val="sr-Cyrl-RS"/>
        </w:rPr>
        <w:t xml:space="preserve">           </w:t>
      </w:r>
      <w:r w:rsidR="00AD1C6E">
        <w:rPr>
          <w:lang w:val="sr-Cyrl-RS"/>
        </w:rPr>
        <w:t>Сузана Васиљевић</w:t>
      </w:r>
    </w:p>
    <w:bookmarkEnd w:id="0"/>
    <w:p w14:paraId="75EC80A4" w14:textId="7DD6E353" w:rsidR="000A0AC1" w:rsidRPr="000A0AC1" w:rsidRDefault="00AD1C6E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</w:p>
    <w:sectPr w:rsidR="000A0AC1" w:rsidRPr="000A0AC1" w:rsidSect="0050325F">
      <w:footerReference w:type="default" r:id="rId9"/>
      <w:pgSz w:w="12240" w:h="15840"/>
      <w:pgMar w:top="284" w:right="1440" w:bottom="851" w:left="1440" w:header="720" w:footer="2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6DC1D" w14:textId="77777777" w:rsidR="00361A27" w:rsidRDefault="00361A27" w:rsidP="0050325F">
      <w:r>
        <w:separator/>
      </w:r>
    </w:p>
  </w:endnote>
  <w:endnote w:type="continuationSeparator" w:id="0">
    <w:p w14:paraId="3BC8D838" w14:textId="77777777" w:rsidR="00361A27" w:rsidRDefault="00361A27" w:rsidP="0050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2653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68F66B" w14:textId="1AC7D35E" w:rsidR="0050325F" w:rsidRDefault="005032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C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94F8C2" w14:textId="77777777" w:rsidR="0050325F" w:rsidRDefault="00503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06BFC" w14:textId="77777777" w:rsidR="00361A27" w:rsidRDefault="00361A27" w:rsidP="0050325F">
      <w:r>
        <w:separator/>
      </w:r>
    </w:p>
  </w:footnote>
  <w:footnote w:type="continuationSeparator" w:id="0">
    <w:p w14:paraId="094C48BD" w14:textId="77777777" w:rsidR="00361A27" w:rsidRDefault="00361A27" w:rsidP="00503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C262A"/>
    <w:multiLevelType w:val="hybridMultilevel"/>
    <w:tmpl w:val="CBCE1342"/>
    <w:lvl w:ilvl="0" w:tplc="0409000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29"/>
    <w:rsid w:val="000A0AC1"/>
    <w:rsid w:val="0016636F"/>
    <w:rsid w:val="001F4CDD"/>
    <w:rsid w:val="00361A27"/>
    <w:rsid w:val="0050325F"/>
    <w:rsid w:val="00513829"/>
    <w:rsid w:val="00695449"/>
    <w:rsid w:val="007942C8"/>
    <w:rsid w:val="008561ED"/>
    <w:rsid w:val="00AB14F0"/>
    <w:rsid w:val="00AD1C6E"/>
    <w:rsid w:val="00BE3C77"/>
    <w:rsid w:val="00C376C7"/>
    <w:rsid w:val="00C9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86175"/>
  <w15:chartTrackingRefBased/>
  <w15:docId w15:val="{747C27FD-B8CE-490F-8E14-8E384D1D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C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1F4C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636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3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2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3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2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499A4-5BB3-47E6-8DF3-C6E21A16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INSP-SUZA</dc:creator>
  <cp:keywords/>
  <dc:description/>
  <cp:lastModifiedBy>INSP-SUZA</cp:lastModifiedBy>
  <cp:revision>7</cp:revision>
  <cp:lastPrinted>2021-03-02T07:31:00Z</cp:lastPrinted>
  <dcterms:created xsi:type="dcterms:W3CDTF">2021-03-02T07:17:00Z</dcterms:created>
  <dcterms:modified xsi:type="dcterms:W3CDTF">2021-03-24T06:36:00Z</dcterms:modified>
</cp:coreProperties>
</file>