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48B" w:rsidRDefault="00DD248B" w:rsidP="00DD248B">
      <w:pPr>
        <w:pStyle w:val="NormalWeb"/>
        <w:shd w:val="clear" w:color="auto" w:fill="FFFFFF"/>
        <w:spacing w:before="204" w:beforeAutospacing="0" w:after="204" w:afterAutospacing="0"/>
        <w:jc w:val="both"/>
        <w:textAlignment w:val="baseline"/>
        <w:rPr>
          <w:rFonts w:ascii="Arial" w:hAnsi="Arial" w:cs="Arial"/>
          <w:color w:val="666666"/>
          <w:sz w:val="21"/>
          <w:szCs w:val="21"/>
        </w:rPr>
      </w:pPr>
      <w:proofErr w:type="spellStart"/>
      <w:r>
        <w:rPr>
          <w:rFonts w:ascii="Arial" w:hAnsi="Arial" w:cs="Arial"/>
          <w:color w:val="666666"/>
          <w:sz w:val="21"/>
          <w:szCs w:val="21"/>
        </w:rPr>
        <w:t>Обавештава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се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свеопшта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стручна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јавност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да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је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одељењe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Општинске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управе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општине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Велико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Градиште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Одељење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за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r>
        <w:rPr>
          <w:rFonts w:ascii="Arial" w:hAnsi="Arial" w:cs="Arial"/>
          <w:color w:val="666666"/>
          <w:sz w:val="21"/>
          <w:szCs w:val="21"/>
          <w:lang w:val="sr-Cyrl-RS"/>
        </w:rPr>
        <w:t>локалну пореску администрацију</w:t>
      </w:r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започело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рад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на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Нацрту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 w:rsidRPr="009F0C2C">
        <w:rPr>
          <w:rFonts w:ascii="Arial" w:hAnsi="Arial" w:cs="Arial"/>
          <w:color w:val="666666"/>
          <w:sz w:val="21"/>
          <w:szCs w:val="21"/>
        </w:rPr>
        <w:t>одлуке</w:t>
      </w:r>
      <w:proofErr w:type="spellEnd"/>
      <w:r w:rsidRPr="009F0C2C">
        <w:rPr>
          <w:rFonts w:ascii="Arial" w:hAnsi="Arial" w:cs="Arial"/>
          <w:color w:val="666666"/>
          <w:sz w:val="21"/>
          <w:szCs w:val="21"/>
        </w:rPr>
        <w:t xml:space="preserve"> о </w:t>
      </w:r>
      <w:r w:rsidR="009F0C2C">
        <w:rPr>
          <w:rFonts w:ascii="Arial" w:hAnsi="Arial" w:cs="Arial"/>
          <w:color w:val="666666"/>
          <w:sz w:val="21"/>
          <w:szCs w:val="21"/>
          <w:lang w:val="sr-Cyrl-RS"/>
        </w:rPr>
        <w:t xml:space="preserve">локалним комуналним таксама </w:t>
      </w:r>
      <w:r w:rsidR="00304020">
        <w:rPr>
          <w:rFonts w:ascii="Arial" w:hAnsi="Arial" w:cs="Arial"/>
          <w:color w:val="666666"/>
          <w:sz w:val="21"/>
          <w:szCs w:val="21"/>
          <w:lang w:val="sr-Cyrl-RS"/>
        </w:rPr>
        <w:t>з</w:t>
      </w:r>
      <w:r w:rsidR="009F0C2C">
        <w:rPr>
          <w:rFonts w:ascii="Arial" w:hAnsi="Arial" w:cs="Arial"/>
          <w:color w:val="666666"/>
          <w:sz w:val="21"/>
          <w:szCs w:val="21"/>
          <w:lang w:val="sr-Cyrl-RS"/>
        </w:rPr>
        <w:t>а териториј</w:t>
      </w:r>
      <w:r w:rsidR="00304020">
        <w:rPr>
          <w:rFonts w:ascii="Arial" w:hAnsi="Arial" w:cs="Arial"/>
          <w:color w:val="666666"/>
          <w:sz w:val="21"/>
          <w:szCs w:val="21"/>
          <w:lang w:val="sr-Cyrl-RS"/>
        </w:rPr>
        <w:t>у</w:t>
      </w:r>
      <w:bookmarkStart w:id="0" w:name="_GoBack"/>
      <w:bookmarkEnd w:id="0"/>
      <w:r w:rsidR="009F0C2C">
        <w:rPr>
          <w:rFonts w:ascii="Arial" w:hAnsi="Arial" w:cs="Arial"/>
          <w:color w:val="666666"/>
          <w:sz w:val="21"/>
          <w:szCs w:val="21"/>
          <w:lang w:val="sr-Cyrl-RS"/>
        </w:rPr>
        <w:t xml:space="preserve"> општине Велико Градиште</w:t>
      </w:r>
      <w:r>
        <w:rPr>
          <w:rFonts w:ascii="Arial" w:hAnsi="Arial" w:cs="Arial"/>
          <w:color w:val="666666"/>
          <w:sz w:val="21"/>
          <w:szCs w:val="21"/>
        </w:rPr>
        <w:t>.</w:t>
      </w:r>
    </w:p>
    <w:p w:rsidR="00DD248B" w:rsidRDefault="00DD248B" w:rsidP="00DD248B">
      <w:pPr>
        <w:pStyle w:val="NormalWeb"/>
        <w:shd w:val="clear" w:color="auto" w:fill="FFFFFF"/>
        <w:spacing w:before="204" w:beforeAutospacing="0" w:after="204" w:afterAutospacing="0"/>
        <w:jc w:val="both"/>
        <w:textAlignment w:val="baseline"/>
        <w:rPr>
          <w:rFonts w:ascii="Arial" w:hAnsi="Arial" w:cs="Arial"/>
          <w:color w:val="666666"/>
          <w:sz w:val="21"/>
          <w:szCs w:val="21"/>
        </w:rPr>
      </w:pPr>
      <w:proofErr w:type="spellStart"/>
      <w:r>
        <w:rPr>
          <w:rFonts w:ascii="Arial" w:hAnsi="Arial" w:cs="Arial"/>
          <w:color w:val="666666"/>
          <w:sz w:val="21"/>
          <w:szCs w:val="21"/>
        </w:rPr>
        <w:t>Обавезна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јавна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расправа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поводом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исте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биће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организована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складу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са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Одлуком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о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јавним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расправама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сходно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мерама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Општинског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Републичког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кризног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штаба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, а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ради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спречавања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ширења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COVID-19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инфекције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, о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чему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ће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јавност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бити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благовремено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обавештена</w:t>
      </w:r>
      <w:proofErr w:type="spellEnd"/>
      <w:r>
        <w:rPr>
          <w:rFonts w:ascii="Arial" w:hAnsi="Arial" w:cs="Arial"/>
          <w:color w:val="666666"/>
          <w:sz w:val="21"/>
          <w:szCs w:val="21"/>
        </w:rPr>
        <w:t>.</w:t>
      </w:r>
    </w:p>
    <w:p w:rsidR="00442BC8" w:rsidRPr="00DD248B" w:rsidRDefault="00E21476" w:rsidP="00DD248B">
      <w:r w:rsidRPr="00DD248B">
        <w:t xml:space="preserve"> </w:t>
      </w:r>
    </w:p>
    <w:sectPr w:rsidR="00442BC8" w:rsidRPr="00DD248B" w:rsidSect="002661DB">
      <w:pgSz w:w="12240" w:h="15840"/>
      <w:pgMar w:top="567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80337"/>
    <w:multiLevelType w:val="hybridMultilevel"/>
    <w:tmpl w:val="E7705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809DC"/>
    <w:multiLevelType w:val="hybridMultilevel"/>
    <w:tmpl w:val="483ECE52"/>
    <w:lvl w:ilvl="0" w:tplc="91306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70A04"/>
    <w:multiLevelType w:val="hybridMultilevel"/>
    <w:tmpl w:val="50683D04"/>
    <w:lvl w:ilvl="0" w:tplc="A6767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14073"/>
    <w:multiLevelType w:val="hybridMultilevel"/>
    <w:tmpl w:val="67C6A154"/>
    <w:lvl w:ilvl="0" w:tplc="C4A472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83050"/>
    <w:multiLevelType w:val="hybridMultilevel"/>
    <w:tmpl w:val="5DA86A76"/>
    <w:lvl w:ilvl="0" w:tplc="6770AA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C8"/>
    <w:rsid w:val="0002555A"/>
    <w:rsid w:val="00081312"/>
    <w:rsid w:val="0010378C"/>
    <w:rsid w:val="001C4038"/>
    <w:rsid w:val="00216399"/>
    <w:rsid w:val="00225D65"/>
    <w:rsid w:val="002525D2"/>
    <w:rsid w:val="002661DB"/>
    <w:rsid w:val="002B2B85"/>
    <w:rsid w:val="002D24AD"/>
    <w:rsid w:val="002E645B"/>
    <w:rsid w:val="00304020"/>
    <w:rsid w:val="003A423C"/>
    <w:rsid w:val="003D21AA"/>
    <w:rsid w:val="00406483"/>
    <w:rsid w:val="00423C76"/>
    <w:rsid w:val="00442BC8"/>
    <w:rsid w:val="004C77A6"/>
    <w:rsid w:val="004D7838"/>
    <w:rsid w:val="004E5288"/>
    <w:rsid w:val="00521E5E"/>
    <w:rsid w:val="0053007D"/>
    <w:rsid w:val="005E1F57"/>
    <w:rsid w:val="0066742C"/>
    <w:rsid w:val="0068239D"/>
    <w:rsid w:val="006918D3"/>
    <w:rsid w:val="006919D1"/>
    <w:rsid w:val="00693FE1"/>
    <w:rsid w:val="006C0C83"/>
    <w:rsid w:val="006D15F1"/>
    <w:rsid w:val="00704A17"/>
    <w:rsid w:val="007321A5"/>
    <w:rsid w:val="00753F0A"/>
    <w:rsid w:val="00754E91"/>
    <w:rsid w:val="00791791"/>
    <w:rsid w:val="007A53DD"/>
    <w:rsid w:val="007B4EED"/>
    <w:rsid w:val="007E522D"/>
    <w:rsid w:val="00810038"/>
    <w:rsid w:val="008547C6"/>
    <w:rsid w:val="008778FE"/>
    <w:rsid w:val="008A7D07"/>
    <w:rsid w:val="008E4507"/>
    <w:rsid w:val="009307DC"/>
    <w:rsid w:val="00937DAF"/>
    <w:rsid w:val="00983253"/>
    <w:rsid w:val="00996E00"/>
    <w:rsid w:val="009C5DA9"/>
    <w:rsid w:val="009F0C2C"/>
    <w:rsid w:val="00A15E98"/>
    <w:rsid w:val="00A46C55"/>
    <w:rsid w:val="00A603DE"/>
    <w:rsid w:val="00AA19F6"/>
    <w:rsid w:val="00B10C62"/>
    <w:rsid w:val="00B70178"/>
    <w:rsid w:val="00C434C8"/>
    <w:rsid w:val="00C708B3"/>
    <w:rsid w:val="00C71DC9"/>
    <w:rsid w:val="00CA29F6"/>
    <w:rsid w:val="00CA66B8"/>
    <w:rsid w:val="00CB3E0D"/>
    <w:rsid w:val="00CB70C9"/>
    <w:rsid w:val="00CF66CF"/>
    <w:rsid w:val="00DB4681"/>
    <w:rsid w:val="00DD248B"/>
    <w:rsid w:val="00DD66E7"/>
    <w:rsid w:val="00E21476"/>
    <w:rsid w:val="00E5170B"/>
    <w:rsid w:val="00E54022"/>
    <w:rsid w:val="00E654A5"/>
    <w:rsid w:val="00EA0610"/>
    <w:rsid w:val="00EF3F1B"/>
    <w:rsid w:val="00F00344"/>
    <w:rsid w:val="00F14600"/>
    <w:rsid w:val="00F45816"/>
    <w:rsid w:val="00F74D61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101B91"/>
  <w15:docId w15:val="{A94781E6-8049-496E-A39A-BAB72895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4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1E5E"/>
    <w:pPr>
      <w:tabs>
        <w:tab w:val="center" w:pos="4320"/>
        <w:tab w:val="right" w:pos="8640"/>
      </w:tabs>
    </w:pPr>
    <w:rPr>
      <w:b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521E5E"/>
    <w:rPr>
      <w:b/>
      <w:sz w:val="28"/>
    </w:rPr>
  </w:style>
  <w:style w:type="paragraph" w:styleId="ListParagraph">
    <w:name w:val="List Paragraph"/>
    <w:basedOn w:val="Normal"/>
    <w:uiPriority w:val="34"/>
    <w:qFormat/>
    <w:rsid w:val="007A53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1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1D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D24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СЛУЖБИ ЗА КАТАСТАР НЕПОКРЕТНОСТИ</vt:lpstr>
    </vt:vector>
  </TitlesOfParts>
  <Company>SO Veliko Gradiste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СЛУЖБИ ЗА КАТАСТАР НЕПОКРЕТНОСТИ</dc:title>
  <dc:creator>opstina</dc:creator>
  <cp:lastModifiedBy>OU-BOJAN</cp:lastModifiedBy>
  <cp:revision>3</cp:revision>
  <cp:lastPrinted>2020-07-06T09:08:00Z</cp:lastPrinted>
  <dcterms:created xsi:type="dcterms:W3CDTF">2020-11-06T07:16:00Z</dcterms:created>
  <dcterms:modified xsi:type="dcterms:W3CDTF">2020-11-06T09:59:00Z</dcterms:modified>
</cp:coreProperties>
</file>