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7C68B2"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8055C0" w:rsidRDefault="00035CF4" w:rsidP="00035CF4">
      <w:pPr>
        <w:jc w:val="center"/>
        <w:rPr>
          <w:sz w:val="32"/>
          <w:szCs w:val="32"/>
          <w:lang w:val="sr-Cyrl-CS"/>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Pr="002D2AE2" w:rsidRDefault="00035CF4" w:rsidP="00035CF4">
      <w:pPr>
        <w:suppressAutoHyphens w:val="0"/>
        <w:spacing w:line="276" w:lineRule="auto"/>
        <w:rPr>
          <w:rFonts w:eastAsia="Calibri"/>
          <w:color w:val="auto"/>
          <w:kern w:val="0"/>
          <w:lang w:eastAsia="en-US"/>
        </w:rPr>
      </w:pPr>
    </w:p>
    <w:p w:rsidR="00C716E6" w:rsidRPr="00667F49" w:rsidRDefault="00C716E6" w:rsidP="00C716E6">
      <w:pPr>
        <w:suppressAutoHyphens w:val="0"/>
        <w:spacing w:line="276" w:lineRule="auto"/>
        <w:rPr>
          <w:rFonts w:eastAsia="Calibri"/>
          <w:color w:val="auto"/>
          <w:kern w:val="0"/>
          <w:sz w:val="20"/>
          <w:szCs w:val="2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Pr="00035CF4" w:rsidRDefault="00C716E6" w:rsidP="00C716E6">
      <w:pPr>
        <w:suppressAutoHyphens w:val="0"/>
        <w:spacing w:line="240" w:lineRule="auto"/>
        <w:jc w:val="center"/>
        <w:rPr>
          <w:rFonts w:eastAsia="Times New Roman"/>
          <w:b/>
          <w:bCs/>
          <w:i/>
          <w:iCs/>
          <w:color w:val="auto"/>
          <w:kern w:val="0"/>
          <w:lang w:val="ru-RU" w:eastAsia="en-US"/>
        </w:rPr>
      </w:pPr>
      <w:r w:rsidRPr="00035CF4">
        <w:rPr>
          <w:rFonts w:eastAsia="Times New Roman"/>
          <w:b/>
          <w:bCs/>
          <w:color w:val="auto"/>
          <w:kern w:val="0"/>
          <w:lang w:val="en-US" w:eastAsia="en-US"/>
        </w:rPr>
        <w:t>ЗА ЈАВНУ НАБАВКУ</w:t>
      </w:r>
      <w:r w:rsidR="00EB7A95">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667F49" w:rsidRPr="00673B81" w:rsidRDefault="00F46FAD" w:rsidP="00667F49">
      <w:pPr>
        <w:suppressAutoHyphens w:val="0"/>
        <w:spacing w:line="240" w:lineRule="auto"/>
        <w:jc w:val="center"/>
        <w:rPr>
          <w:rFonts w:eastAsia="Times New Roman"/>
          <w:b/>
          <w:bCs/>
          <w:color w:val="auto"/>
          <w:kern w:val="0"/>
          <w:lang w:eastAsia="en-US"/>
        </w:rPr>
      </w:pPr>
      <w:r>
        <w:rPr>
          <w:b/>
          <w:bCs/>
          <w:lang w:val="sr-Cyrl-CS"/>
        </w:rPr>
        <w:t>ПОЉОПРИВРЕДНИ САЈАМ У ЗЕМЉИ</w:t>
      </w:r>
    </w:p>
    <w:p w:rsidR="00DB1664" w:rsidRDefault="00DB1664" w:rsidP="00C716E6">
      <w:pPr>
        <w:suppressAutoHyphens w:val="0"/>
        <w:spacing w:line="240" w:lineRule="auto"/>
        <w:jc w:val="center"/>
        <w:rPr>
          <w:rFonts w:eastAsia="Times New Roman"/>
          <w:b/>
          <w:bCs/>
          <w:color w:val="auto"/>
          <w:kern w:val="0"/>
          <w:lang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F46FAD" w:rsidRDefault="00C716E6" w:rsidP="00C716E6">
      <w:pPr>
        <w:suppressAutoHyphens w:val="0"/>
        <w:spacing w:line="240" w:lineRule="auto"/>
        <w:jc w:val="center"/>
        <w:rPr>
          <w:rFonts w:eastAsia="Times New Roman"/>
          <w:b/>
          <w:i/>
          <w:iCs/>
          <w:color w:val="auto"/>
          <w:kern w:val="0"/>
          <w:lang w:eastAsia="en-US"/>
        </w:rPr>
      </w:pPr>
      <w:r w:rsidRPr="007C68B2">
        <w:rPr>
          <w:rFonts w:eastAsia="Times New Roman"/>
          <w:b/>
          <w:bCs/>
          <w:color w:val="auto"/>
          <w:kern w:val="0"/>
          <w:lang w:val="en-US" w:eastAsia="en-US"/>
        </w:rPr>
        <w:t>ЈАВНА НАБАВКА бр.</w:t>
      </w:r>
      <w:r w:rsidR="00ED3538">
        <w:rPr>
          <w:rFonts w:eastAsia="Times New Roman"/>
          <w:b/>
          <w:bCs/>
          <w:color w:val="auto"/>
          <w:kern w:val="0"/>
          <w:lang w:eastAsia="en-US"/>
        </w:rPr>
        <w:t>3</w:t>
      </w:r>
      <w:r w:rsidR="00F46FAD">
        <w:rPr>
          <w:rFonts w:eastAsia="Times New Roman"/>
          <w:b/>
          <w:bCs/>
          <w:color w:val="auto"/>
          <w:kern w:val="0"/>
          <w:lang w:eastAsia="en-US"/>
        </w:rPr>
        <w:t>7</w:t>
      </w:r>
      <w:r w:rsidRPr="007C68B2">
        <w:rPr>
          <w:rFonts w:eastAsia="Times New Roman"/>
          <w:b/>
          <w:color w:val="auto"/>
          <w:kern w:val="0"/>
          <w:lang w:val="en-US" w:eastAsia="en-US"/>
        </w:rPr>
        <w:t>/201</w:t>
      </w:r>
      <w:r w:rsidR="00F46FAD">
        <w:rPr>
          <w:rFonts w:eastAsia="Times New Roman"/>
          <w:b/>
          <w:color w:val="auto"/>
          <w:kern w:val="0"/>
          <w:lang w:eastAsia="en-US"/>
        </w:rPr>
        <w:t>9</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ED3538" w:rsidRDefault="00C716E6"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Pr="00035CF4" w:rsidRDefault="00035CF4"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C716E6" w:rsidRPr="00035CF4" w:rsidRDefault="00F46FAD"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Мај</w:t>
      </w:r>
      <w:r w:rsidR="007C68B2">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Pr>
          <w:rFonts w:eastAsia="Times New Roman"/>
          <w:b/>
          <w:bCs/>
          <w:color w:val="auto"/>
          <w:kern w:val="0"/>
          <w:lang w:eastAsia="en-US"/>
        </w:rPr>
        <w:t>9</w:t>
      </w:r>
      <w:r w:rsidR="00C716E6" w:rsidRPr="00035CF4">
        <w:rPr>
          <w:rFonts w:eastAsia="Times New Roman"/>
          <w:b/>
          <w:bCs/>
          <w:color w:val="auto"/>
          <w:kern w:val="0"/>
          <w:lang w:val="en-US" w:eastAsia="en-US"/>
        </w:rPr>
        <w:t>. године</w:t>
      </w: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8C64F7">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8C64F7">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ED3538">
        <w:rPr>
          <w:color w:val="auto"/>
          <w:kern w:val="0"/>
          <w:lang w:val="ru-RU" w:eastAsia="en-US"/>
        </w:rPr>
        <w:t xml:space="preserve">гласник РС” бр. 86/2015), Одлуке о покретању поступка јавне набавке </w:t>
      </w:r>
      <w:r w:rsidR="00ED3538" w:rsidRPr="00ED3538">
        <w:rPr>
          <w:color w:val="auto"/>
          <w:kern w:val="0"/>
          <w:lang w:val="ru-RU" w:eastAsia="en-US"/>
        </w:rPr>
        <w:t>3</w:t>
      </w:r>
      <w:r w:rsidR="00F46FAD">
        <w:rPr>
          <w:color w:val="auto"/>
          <w:kern w:val="0"/>
          <w:lang w:val="ru-RU" w:eastAsia="en-US"/>
        </w:rPr>
        <w:t>7</w:t>
      </w:r>
      <w:r w:rsidRPr="00ED3538">
        <w:rPr>
          <w:color w:val="auto"/>
          <w:kern w:val="0"/>
          <w:lang w:eastAsia="en-US"/>
        </w:rPr>
        <w:t>/201</w:t>
      </w:r>
      <w:r w:rsidR="00F46FAD">
        <w:rPr>
          <w:color w:val="auto"/>
          <w:kern w:val="0"/>
          <w:lang w:eastAsia="en-US"/>
        </w:rPr>
        <w:t>9</w:t>
      </w:r>
      <w:r w:rsidR="00667F49" w:rsidRPr="00ED3538">
        <w:rPr>
          <w:color w:val="auto"/>
          <w:kern w:val="0"/>
          <w:lang w:eastAsia="en-US"/>
        </w:rPr>
        <w:t>,</w:t>
      </w:r>
      <w:r w:rsidRPr="00ED3538">
        <w:rPr>
          <w:color w:val="auto"/>
          <w:kern w:val="0"/>
          <w:lang w:eastAsia="en-US"/>
        </w:rPr>
        <w:t xml:space="preserve"> и</w:t>
      </w:r>
      <w:r w:rsidR="00667F49" w:rsidRPr="00ED3538">
        <w:rPr>
          <w:color w:val="auto"/>
          <w:kern w:val="0"/>
          <w:lang w:eastAsia="en-US"/>
        </w:rPr>
        <w:t xml:space="preserve"> </w:t>
      </w:r>
      <w:r w:rsidRPr="00ED3538">
        <w:rPr>
          <w:color w:val="auto"/>
          <w:kern w:val="0"/>
          <w:lang w:val="ru-RU" w:eastAsia="en-US"/>
        </w:rPr>
        <w:t xml:space="preserve">број </w:t>
      </w:r>
      <w:r w:rsidRPr="00ED3538">
        <w:rPr>
          <w:color w:val="auto"/>
          <w:kern w:val="0"/>
          <w:lang w:eastAsia="en-US"/>
        </w:rPr>
        <w:t>одлуке 404-</w:t>
      </w:r>
      <w:r w:rsidR="00F46FAD">
        <w:rPr>
          <w:color w:val="auto"/>
          <w:kern w:val="0"/>
          <w:lang w:eastAsia="en-US"/>
        </w:rPr>
        <w:t>138</w:t>
      </w:r>
      <w:r w:rsidRPr="00ED3538">
        <w:rPr>
          <w:color w:val="auto"/>
          <w:kern w:val="0"/>
          <w:lang w:eastAsia="en-US"/>
        </w:rPr>
        <w:t>/1/201</w:t>
      </w:r>
      <w:r w:rsidR="00F46FAD">
        <w:rPr>
          <w:color w:val="auto"/>
          <w:kern w:val="0"/>
          <w:lang w:eastAsia="en-US"/>
        </w:rPr>
        <w:t>9</w:t>
      </w:r>
      <w:r w:rsidRPr="00ED3538">
        <w:rPr>
          <w:color w:val="auto"/>
          <w:kern w:val="0"/>
          <w:lang w:eastAsia="en-US"/>
        </w:rPr>
        <w:t>-01-3</w:t>
      </w:r>
      <w:r w:rsidRPr="00ED3538">
        <w:rPr>
          <w:color w:val="auto"/>
          <w:kern w:val="0"/>
          <w:lang w:val="ru-RU" w:eastAsia="en-US"/>
        </w:rPr>
        <w:t xml:space="preserve"> од </w:t>
      </w:r>
      <w:r w:rsidR="00F46FAD">
        <w:rPr>
          <w:color w:val="auto"/>
          <w:kern w:val="0"/>
          <w:lang w:eastAsia="en-US"/>
        </w:rPr>
        <w:t>3.05</w:t>
      </w:r>
      <w:r w:rsidRPr="00ED3538">
        <w:rPr>
          <w:color w:val="auto"/>
          <w:kern w:val="0"/>
          <w:lang w:eastAsia="en-US"/>
        </w:rPr>
        <w:t>.201</w:t>
      </w:r>
      <w:r w:rsidR="00F46FAD">
        <w:rPr>
          <w:color w:val="auto"/>
          <w:kern w:val="0"/>
          <w:lang w:eastAsia="en-US"/>
        </w:rPr>
        <w:t>9</w:t>
      </w:r>
      <w:r w:rsidRPr="00ED3538">
        <w:rPr>
          <w:color w:val="auto"/>
          <w:kern w:val="0"/>
          <w:lang w:val="ru-RU" w:eastAsia="en-US"/>
        </w:rPr>
        <w:t>. године,</w:t>
      </w:r>
      <w:r w:rsidR="00F46FAD">
        <w:rPr>
          <w:color w:val="auto"/>
          <w:kern w:val="0"/>
          <w:lang w:val="ru-RU" w:eastAsia="en-US"/>
        </w:rPr>
        <w:t xml:space="preserve"> </w:t>
      </w:r>
      <w:r w:rsidRPr="00ED3538">
        <w:rPr>
          <w:color w:val="auto"/>
          <w:kern w:val="0"/>
          <w:lang w:val="ru-RU" w:eastAsia="en-US"/>
        </w:rPr>
        <w:t>Решења о</w:t>
      </w:r>
      <w:r w:rsidR="00667F49" w:rsidRPr="00ED3538">
        <w:rPr>
          <w:color w:val="auto"/>
          <w:kern w:val="0"/>
          <w:lang w:val="ru-RU" w:eastAsia="en-US"/>
        </w:rPr>
        <w:t xml:space="preserve"> </w:t>
      </w:r>
      <w:r w:rsidRPr="00ED3538">
        <w:rPr>
          <w:color w:val="auto"/>
          <w:kern w:val="0"/>
          <w:lang w:val="ru-RU" w:eastAsia="en-US"/>
        </w:rPr>
        <w:t xml:space="preserve">образовању комисије за јавну набавку </w:t>
      </w:r>
      <w:r w:rsidRPr="00ED3538">
        <w:rPr>
          <w:color w:val="auto"/>
          <w:kern w:val="0"/>
          <w:lang w:eastAsia="en-US"/>
        </w:rPr>
        <w:t>404-</w:t>
      </w:r>
      <w:r w:rsidR="00F46FAD">
        <w:rPr>
          <w:color w:val="auto"/>
          <w:kern w:val="0"/>
          <w:lang w:eastAsia="en-US"/>
        </w:rPr>
        <w:t>138</w:t>
      </w:r>
      <w:r w:rsidRPr="00ED3538">
        <w:rPr>
          <w:color w:val="auto"/>
          <w:kern w:val="0"/>
          <w:lang w:eastAsia="en-US"/>
        </w:rPr>
        <w:t>/</w:t>
      </w:r>
      <w:r w:rsidR="00CD479A" w:rsidRPr="00ED3538">
        <w:rPr>
          <w:color w:val="auto"/>
          <w:kern w:val="0"/>
          <w:lang w:eastAsia="en-US"/>
        </w:rPr>
        <w:t>2</w:t>
      </w:r>
      <w:r w:rsidRPr="00ED3538">
        <w:rPr>
          <w:color w:val="auto"/>
          <w:kern w:val="0"/>
          <w:lang w:eastAsia="en-US"/>
        </w:rPr>
        <w:t>/201</w:t>
      </w:r>
      <w:r w:rsidR="00F46FAD">
        <w:rPr>
          <w:color w:val="auto"/>
          <w:kern w:val="0"/>
          <w:lang w:eastAsia="en-US"/>
        </w:rPr>
        <w:t>9</w:t>
      </w:r>
      <w:r w:rsidRPr="00ED3538">
        <w:rPr>
          <w:color w:val="auto"/>
          <w:kern w:val="0"/>
          <w:lang w:eastAsia="en-US"/>
        </w:rPr>
        <w:t>-01-3</w:t>
      </w:r>
      <w:r w:rsidRPr="00ED3538">
        <w:rPr>
          <w:color w:val="auto"/>
          <w:kern w:val="0"/>
          <w:lang w:val="ru-RU" w:eastAsia="en-US"/>
        </w:rPr>
        <w:t xml:space="preserve"> од </w:t>
      </w:r>
      <w:r w:rsidR="00F46FAD">
        <w:rPr>
          <w:color w:val="auto"/>
          <w:kern w:val="0"/>
          <w:lang w:eastAsia="en-US"/>
        </w:rPr>
        <w:t>3.05</w:t>
      </w:r>
      <w:r w:rsidR="00130C72" w:rsidRPr="00ED3538">
        <w:rPr>
          <w:color w:val="auto"/>
          <w:kern w:val="0"/>
          <w:lang w:eastAsia="en-US"/>
        </w:rPr>
        <w:t>.</w:t>
      </w:r>
      <w:r w:rsidRPr="00ED3538">
        <w:rPr>
          <w:color w:val="auto"/>
          <w:kern w:val="0"/>
          <w:lang w:eastAsia="en-US"/>
        </w:rPr>
        <w:t>201</w:t>
      </w:r>
      <w:r w:rsidR="00F46FAD">
        <w:rPr>
          <w:color w:val="auto"/>
          <w:kern w:val="0"/>
          <w:lang w:eastAsia="en-US"/>
        </w:rPr>
        <w:t>9</w:t>
      </w:r>
      <w:r w:rsidRPr="00ED3538">
        <w:rPr>
          <w:color w:val="auto"/>
          <w:kern w:val="0"/>
          <w:lang w:val="ru-RU" w:eastAsia="en-US"/>
        </w:rPr>
        <w:t>. године</w:t>
      </w:r>
      <w:r w:rsidRPr="00ED3538">
        <w:rPr>
          <w:i/>
          <w:iCs/>
          <w:color w:val="auto"/>
          <w:kern w:val="0"/>
          <w:lang w:val="ru-RU" w:eastAsia="en-US"/>
        </w:rPr>
        <w:t>,</w:t>
      </w:r>
      <w:r w:rsidRPr="00ED3538">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051029" w:rsidRDefault="00051029" w:rsidP="00667F49">
      <w:pPr>
        <w:suppressAutoHyphens w:val="0"/>
        <w:spacing w:line="240" w:lineRule="auto"/>
        <w:jc w:val="center"/>
        <w:rPr>
          <w:rFonts w:eastAsia="TimesNewRomanPS-BoldMT"/>
          <w:b/>
          <w:bCs/>
          <w:color w:val="auto"/>
          <w:kern w:val="0"/>
          <w:lang w:eastAsia="en-US"/>
        </w:rPr>
      </w:pPr>
    </w:p>
    <w:p w:rsidR="00667F49" w:rsidRDefault="00C716E6" w:rsidP="00667F49">
      <w:pPr>
        <w:suppressAutoHyphens w:val="0"/>
        <w:spacing w:line="240" w:lineRule="auto"/>
        <w:jc w:val="center"/>
        <w:rPr>
          <w:rFonts w:eastAsia="TimesNewRomanPS-BoldMT"/>
          <w:b/>
          <w:bCs/>
          <w:color w:val="auto"/>
          <w:kern w:val="0"/>
          <w:lang w:eastAsia="en-US"/>
        </w:rPr>
      </w:pPr>
      <w:r w:rsidRPr="00C716E6">
        <w:rPr>
          <w:rFonts w:eastAsia="TimesNewRomanPS-BoldMT"/>
          <w:b/>
          <w:bCs/>
          <w:color w:val="auto"/>
          <w:kern w:val="0"/>
          <w:lang w:val="en-US" w:eastAsia="en-US"/>
        </w:rPr>
        <w:t>За</w:t>
      </w:r>
      <w:r w:rsidR="00667F49">
        <w:rPr>
          <w:rFonts w:eastAsia="TimesNewRomanPS-BoldMT"/>
          <w:b/>
          <w:bCs/>
          <w:color w:val="auto"/>
          <w:kern w:val="0"/>
          <w:lang w:eastAsia="en-US"/>
        </w:rPr>
        <w:t xml:space="preserve"> </w:t>
      </w:r>
      <w:r w:rsidRPr="00C716E6">
        <w:rPr>
          <w:rFonts w:eastAsia="TimesNewRomanPS-BoldMT"/>
          <w:b/>
          <w:bCs/>
          <w:color w:val="auto"/>
          <w:kern w:val="0"/>
          <w:lang w:val="en-US" w:eastAsia="en-US"/>
        </w:rPr>
        <w:t xml:space="preserve">јавну набавку мале вредности </w:t>
      </w:r>
    </w:p>
    <w:p w:rsidR="00051029" w:rsidRPr="00051029" w:rsidRDefault="00051029" w:rsidP="00667F49">
      <w:pPr>
        <w:suppressAutoHyphens w:val="0"/>
        <w:spacing w:line="240" w:lineRule="auto"/>
        <w:jc w:val="center"/>
        <w:rPr>
          <w:rFonts w:eastAsia="TimesNewRomanPS-BoldMT"/>
          <w:b/>
          <w:bCs/>
          <w:color w:val="auto"/>
          <w:kern w:val="0"/>
          <w:lang w:eastAsia="en-US"/>
        </w:rPr>
      </w:pPr>
    </w:p>
    <w:p w:rsidR="00F61C7B" w:rsidRPr="00673B81" w:rsidRDefault="00F46FAD" w:rsidP="00F61C7B">
      <w:pPr>
        <w:suppressAutoHyphens w:val="0"/>
        <w:spacing w:line="240" w:lineRule="auto"/>
        <w:jc w:val="center"/>
        <w:rPr>
          <w:rFonts w:eastAsia="Times New Roman"/>
          <w:b/>
          <w:bCs/>
          <w:color w:val="auto"/>
          <w:kern w:val="0"/>
          <w:lang w:eastAsia="en-US"/>
        </w:rPr>
      </w:pPr>
      <w:r>
        <w:rPr>
          <w:b/>
          <w:bCs/>
          <w:lang w:val="sr-Cyrl-CS"/>
        </w:rPr>
        <w:t>ПОЉОПРИВРЕДНИ САЈАМ У ЗЕМЉИ</w:t>
      </w:r>
    </w:p>
    <w:p w:rsidR="008C64F7" w:rsidRPr="008C64F7" w:rsidRDefault="008C64F7" w:rsidP="00667F49">
      <w:pPr>
        <w:suppressAutoHyphens w:val="0"/>
        <w:spacing w:line="240" w:lineRule="auto"/>
        <w:jc w:val="center"/>
        <w:rPr>
          <w:rFonts w:eastAsia="TimesNewRomanPS-BoldMT"/>
          <w:b/>
          <w:bCs/>
          <w:color w:val="auto"/>
          <w:kern w:val="0"/>
          <w:lang w:eastAsia="en-US"/>
        </w:rPr>
      </w:pPr>
    </w:p>
    <w:p w:rsidR="00C716E6" w:rsidRPr="00F46FAD" w:rsidRDefault="00C716E6" w:rsidP="00667F49">
      <w:pPr>
        <w:suppressAutoHyphens w:val="0"/>
        <w:spacing w:line="240" w:lineRule="auto"/>
        <w:jc w:val="center"/>
        <w:rPr>
          <w:rFonts w:eastAsia="TimesNewRomanPS-BoldMT"/>
          <w:b/>
          <w:bCs/>
          <w:color w:val="auto"/>
          <w:kern w:val="0"/>
          <w:lang w:eastAsia="en-US"/>
        </w:rPr>
      </w:pPr>
      <w:r w:rsidRPr="00286791">
        <w:rPr>
          <w:rFonts w:eastAsia="TimesNewRomanPS-BoldMT"/>
          <w:b/>
          <w:bCs/>
          <w:color w:val="auto"/>
          <w:kern w:val="0"/>
          <w:lang w:val="en-US" w:eastAsia="en-US"/>
        </w:rPr>
        <w:t>ЈН бр.</w:t>
      </w:r>
      <w:r w:rsidR="00286791" w:rsidRPr="00286791">
        <w:rPr>
          <w:rFonts w:eastAsia="TimesNewRomanPS-BoldMT"/>
          <w:b/>
          <w:bCs/>
          <w:color w:val="auto"/>
          <w:kern w:val="0"/>
          <w:lang w:eastAsia="en-US"/>
        </w:rPr>
        <w:t>3</w:t>
      </w:r>
      <w:r w:rsidR="00F46FAD">
        <w:rPr>
          <w:rFonts w:eastAsia="TimesNewRomanPS-BoldMT"/>
          <w:b/>
          <w:bCs/>
          <w:color w:val="auto"/>
          <w:kern w:val="0"/>
          <w:lang w:eastAsia="en-US"/>
        </w:rPr>
        <w:t>7</w:t>
      </w:r>
      <w:r w:rsidRPr="00286791">
        <w:rPr>
          <w:rFonts w:eastAsia="TimesNewRomanPS-BoldMT"/>
          <w:b/>
          <w:bCs/>
          <w:color w:val="auto"/>
          <w:kern w:val="0"/>
          <w:lang w:val="en-US" w:eastAsia="en-US"/>
        </w:rPr>
        <w:t>/201</w:t>
      </w:r>
      <w:r w:rsidR="00F46FAD">
        <w:rPr>
          <w:rFonts w:eastAsia="TimesNewRomanPS-BoldMT"/>
          <w:b/>
          <w:bCs/>
          <w:color w:val="auto"/>
          <w:kern w:val="0"/>
          <w:lang w:eastAsia="en-US"/>
        </w:rPr>
        <w:t>9</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B60147"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B60147" w:rsidRDefault="00C716E6" w:rsidP="00C716E6">
            <w:pPr>
              <w:suppressAutoHyphens w:val="0"/>
              <w:spacing w:line="240" w:lineRule="auto"/>
              <w:jc w:val="both"/>
              <w:rPr>
                <w:rFonts w:eastAsia="TimesNewRomanPSMT"/>
                <w:b/>
                <w:i/>
                <w:color w:val="auto"/>
                <w:kern w:val="0"/>
                <w:lang w:val="sr-Cyrl-CS" w:eastAsia="en-US"/>
              </w:rPr>
            </w:pPr>
            <w:r w:rsidRPr="00B60147">
              <w:rPr>
                <w:rFonts w:eastAsia="TimesNewRomanPSMT"/>
                <w:b/>
                <w:i/>
                <w:color w:val="auto"/>
                <w:kern w:val="0"/>
                <w:lang w:val="sr-Cyrl-CS" w:eastAsia="en-US"/>
              </w:rPr>
              <w:t>Поглавље</w:t>
            </w:r>
          </w:p>
          <w:p w:rsidR="00C716E6" w:rsidRPr="00B60147"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pacing w:line="240" w:lineRule="auto"/>
              <w:jc w:val="center"/>
              <w:rPr>
                <w:rFonts w:eastAsia="TimesNewRomanPSMT"/>
                <w:b/>
                <w:i/>
                <w:color w:val="auto"/>
                <w:kern w:val="0"/>
                <w:lang w:val="en-US" w:eastAsia="en-US"/>
              </w:rPr>
            </w:pPr>
          </w:p>
          <w:p w:rsidR="00C716E6" w:rsidRPr="00B60147" w:rsidRDefault="00C716E6" w:rsidP="00C716E6">
            <w:pPr>
              <w:suppressAutoHyphens w:val="0"/>
              <w:spacing w:line="240" w:lineRule="auto"/>
              <w:jc w:val="center"/>
              <w:rPr>
                <w:rFonts w:eastAsia="TimesNewRomanPSMT"/>
                <w:b/>
                <w:i/>
                <w:color w:val="auto"/>
                <w:kern w:val="0"/>
                <w:lang w:val="en-US" w:eastAsia="en-US"/>
              </w:rPr>
            </w:pPr>
            <w:r w:rsidRPr="00B60147">
              <w:rPr>
                <w:rFonts w:eastAsia="TimesNewRomanPSMT"/>
                <w:b/>
                <w:i/>
                <w:color w:val="auto"/>
                <w:kern w:val="0"/>
                <w:lang w:val="en-US" w:eastAsia="en-US"/>
              </w:rPr>
              <w:t>Назив</w:t>
            </w:r>
            <w:r w:rsidRPr="00B60147">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C716E6" w:rsidP="00C716E6">
            <w:pPr>
              <w:suppressAutoHyphens w:val="0"/>
              <w:spacing w:line="240" w:lineRule="auto"/>
              <w:jc w:val="center"/>
              <w:rPr>
                <w:rFonts w:eastAsia="TimesNewRomanPSMT"/>
                <w:b/>
                <w:i/>
                <w:color w:val="auto"/>
                <w:kern w:val="0"/>
                <w:lang w:val="en-US" w:eastAsia="en-US"/>
              </w:rPr>
            </w:pPr>
          </w:p>
          <w:p w:rsidR="00C716E6" w:rsidRPr="00B60147" w:rsidRDefault="00C716E6" w:rsidP="00C716E6">
            <w:pPr>
              <w:suppressAutoHyphens w:val="0"/>
              <w:spacing w:line="240" w:lineRule="auto"/>
              <w:jc w:val="center"/>
              <w:rPr>
                <w:rFonts w:eastAsia="Times New Roman"/>
                <w:bCs/>
                <w:iCs/>
                <w:color w:val="auto"/>
                <w:kern w:val="0"/>
                <w:lang w:val="en-US" w:eastAsia="en-US"/>
              </w:rPr>
            </w:pPr>
            <w:r w:rsidRPr="00B60147">
              <w:rPr>
                <w:rFonts w:eastAsia="TimesNewRomanPSMT"/>
                <w:b/>
                <w:i/>
                <w:color w:val="auto"/>
                <w:kern w:val="0"/>
                <w:lang w:val="en-US" w:eastAsia="en-US"/>
              </w:rPr>
              <w:t>Страна</w:t>
            </w:r>
          </w:p>
        </w:tc>
      </w:tr>
      <w:tr w:rsidR="00C716E6" w:rsidRPr="00B60147" w:rsidTr="00F61C7B">
        <w:trPr>
          <w:trHeight w:val="251"/>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eastAsia="en-US"/>
              </w:rPr>
            </w:pPr>
            <w:r w:rsidRPr="00B60147">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 New Roman"/>
                <w:bCs/>
                <w:iCs/>
                <w:color w:val="auto"/>
                <w:kern w:val="0"/>
                <w:lang w:eastAsia="en-US"/>
              </w:rPr>
            </w:pPr>
            <w:r w:rsidRPr="00B60147">
              <w:rPr>
                <w:rFonts w:eastAsia="Times New Roman"/>
                <w:bCs/>
                <w:iCs/>
                <w:color w:val="auto"/>
                <w:kern w:val="0"/>
                <w:lang w:eastAsia="en-US"/>
              </w:rPr>
              <w:t>3.</w:t>
            </w:r>
          </w:p>
        </w:tc>
      </w:tr>
      <w:tr w:rsidR="00C716E6" w:rsidRPr="00B60147"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B60147"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B60147" w:rsidRDefault="00C716E6" w:rsidP="00C716E6">
            <w:pPr>
              <w:suppressAutoHyphens w:val="0"/>
              <w:snapToGrid w:val="0"/>
              <w:spacing w:line="240" w:lineRule="auto"/>
              <w:jc w:val="center"/>
              <w:rPr>
                <w:rFonts w:eastAsia="TimesNewRomanPSMT"/>
                <w:color w:val="auto"/>
                <w:kern w:val="0"/>
                <w:lang w:eastAsia="en-US"/>
              </w:rPr>
            </w:pPr>
            <w:r w:rsidRPr="00B60147">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60147">
              <w:rPr>
                <w:rFonts w:eastAsia="TimesNewRomanPSMT"/>
                <w:color w:val="auto"/>
                <w:kern w:val="0"/>
                <w:lang w:val="en-US" w:eastAsia="en-US"/>
              </w:rPr>
              <w:t>o</w:t>
            </w:r>
            <w:r w:rsidRPr="00B60147">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 xml:space="preserve">4. </w:t>
            </w:r>
          </w:p>
        </w:tc>
      </w:tr>
      <w:tr w:rsidR="00C716E6" w:rsidRPr="00B60147"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ED530C" w:rsidP="00C716E6">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4</w:t>
            </w:r>
            <w:r w:rsidR="00C716E6" w:rsidRPr="00B60147">
              <w:rPr>
                <w:rFonts w:eastAsia="TimesNewRomanPSMT"/>
                <w:color w:val="auto"/>
                <w:kern w:val="0"/>
                <w:lang w:eastAsia="en-US"/>
              </w:rPr>
              <w:t xml:space="preserve">. </w:t>
            </w:r>
          </w:p>
        </w:tc>
      </w:tr>
      <w:tr w:rsidR="00C716E6" w:rsidRPr="00B60147"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eastAsia="en-US"/>
              </w:rPr>
            </w:pPr>
          </w:p>
          <w:p w:rsidR="00C716E6" w:rsidRPr="00B60147" w:rsidRDefault="00C716E6" w:rsidP="00C716E6">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ED530C" w:rsidP="00C716E6">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5</w:t>
            </w:r>
            <w:r w:rsidR="00C716E6" w:rsidRPr="00B60147">
              <w:rPr>
                <w:rFonts w:eastAsia="TimesNewRomanPSMT"/>
                <w:color w:val="auto"/>
                <w:kern w:val="0"/>
                <w:lang w:eastAsia="en-US"/>
              </w:rPr>
              <w:t xml:space="preserve">. </w:t>
            </w:r>
          </w:p>
        </w:tc>
      </w:tr>
      <w:tr w:rsidR="00C716E6" w:rsidRPr="00B60147"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C716E6" w:rsidP="008D1A2B">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1</w:t>
            </w:r>
            <w:r w:rsidR="008D1A2B" w:rsidRPr="00B60147">
              <w:rPr>
                <w:rFonts w:eastAsia="TimesNewRomanPSMT"/>
                <w:color w:val="auto"/>
                <w:kern w:val="0"/>
                <w:lang w:eastAsia="en-US"/>
              </w:rPr>
              <w:t>0</w:t>
            </w:r>
            <w:r w:rsidRPr="00B60147">
              <w:rPr>
                <w:rFonts w:eastAsia="TimesNewRomanPSMT"/>
                <w:color w:val="auto"/>
                <w:kern w:val="0"/>
                <w:lang w:eastAsia="en-US"/>
              </w:rPr>
              <w:t>.</w:t>
            </w:r>
          </w:p>
        </w:tc>
      </w:tr>
      <w:tr w:rsidR="00C716E6" w:rsidRPr="00B60147"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val="en-US" w:eastAsia="en-US"/>
              </w:rPr>
            </w:pPr>
            <w:r w:rsidRPr="00B60147">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C716E6" w:rsidP="008D1A2B">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1</w:t>
            </w:r>
            <w:r w:rsidR="008D1A2B" w:rsidRPr="00B60147">
              <w:rPr>
                <w:rFonts w:eastAsia="TimesNewRomanPSMT"/>
                <w:color w:val="auto"/>
                <w:kern w:val="0"/>
                <w:lang w:eastAsia="en-US"/>
              </w:rPr>
              <w:t>1</w:t>
            </w:r>
            <w:r w:rsidRPr="00B60147">
              <w:rPr>
                <w:rFonts w:eastAsia="TimesNewRomanPSMT"/>
                <w:color w:val="auto"/>
                <w:kern w:val="0"/>
                <w:lang w:eastAsia="en-US"/>
              </w:rPr>
              <w:t xml:space="preserve">. </w:t>
            </w:r>
          </w:p>
        </w:tc>
      </w:tr>
      <w:tr w:rsidR="00C716E6" w:rsidRPr="00B60147"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val="en-US" w:eastAsia="en-US"/>
              </w:rPr>
            </w:pPr>
            <w:r w:rsidRPr="00B60147">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60147" w:rsidRDefault="00C716E6" w:rsidP="008D1A2B">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2</w:t>
            </w:r>
            <w:r w:rsidR="008D1A2B" w:rsidRPr="00B60147">
              <w:rPr>
                <w:rFonts w:eastAsia="TimesNewRomanPSMT"/>
                <w:color w:val="auto"/>
                <w:kern w:val="0"/>
                <w:lang w:eastAsia="en-US"/>
              </w:rPr>
              <w:t>0</w:t>
            </w:r>
            <w:r w:rsidRPr="00B60147">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center"/>
              <w:rPr>
                <w:rFonts w:eastAsia="TimesNewRomanPSMT"/>
                <w:color w:val="auto"/>
                <w:kern w:val="0"/>
                <w:lang w:val="en-US" w:eastAsia="en-US"/>
              </w:rPr>
            </w:pPr>
            <w:r w:rsidRPr="00B60147">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B60147" w:rsidRDefault="00C716E6" w:rsidP="00C716E6">
            <w:pPr>
              <w:suppressAutoHyphens w:val="0"/>
              <w:snapToGrid w:val="0"/>
              <w:spacing w:line="240" w:lineRule="auto"/>
              <w:jc w:val="both"/>
              <w:rPr>
                <w:rFonts w:eastAsia="TimesNewRomanPSMT"/>
                <w:color w:val="auto"/>
                <w:kern w:val="0"/>
                <w:lang w:eastAsia="en-US"/>
              </w:rPr>
            </w:pPr>
            <w:r w:rsidRPr="00B60147">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ED530C" w:rsidRDefault="008D1A2B" w:rsidP="00ED530C">
            <w:pPr>
              <w:suppressAutoHyphens w:val="0"/>
              <w:snapToGrid w:val="0"/>
              <w:spacing w:line="240" w:lineRule="auto"/>
              <w:jc w:val="center"/>
              <w:rPr>
                <w:rFonts w:eastAsia="TimesNewRomanPSMT"/>
                <w:color w:val="auto"/>
                <w:kern w:val="0"/>
                <w:lang w:eastAsia="en-US"/>
              </w:rPr>
            </w:pPr>
            <w:r w:rsidRPr="00B60147">
              <w:rPr>
                <w:rFonts w:eastAsia="TimesNewRomanPSMT"/>
                <w:color w:val="auto"/>
                <w:kern w:val="0"/>
                <w:lang w:eastAsia="en-US"/>
              </w:rPr>
              <w:t>2</w:t>
            </w:r>
            <w:r w:rsidR="00ED530C" w:rsidRPr="00B60147">
              <w:rPr>
                <w:rFonts w:eastAsia="TimesNewRomanPSMT"/>
                <w:color w:val="auto"/>
                <w:kern w:val="0"/>
                <w:lang w:eastAsia="en-US"/>
              </w:rPr>
              <w:t>2</w:t>
            </w:r>
            <w:r w:rsidR="00C716E6" w:rsidRPr="00B60147">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0137AA" w:rsidRPr="00C716E6" w:rsidRDefault="000137AA" w:rsidP="000137AA">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Конкурсна документација </w:t>
      </w:r>
      <w:r w:rsidRPr="007B1AB0">
        <w:rPr>
          <w:rFonts w:eastAsia="Times New Roman"/>
          <w:color w:val="auto"/>
          <w:kern w:val="0"/>
          <w:lang w:val="sr-Cyrl-CS" w:eastAsia="en-US"/>
        </w:rPr>
        <w:t xml:space="preserve">садржи </w:t>
      </w:r>
      <w:r w:rsidR="005F3E53" w:rsidRPr="007B1AB0">
        <w:rPr>
          <w:rFonts w:eastAsia="Times New Roman"/>
          <w:color w:val="auto"/>
          <w:kern w:val="0"/>
          <w:lang w:val="sr-Cyrl-CS" w:eastAsia="en-US"/>
        </w:rPr>
        <w:t>2</w:t>
      </w:r>
      <w:r w:rsidR="007B1AB0" w:rsidRPr="007B1AB0">
        <w:rPr>
          <w:rFonts w:eastAsia="Times New Roman"/>
          <w:color w:val="auto"/>
          <w:kern w:val="0"/>
          <w:lang w:val="sr-Cyrl-CS" w:eastAsia="en-US"/>
        </w:rPr>
        <w:t>8</w:t>
      </w:r>
      <w:r w:rsidRPr="007B1AB0">
        <w:rPr>
          <w:rFonts w:eastAsia="Times New Roman"/>
          <w:color w:val="auto"/>
          <w:kern w:val="0"/>
          <w:lang w:val="sr-Cyrl-CS" w:eastAsia="en-US"/>
        </w:rPr>
        <w:t xml:space="preserve"> стран</w:t>
      </w:r>
      <w:r w:rsidR="00DE0F6E" w:rsidRPr="007B1AB0">
        <w:rPr>
          <w:rFonts w:eastAsia="Times New Roman"/>
          <w:color w:val="auto"/>
          <w:kern w:val="0"/>
          <w:lang w:eastAsia="en-US"/>
        </w:rPr>
        <w:t>a</w:t>
      </w:r>
      <w:r>
        <w:rPr>
          <w:rFonts w:eastAsia="Times New Roman"/>
          <w:color w:val="auto"/>
          <w:kern w:val="0"/>
          <w:lang w:val="sr-Cyrl-CS" w:eastAsia="en-US"/>
        </w:rPr>
        <w:t>.</w:t>
      </w: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w:history="1">
        <w:r w:rsidR="00950CEE" w:rsidRPr="001B1A3E">
          <w:rPr>
            <w:rStyle w:val="Hyperlink"/>
          </w:rPr>
          <w:t>www.velikogradiste. 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EA4E52" w:rsidP="00EA4E52">
      <w:pPr>
        <w:jc w:val="both"/>
      </w:pPr>
      <w:r w:rsidRPr="00381702">
        <w:rPr>
          <w:b/>
          <w:bCs/>
        </w:rPr>
        <w:t>3. Предмет јавне набавке</w:t>
      </w:r>
    </w:p>
    <w:p w:rsidR="00F61C7B" w:rsidRPr="00673B81" w:rsidRDefault="00EA4E52" w:rsidP="00F61C7B">
      <w:pPr>
        <w:suppressAutoHyphens w:val="0"/>
        <w:spacing w:line="240" w:lineRule="auto"/>
        <w:jc w:val="both"/>
        <w:rPr>
          <w:rFonts w:eastAsia="Times New Roman"/>
          <w:b/>
          <w:bCs/>
          <w:color w:val="auto"/>
          <w:kern w:val="0"/>
          <w:lang w:eastAsia="en-US"/>
        </w:rPr>
      </w:pPr>
      <w:r w:rsidRPr="00381702">
        <w:rPr>
          <w:lang w:val="sr-Cyrl-CS"/>
        </w:rPr>
        <w:t xml:space="preserve">Предмет јавне набавке </w:t>
      </w:r>
      <w:r w:rsidRPr="00C043F3">
        <w:rPr>
          <w:lang w:val="sr-Cyrl-CS"/>
        </w:rPr>
        <w:t>бр</w:t>
      </w:r>
      <w:r w:rsidRPr="00C043F3">
        <w:rPr>
          <w:lang w:val="ru-RU"/>
        </w:rPr>
        <w:t>.</w:t>
      </w:r>
      <w:r w:rsidR="0029665C">
        <w:rPr>
          <w:lang w:val="ru-RU"/>
        </w:rPr>
        <w:t>3</w:t>
      </w:r>
      <w:r w:rsidR="005375F6">
        <w:rPr>
          <w:lang w:val="ru-RU"/>
        </w:rPr>
        <w:t>7</w:t>
      </w:r>
      <w:r w:rsidRPr="00C043F3">
        <w:t>/201</w:t>
      </w:r>
      <w:r w:rsidR="005375F6">
        <w:rPr>
          <w:lang w:val="sr-Cyrl-CS"/>
        </w:rPr>
        <w:t>9</w:t>
      </w:r>
      <w:r w:rsidR="00667F49">
        <w:rPr>
          <w:lang w:val="sr-Cyrl-CS"/>
        </w:rPr>
        <w:t xml:space="preserve"> </w:t>
      </w:r>
      <w:r w:rsidR="00051029">
        <w:rPr>
          <w:iCs/>
        </w:rPr>
        <w:t>је</w:t>
      </w:r>
      <w:r w:rsidRPr="00C043F3">
        <w:rPr>
          <w:iCs/>
        </w:rPr>
        <w:t xml:space="preserve"> </w:t>
      </w:r>
      <w:r w:rsidRPr="00C043F3">
        <w:rPr>
          <w:iCs/>
          <w:lang w:val="sr-Cyrl-CS"/>
        </w:rPr>
        <w:t>услуг</w:t>
      </w:r>
      <w:r w:rsidR="00051029">
        <w:rPr>
          <w:iCs/>
          <w:lang w:val="sr-Cyrl-CS"/>
        </w:rPr>
        <w:t>а</w:t>
      </w:r>
      <w:r w:rsidRPr="00C043F3">
        <w:rPr>
          <w:i/>
          <w:lang w:val="sr-Cyrl-CS"/>
        </w:rPr>
        <w:t xml:space="preserve"> </w:t>
      </w:r>
      <w:r w:rsidRPr="00051029">
        <w:rPr>
          <w:i/>
          <w:lang w:val="sr-Cyrl-CS"/>
        </w:rPr>
        <w:t>–</w:t>
      </w:r>
      <w:r w:rsidR="00667F49" w:rsidRPr="00051029">
        <w:rPr>
          <w:b/>
        </w:rPr>
        <w:t xml:space="preserve"> </w:t>
      </w:r>
      <w:r w:rsidR="005375F6">
        <w:rPr>
          <w:bCs/>
          <w:lang w:val="sr-Cyrl-CS"/>
        </w:rPr>
        <w:t>Пољопривредни сајам у земљи</w:t>
      </w:r>
    </w:p>
    <w:p w:rsidR="00051029" w:rsidRPr="00381702" w:rsidRDefault="00051029" w:rsidP="00051029">
      <w:pPr>
        <w:jc w:val="both"/>
      </w:pPr>
    </w:p>
    <w:tbl>
      <w:tblPr>
        <w:tblW w:w="7307" w:type="dxa"/>
        <w:shd w:val="clear" w:color="auto" w:fill="FFFFFF"/>
        <w:tblCellMar>
          <w:top w:w="15" w:type="dxa"/>
          <w:left w:w="15" w:type="dxa"/>
          <w:bottom w:w="15" w:type="dxa"/>
          <w:right w:w="15" w:type="dxa"/>
        </w:tblCellMar>
        <w:tblLook w:val="04A0"/>
      </w:tblPr>
      <w:tblGrid>
        <w:gridCol w:w="7307"/>
      </w:tblGrid>
      <w:tr w:rsidR="003B5F9F" w:rsidRPr="00051029" w:rsidTr="0027424E">
        <w:trPr>
          <w:trHeight w:val="290"/>
        </w:trPr>
        <w:tc>
          <w:tcPr>
            <w:tcW w:w="7307" w:type="dxa"/>
            <w:shd w:val="clear" w:color="auto" w:fill="FFFFFF"/>
            <w:tcMar>
              <w:top w:w="0" w:type="dxa"/>
              <w:left w:w="0" w:type="dxa"/>
              <w:bottom w:w="0" w:type="dxa"/>
              <w:right w:w="0" w:type="dxa"/>
            </w:tcMar>
            <w:vAlign w:val="center"/>
            <w:hideMark/>
          </w:tcPr>
          <w:p w:rsidR="003B5F9F" w:rsidRPr="009907EE" w:rsidRDefault="003B5F9F" w:rsidP="009907EE">
            <w:pPr>
              <w:suppressAutoHyphens w:val="0"/>
              <w:spacing w:line="240" w:lineRule="auto"/>
              <w:rPr>
                <w:rFonts w:eastAsia="Times New Roman"/>
                <w:color w:val="auto"/>
                <w:kern w:val="0"/>
                <w:lang w:eastAsia="en-US"/>
              </w:rPr>
            </w:pPr>
            <w:r w:rsidRPr="00051029">
              <w:rPr>
                <w:rFonts w:eastAsia="Times New Roman"/>
                <w:color w:val="auto"/>
                <w:kern w:val="0"/>
                <w:lang w:eastAsia="en-US"/>
              </w:rPr>
              <w:t>ОРН:</w:t>
            </w:r>
            <w:r w:rsidR="009907EE">
              <w:rPr>
                <w:rFonts w:eastAsia="Times New Roman"/>
                <w:color w:val="auto"/>
                <w:kern w:val="0"/>
                <w:lang w:eastAsia="en-US"/>
              </w:rPr>
              <w:t>60170000 Најам возила за превоз путника са возачем</w:t>
            </w:r>
          </w:p>
        </w:tc>
      </w:tr>
    </w:tbl>
    <w:p w:rsidR="00327039" w:rsidRDefault="00327039" w:rsidP="00EA4E52">
      <w:pPr>
        <w:suppressAutoHyphens w:val="0"/>
        <w:spacing w:line="240" w:lineRule="auto"/>
        <w:jc w:val="both"/>
        <w:rPr>
          <w:b/>
          <w:bCs/>
        </w:rPr>
      </w:pP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667F49">
        <w:t xml:space="preserve"> </w:t>
      </w:r>
      <w:r w:rsidR="00667F49">
        <w:rPr>
          <w:rFonts w:eastAsia="Times New Roman"/>
          <w:color w:val="auto"/>
          <w:kern w:val="0"/>
          <w:lang w:eastAsia="en-US"/>
        </w:rPr>
        <w:t>Весна Милановић</w:t>
      </w:r>
      <w:r w:rsidRPr="00D0198F">
        <w:rPr>
          <w:lang w:val="sr-Cyrl-CS"/>
        </w:rPr>
        <w:t xml:space="preserve">, Е - mail адреса </w:t>
      </w:r>
      <w:hyperlink r:id="rId8" w:history="1">
        <w:r w:rsidR="00B15A01" w:rsidRPr="0011019A">
          <w:rPr>
            <w:rStyle w:val="Hyperlink"/>
          </w:rPr>
          <w:t>milavesna06@yahoo.com</w:t>
        </w:r>
      </w:hyperlink>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Pr="00C716E6" w:rsidRDefault="00332D77"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375F6" w:rsidRPr="00C716E6" w:rsidRDefault="005375F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0A4943" w:rsidRDefault="000A4943" w:rsidP="000A4943">
      <w:pPr>
        <w:suppressAutoHyphens w:val="0"/>
        <w:spacing w:line="240" w:lineRule="auto"/>
        <w:jc w:val="center"/>
        <w:rPr>
          <w:rFonts w:eastAsia="Times New Roman"/>
          <w:b/>
          <w:bCs/>
          <w:i/>
          <w:iCs/>
          <w:color w:val="auto"/>
          <w:kern w:val="0"/>
          <w:sz w:val="28"/>
          <w:szCs w:val="28"/>
          <w:lang w:eastAsia="en-US"/>
        </w:rPr>
      </w:pPr>
    </w:p>
    <w:p w:rsidR="00B44FF5" w:rsidRPr="003E324B" w:rsidRDefault="00B44FF5" w:rsidP="00B44FF5">
      <w:pPr>
        <w:jc w:val="both"/>
      </w:pPr>
      <w:r w:rsidRPr="003E324B">
        <w:t>За потребе организације посете сајма пољопривреде у Новом Саду потребно је у оквиру уговорања услуге предвидети следеће:</w:t>
      </w:r>
    </w:p>
    <w:p w:rsidR="00B44FF5" w:rsidRPr="003E324B" w:rsidRDefault="00B44FF5" w:rsidP="00B44FF5">
      <w:pPr>
        <w:numPr>
          <w:ilvl w:val="0"/>
          <w:numId w:val="28"/>
        </w:numPr>
        <w:contextualSpacing/>
        <w:jc w:val="both"/>
      </w:pPr>
      <w:r>
        <w:t>2</w:t>
      </w:r>
      <w:r w:rsidRPr="003E324B">
        <w:t xml:space="preserve"> аутобуса високе туристичке класе климатизована ,са мин</w:t>
      </w:r>
      <w:r>
        <w:rPr>
          <w:lang/>
        </w:rPr>
        <w:t xml:space="preserve">имум </w:t>
      </w:r>
      <w:r w:rsidRPr="003E324B">
        <w:t>50 седишта са возачем.</w:t>
      </w:r>
    </w:p>
    <w:p w:rsidR="00B44FF5" w:rsidRPr="003E324B" w:rsidRDefault="00B44FF5" w:rsidP="00B44FF5">
      <w:pPr>
        <w:numPr>
          <w:ilvl w:val="0"/>
          <w:numId w:val="28"/>
        </w:numPr>
        <w:contextualSpacing/>
        <w:jc w:val="both"/>
      </w:pPr>
      <w:r w:rsidRPr="003E324B">
        <w:t>Превоз на релацији Велико Градиште-Нови Сад и назад са успутним стајањем у успутним селима на територији општине Велико Градиште , на путу за Нови Сад ради с</w:t>
      </w:r>
      <w:r>
        <w:rPr>
          <w:lang/>
        </w:rPr>
        <w:t>а</w:t>
      </w:r>
      <w:r w:rsidRPr="003E324B">
        <w:t>купља</w:t>
      </w:r>
      <w:r>
        <w:rPr>
          <w:lang/>
        </w:rPr>
        <w:t>ња</w:t>
      </w:r>
      <w:r w:rsidRPr="003E324B">
        <w:t xml:space="preserve"> путника за сајам. </w:t>
      </w:r>
    </w:p>
    <w:p w:rsidR="00B44FF5" w:rsidRPr="003E324B" w:rsidRDefault="00B44FF5" w:rsidP="00B44FF5">
      <w:pPr>
        <w:numPr>
          <w:ilvl w:val="0"/>
          <w:numId w:val="28"/>
        </w:numPr>
        <w:contextualSpacing/>
        <w:jc w:val="both"/>
      </w:pPr>
      <w:r w:rsidRPr="003E324B">
        <w:t>Пл</w:t>
      </w:r>
      <w:r>
        <w:t>анирано време одласка на сајам 16.мај 2019</w:t>
      </w:r>
      <w:r w:rsidRPr="003E324B">
        <w:t xml:space="preserve">.године </w:t>
      </w:r>
      <w:r>
        <w:t>(четвртак)</w:t>
      </w:r>
    </w:p>
    <w:p w:rsidR="00B44FF5" w:rsidRPr="003E324B" w:rsidRDefault="00B44FF5" w:rsidP="00B44FF5">
      <w:pPr>
        <w:numPr>
          <w:ilvl w:val="0"/>
          <w:numId w:val="28"/>
        </w:numPr>
        <w:contextualSpacing/>
        <w:jc w:val="both"/>
      </w:pPr>
      <w:r w:rsidRPr="003E324B">
        <w:t xml:space="preserve">Полазак аутобуса у 7 часова са аутобуског стајалишта у Великом Градишту </w:t>
      </w:r>
    </w:p>
    <w:p w:rsidR="00B44FF5" w:rsidRPr="003E324B" w:rsidRDefault="00B44FF5" w:rsidP="00B44FF5">
      <w:pPr>
        <w:numPr>
          <w:ilvl w:val="0"/>
          <w:numId w:val="28"/>
        </w:numPr>
        <w:contextualSpacing/>
        <w:jc w:val="both"/>
      </w:pPr>
      <w:r w:rsidRPr="003E324B">
        <w:t>Планирано успутно задржавање за потребе одмора и освежења у трајању од око 30 мин</w:t>
      </w:r>
      <w:r>
        <w:rPr>
          <w:lang/>
        </w:rPr>
        <w:t>ута</w:t>
      </w:r>
      <w:r w:rsidRPr="003E324B">
        <w:t xml:space="preserve"> на једној од успутних безинских пумпи пред улазак у Нови Сад (тачна локација у договору са вођом пута)</w:t>
      </w:r>
    </w:p>
    <w:p w:rsidR="00B44FF5" w:rsidRPr="003E324B" w:rsidRDefault="00B44FF5" w:rsidP="00B44FF5">
      <w:pPr>
        <w:numPr>
          <w:ilvl w:val="0"/>
          <w:numId w:val="28"/>
        </w:numPr>
        <w:contextualSpacing/>
        <w:jc w:val="both"/>
      </w:pPr>
      <w:r w:rsidRPr="003E324B">
        <w:t xml:space="preserve">Долазак на сајам око 10:30 часова. </w:t>
      </w:r>
    </w:p>
    <w:p w:rsidR="00B44FF5" w:rsidRPr="003E324B" w:rsidRDefault="00B44FF5" w:rsidP="00B44FF5">
      <w:pPr>
        <w:numPr>
          <w:ilvl w:val="0"/>
          <w:numId w:val="28"/>
        </w:numPr>
        <w:contextualSpacing/>
        <w:jc w:val="both"/>
      </w:pPr>
      <w:r w:rsidRPr="003E324B">
        <w:t>Обилазак сајма и повратак из Новог Сада у 18 часова истог дана</w:t>
      </w:r>
    </w:p>
    <w:p w:rsidR="00B44FF5" w:rsidRPr="003E324B" w:rsidRDefault="00B44FF5" w:rsidP="00B44FF5">
      <w:pPr>
        <w:numPr>
          <w:ilvl w:val="0"/>
          <w:numId w:val="28"/>
        </w:numPr>
        <w:spacing w:line="240" w:lineRule="auto"/>
        <w:contextualSpacing/>
        <w:jc w:val="both"/>
      </w:pPr>
      <w:r w:rsidRPr="003E324B">
        <w:t>Планирано успутно задржавање за потребе одмора и освежења у трајању од око 30 мин на једној од успутних безинских пумпи у повратку за Велико Градиште (тачна локација у договору са вођом пута)</w:t>
      </w:r>
    </w:p>
    <w:p w:rsidR="00B44FF5" w:rsidRPr="003E324B" w:rsidRDefault="00B44FF5" w:rsidP="00B44FF5">
      <w:pPr>
        <w:jc w:val="both"/>
      </w:pPr>
    </w:p>
    <w:p w:rsidR="00B44FF5" w:rsidRPr="003E324B" w:rsidRDefault="00B44FF5" w:rsidP="00B44FF5">
      <w:pPr>
        <w:jc w:val="both"/>
        <w:rPr>
          <w:lang w:eastAsia="zh-SG"/>
        </w:rPr>
      </w:pPr>
      <w:r w:rsidRPr="003E324B">
        <w:rPr>
          <w:lang w:eastAsia="zh-SG"/>
        </w:rPr>
        <w:t>Напомена:</w:t>
      </w:r>
    </w:p>
    <w:p w:rsidR="00B44FF5" w:rsidRPr="003E324B" w:rsidRDefault="00B44FF5" w:rsidP="00B44FF5">
      <w:pPr>
        <w:jc w:val="both"/>
        <w:rPr>
          <w:lang w:eastAsia="zh-SG"/>
        </w:rPr>
      </w:pPr>
      <w:r w:rsidRPr="003E324B">
        <w:rPr>
          <w:lang w:eastAsia="zh-SG"/>
        </w:rPr>
        <w:t xml:space="preserve">Општина Велико Градиште обезбеђује улазнице на сајам, то није обавеза понуђача. </w:t>
      </w:r>
    </w:p>
    <w:p w:rsidR="00B44FF5" w:rsidRPr="003E324B" w:rsidRDefault="00B44FF5" w:rsidP="00B44FF5">
      <w:pPr>
        <w:jc w:val="both"/>
        <w:rPr>
          <w:lang w:eastAsia="zh-SG"/>
        </w:rPr>
      </w:pPr>
      <w:r w:rsidRPr="003E324B">
        <w:rPr>
          <w:lang w:eastAsia="zh-SG"/>
        </w:rPr>
        <w:t>Општина Велико Градиште има свог представника који је вођа пута</w:t>
      </w:r>
    </w:p>
    <w:p w:rsidR="00B44FF5" w:rsidRPr="003E324B" w:rsidRDefault="00B44FF5" w:rsidP="00B44FF5">
      <w:pPr>
        <w:jc w:val="both"/>
        <w:rPr>
          <w:b/>
        </w:rPr>
      </w:pPr>
      <w:r w:rsidRPr="003E324B">
        <w:rPr>
          <w:b/>
          <w:lang w:val="ru-RU"/>
        </w:rPr>
        <w:t xml:space="preserve">Процењена вредност јавне набавке је  динара </w:t>
      </w:r>
      <w:r>
        <w:rPr>
          <w:b/>
          <w:lang w:val="ru-RU"/>
        </w:rPr>
        <w:t>92</w:t>
      </w:r>
      <w:r w:rsidRPr="003E324B">
        <w:rPr>
          <w:b/>
          <w:lang w:val="ru-RU"/>
        </w:rPr>
        <w:t>,</w:t>
      </w:r>
      <w:r w:rsidRPr="00C627CB">
        <w:rPr>
          <w:b/>
          <w:lang w:val="ru-RU"/>
        </w:rPr>
        <w:t>0</w:t>
      </w:r>
      <w:r w:rsidRPr="003E324B">
        <w:rPr>
          <w:b/>
          <w:lang w:val="ru-RU"/>
        </w:rPr>
        <w:t xml:space="preserve">00 </w:t>
      </w:r>
      <w:r w:rsidRPr="003E324B">
        <w:rPr>
          <w:b/>
        </w:rPr>
        <w:t>без ПДВ-а.</w:t>
      </w:r>
    </w:p>
    <w:p w:rsidR="00332D77" w:rsidRDefault="00332D77" w:rsidP="00C716E6">
      <w:pPr>
        <w:suppressAutoHyphens w:val="0"/>
        <w:spacing w:line="240" w:lineRule="auto"/>
        <w:jc w:val="center"/>
        <w:rPr>
          <w:rFonts w:eastAsia="Times New Roman"/>
          <w:b/>
          <w:bCs/>
          <w:i/>
          <w:iCs/>
          <w:color w:val="auto"/>
          <w:kern w:val="0"/>
          <w:sz w:val="28"/>
          <w:szCs w:val="28"/>
          <w:lang w:eastAsia="en-US"/>
        </w:rPr>
      </w:pPr>
    </w:p>
    <w:p w:rsidR="00332D77" w:rsidRDefault="00332D77" w:rsidP="00C716E6">
      <w:pPr>
        <w:suppressAutoHyphens w:val="0"/>
        <w:spacing w:line="240" w:lineRule="auto"/>
        <w:jc w:val="center"/>
        <w:rPr>
          <w:rFonts w:eastAsia="Times New Roman"/>
          <w:b/>
          <w:bCs/>
          <w:i/>
          <w:iCs/>
          <w:color w:val="auto"/>
          <w:kern w:val="0"/>
          <w:sz w:val="28"/>
          <w:szCs w:val="28"/>
          <w:lang w:eastAsia="en-US"/>
        </w:rPr>
      </w:pPr>
    </w:p>
    <w:p w:rsidR="00332D77" w:rsidRPr="00332D77" w:rsidRDefault="00332D77"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423DE8" w:rsidRPr="00AB68A0" w:rsidRDefault="00AB68A0"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Конкурсна документација не садржи техничку документацију и планове.</w:t>
      </w:r>
    </w:p>
    <w:p w:rsidR="00C716E6" w:rsidRDefault="00C716E6"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244F9C" w:rsidRDefault="00244F9C" w:rsidP="00C716E6">
      <w:pPr>
        <w:suppressAutoHyphens w:val="0"/>
        <w:spacing w:line="240" w:lineRule="auto"/>
        <w:rPr>
          <w:rFonts w:eastAsia="Times New Roman"/>
          <w:bCs/>
          <w:iCs/>
          <w:color w:val="auto"/>
          <w:kern w:val="0"/>
          <w:lang w:eastAsia="en-US"/>
        </w:rPr>
      </w:pPr>
    </w:p>
    <w:p w:rsidR="00244F9C" w:rsidRDefault="00244F9C" w:rsidP="00C716E6">
      <w:pPr>
        <w:suppressAutoHyphens w:val="0"/>
        <w:spacing w:line="240" w:lineRule="auto"/>
        <w:rPr>
          <w:rFonts w:eastAsia="Times New Roman"/>
          <w:bCs/>
          <w:iCs/>
          <w:color w:val="auto"/>
          <w:kern w:val="0"/>
          <w:lang w:eastAsia="en-US"/>
        </w:rPr>
      </w:pPr>
    </w:p>
    <w:p w:rsidR="00244F9C" w:rsidRDefault="00244F9C" w:rsidP="00C716E6">
      <w:pPr>
        <w:suppressAutoHyphens w:val="0"/>
        <w:spacing w:line="240" w:lineRule="auto"/>
        <w:rPr>
          <w:rFonts w:eastAsia="Times New Roman"/>
          <w:bCs/>
          <w:iCs/>
          <w:color w:val="auto"/>
          <w:kern w:val="0"/>
          <w:lang w:eastAsia="en-US"/>
        </w:rPr>
      </w:pPr>
    </w:p>
    <w:p w:rsidR="00244F9C" w:rsidRDefault="00244F9C" w:rsidP="00C716E6">
      <w:pPr>
        <w:suppressAutoHyphens w:val="0"/>
        <w:spacing w:line="240" w:lineRule="auto"/>
        <w:rPr>
          <w:rFonts w:eastAsia="Times New Roman"/>
          <w:bCs/>
          <w:iCs/>
          <w:color w:val="auto"/>
          <w:kern w:val="0"/>
          <w:lang w:eastAsia="en-US"/>
        </w:rPr>
      </w:pPr>
    </w:p>
    <w:p w:rsidR="00244F9C" w:rsidRPr="00244F9C" w:rsidRDefault="00244F9C"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B013B9" w:rsidRDefault="00B013B9" w:rsidP="00C716E6">
      <w:pPr>
        <w:suppressAutoHyphens w:val="0"/>
        <w:spacing w:line="240" w:lineRule="auto"/>
        <w:rPr>
          <w:rFonts w:eastAsia="Times New Roman"/>
          <w:bCs/>
          <w:iCs/>
          <w:color w:val="auto"/>
          <w:kern w:val="0"/>
          <w:lang w:eastAsia="en-US"/>
        </w:rPr>
      </w:pPr>
    </w:p>
    <w:p w:rsidR="00360614" w:rsidRDefault="00360614"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777022">
        <w:rPr>
          <w:rFonts w:eastAsia="Times New Roman"/>
          <w:b/>
          <w:bCs/>
          <w:i/>
          <w:iCs/>
          <w:color w:val="auto"/>
          <w:kern w:val="0"/>
          <w:lang w:eastAsia="en-US"/>
        </w:rPr>
        <w:t>I</w:t>
      </w:r>
      <w:r w:rsidRPr="00777022">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val="en-US"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C716E6">
            <w:pPr>
              <w:suppressAutoHyphens w:val="0"/>
              <w:spacing w:line="240" w:lineRule="auto"/>
              <w:contextualSpacing/>
              <w:jc w:val="both"/>
              <w:rPr>
                <w:rFonts w:eastAsia="Times New Roman"/>
                <w:i/>
                <w:iCs/>
                <w:color w:val="auto"/>
                <w:kern w:val="0"/>
                <w:lang w:val="sr-Cyrl-CS"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p w:rsidR="00C716E6" w:rsidRPr="00C716E6" w:rsidRDefault="00C716E6" w:rsidP="00C716E6">
            <w:pPr>
              <w:suppressAutoHyphens w:val="0"/>
              <w:spacing w:line="240" w:lineRule="auto"/>
              <w:contextualSpacing/>
              <w:jc w:val="both"/>
              <w:rPr>
                <w:rFonts w:eastAsia="Times New Roman"/>
                <w:color w:val="auto"/>
                <w:kern w:val="0"/>
                <w:lang w:eastAsia="en-US"/>
              </w:rPr>
            </w:pPr>
          </w:p>
        </w:tc>
        <w:tc>
          <w:tcPr>
            <w:tcW w:w="4526" w:type="dxa"/>
            <w:shd w:val="clear" w:color="auto" w:fill="auto"/>
          </w:tcPr>
          <w:p w:rsidR="00C716E6" w:rsidRPr="00742010" w:rsidRDefault="00C716E6" w:rsidP="00C716E6">
            <w:pPr>
              <w:suppressAutoHyphens w:val="0"/>
              <w:spacing w:line="240" w:lineRule="auto"/>
              <w:contextualSpacing/>
              <w:jc w:val="both"/>
              <w:rPr>
                <w:rFonts w:eastAsia="Times New Roman"/>
                <w:color w:val="auto"/>
                <w:kern w:val="0"/>
                <w:lang w:eastAsia="en-US"/>
              </w:rPr>
            </w:pPr>
          </w:p>
          <w:p w:rsidR="00D82174" w:rsidRPr="00D82174" w:rsidRDefault="00D82174" w:rsidP="00047009">
            <w:pPr>
              <w:suppressAutoHyphens w:val="0"/>
              <w:spacing w:line="240" w:lineRule="auto"/>
              <w:jc w:val="both"/>
              <w:rPr>
                <w:color w:val="auto"/>
                <w:shd w:val="clear" w:color="auto" w:fill="FFFFFF"/>
              </w:rPr>
            </w:pPr>
            <w:r w:rsidRPr="00D82174">
              <w:rPr>
                <w:color w:val="auto"/>
                <w:shd w:val="clear" w:color="auto" w:fill="FFFFFF"/>
              </w:rPr>
              <w:t xml:space="preserve">Решење о утврђивању услова за отпочињање и обављање јавног превоза путника </w:t>
            </w:r>
          </w:p>
          <w:p w:rsidR="00C716E6" w:rsidRPr="00742010" w:rsidRDefault="00C716E6" w:rsidP="00047009">
            <w:pPr>
              <w:suppressAutoHyphens w:val="0"/>
              <w:spacing w:line="240" w:lineRule="auto"/>
              <w:jc w:val="both"/>
              <w:rPr>
                <w:rFonts w:eastAsia="Times New Roman"/>
                <w:color w:val="auto"/>
                <w:kern w:val="0"/>
                <w:lang w:val="en-US" w:eastAsia="en-US"/>
              </w:rPr>
            </w:pPr>
          </w:p>
        </w:tc>
      </w:tr>
    </w:tbl>
    <w:p w:rsid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951C2" w:rsidRDefault="00C951C2"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5B1E47" w:rsidRPr="00381702" w:rsidRDefault="00C716E6" w:rsidP="005B1E47">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5B1E47" w:rsidRPr="00381702">
        <w:rPr>
          <w:bCs/>
          <w:iCs/>
        </w:rPr>
        <w:t xml:space="preserve">Понуђач који </w:t>
      </w:r>
      <w:r w:rsidR="005B1E47" w:rsidRPr="00381702">
        <w:rPr>
          <w:iCs/>
        </w:rPr>
        <w:t>учествује у поступку предметне јавне набавке</w:t>
      </w:r>
      <w:r w:rsidR="005B1E47">
        <w:rPr>
          <w:iCs/>
        </w:rPr>
        <w:t xml:space="preserve">, </w:t>
      </w:r>
      <w:r w:rsidR="005B1E47" w:rsidRPr="00381702">
        <w:rPr>
          <w:iCs/>
        </w:rPr>
        <w:t xml:space="preserve">мора испунити </w:t>
      </w:r>
      <w:r w:rsidR="005B1E47" w:rsidRPr="00381702">
        <w:rPr>
          <w:b/>
          <w:iCs/>
        </w:rPr>
        <w:t>додатне услове</w:t>
      </w:r>
      <w:r w:rsidR="005B1E47" w:rsidRPr="00381702">
        <w:rPr>
          <w:iCs/>
        </w:rPr>
        <w:t xml:space="preserve"> за учешће у поступку јавне набавке, дефинисане овом конкурсном документацијом,</w:t>
      </w:r>
      <w:r w:rsidR="005B1E47" w:rsidRPr="00381702">
        <w:rPr>
          <w:iCs/>
          <w:lang w:val="sr-Cyrl-CS"/>
        </w:rPr>
        <w:t>а и</w:t>
      </w:r>
      <w:r w:rsidR="005B1E47" w:rsidRPr="00381702">
        <w:rPr>
          <w:rFonts w:eastAsia="TimesNewRomanPS-BoldMT"/>
          <w:bCs/>
          <w:lang w:val="sr-Cyrl-CS"/>
        </w:rPr>
        <w:t xml:space="preserve">спуњеност </w:t>
      </w:r>
      <w:r w:rsidR="005B1E47" w:rsidRPr="00381702">
        <w:rPr>
          <w:rFonts w:eastAsia="TimesNewRomanPS-BoldMT"/>
          <w:b/>
          <w:bCs/>
          <w:lang w:val="sr-Cyrl-CS"/>
        </w:rPr>
        <w:t xml:space="preserve">додатних услова </w:t>
      </w:r>
      <w:r w:rsidR="005B1E47" w:rsidRPr="00381702">
        <w:rPr>
          <w:rFonts w:eastAsia="TimesNewRomanPS-BoldMT"/>
          <w:bCs/>
          <w:lang w:val="sr-Cyrl-CS"/>
        </w:rPr>
        <w:t xml:space="preserve">понуђач доказује </w:t>
      </w:r>
      <w:r w:rsidR="005B1E47" w:rsidRPr="00381702">
        <w:rPr>
          <w:lang w:val="sr-Cyrl-CS"/>
        </w:rPr>
        <w:t xml:space="preserve">на начин дефинисан у наредној табели, </w:t>
      </w:r>
      <w:r w:rsidR="005B1E47" w:rsidRPr="00381702">
        <w:rPr>
          <w:b/>
          <w:lang w:val="sr-Cyrl-CS"/>
        </w:rPr>
        <w:t>и то</w:t>
      </w:r>
      <w:r w:rsidR="005B1E47" w:rsidRPr="00381702">
        <w:rPr>
          <w:rFonts w:eastAsia="TimesNewRomanPS-BoldMT"/>
          <w:b/>
          <w:bCs/>
          <w:lang w:val="sr-Cyrl-CS"/>
        </w:rPr>
        <w:t>:</w:t>
      </w:r>
    </w:p>
    <w:p w:rsidR="005B1E47" w:rsidRPr="00381702" w:rsidRDefault="005B1E47" w:rsidP="005B1E4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Р.бр.</w:t>
            </w:r>
          </w:p>
        </w:tc>
        <w:tc>
          <w:tcPr>
            <w:tcW w:w="4367" w:type="dxa"/>
            <w:shd w:val="clear" w:color="auto" w:fill="C6D9F1"/>
          </w:tcPr>
          <w:p w:rsidR="005B1E47" w:rsidRPr="00381702" w:rsidRDefault="005B1E47" w:rsidP="00D85996">
            <w:pPr>
              <w:jc w:val="center"/>
              <w:rPr>
                <w:lang w:val="sr-Cyrl-CS"/>
              </w:rPr>
            </w:pPr>
            <w:r w:rsidRPr="00381702">
              <w:rPr>
                <w:lang w:val="sr-Cyrl-CS"/>
              </w:rPr>
              <w:t>ДОДАТНИ УСЛОВИ</w:t>
            </w:r>
          </w:p>
        </w:tc>
        <w:tc>
          <w:tcPr>
            <w:tcW w:w="4347" w:type="dxa"/>
            <w:shd w:val="clear" w:color="auto" w:fill="C6D9F1"/>
          </w:tcPr>
          <w:p w:rsidR="005B1E47" w:rsidRPr="00381702" w:rsidRDefault="005B1E47" w:rsidP="00D85996">
            <w:pPr>
              <w:jc w:val="center"/>
              <w:rPr>
                <w:lang w:val="sr-Cyrl-CS"/>
              </w:rPr>
            </w:pPr>
            <w:r w:rsidRPr="00381702">
              <w:rPr>
                <w:lang w:val="sr-Cyrl-CS"/>
              </w:rPr>
              <w:t>НАЧИН ДОКАЗИВАЊА</w:t>
            </w: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1.</w:t>
            </w:r>
          </w:p>
        </w:tc>
        <w:tc>
          <w:tcPr>
            <w:tcW w:w="4367" w:type="dxa"/>
            <w:shd w:val="clear" w:color="auto" w:fill="C6D9F1"/>
          </w:tcPr>
          <w:p w:rsidR="005B1E47" w:rsidRPr="00381702" w:rsidRDefault="005B1E47" w:rsidP="00D85996">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5B1E47" w:rsidRPr="00381702" w:rsidRDefault="005B1E47" w:rsidP="00D85996">
            <w:pPr>
              <w:pStyle w:val="ListParagraph"/>
              <w:ind w:left="0"/>
              <w:jc w:val="center"/>
            </w:pPr>
          </w:p>
          <w:p w:rsidR="005B1E47" w:rsidRPr="00422E5C" w:rsidRDefault="005B1E47" w:rsidP="00D85996">
            <w:pPr>
              <w:pStyle w:val="ListParagraph"/>
              <w:ind w:left="0"/>
              <w:jc w:val="center"/>
            </w:pPr>
            <w:r w:rsidRPr="00422E5C">
              <w:rPr>
                <w:b/>
              </w:rPr>
              <w:t>ИЗЈАВА</w:t>
            </w:r>
            <w:r w:rsidRPr="00422E5C">
              <w:rPr>
                <w:lang w:val="sr-Cyrl-CS"/>
              </w:rPr>
              <w:t>(</w:t>
            </w:r>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5B1E47" w:rsidRPr="00381702" w:rsidRDefault="005B1E47" w:rsidP="00D85996">
            <w:pPr>
              <w:keepNext/>
              <w:ind w:left="426" w:firstLine="141"/>
              <w:jc w:val="both"/>
              <w:rPr>
                <w:bCs/>
              </w:rPr>
            </w:pPr>
          </w:p>
          <w:p w:rsidR="005B1E47" w:rsidRPr="00381702" w:rsidRDefault="005B1E47" w:rsidP="00D85996">
            <w:pPr>
              <w:keepNext/>
              <w:ind w:left="426" w:firstLine="141"/>
              <w:jc w:val="both"/>
            </w:pPr>
          </w:p>
        </w:tc>
      </w:tr>
      <w:tr w:rsidR="005B1E47" w:rsidRPr="00381702" w:rsidTr="00D85996">
        <w:trPr>
          <w:trHeight w:val="567"/>
        </w:trPr>
        <w:tc>
          <w:tcPr>
            <w:tcW w:w="736" w:type="dxa"/>
            <w:shd w:val="clear" w:color="auto" w:fill="auto"/>
          </w:tcPr>
          <w:p w:rsidR="005B1E47" w:rsidRPr="00381702" w:rsidRDefault="005B1E47" w:rsidP="00D85996"/>
          <w:p w:rsidR="005B1E47" w:rsidRPr="00381702" w:rsidRDefault="005B1E47" w:rsidP="00D85996"/>
          <w:p w:rsidR="005B1E47" w:rsidRPr="00381702" w:rsidRDefault="005B1E47" w:rsidP="00D85996"/>
        </w:tc>
        <w:tc>
          <w:tcPr>
            <w:tcW w:w="4367" w:type="dxa"/>
            <w:tcBorders>
              <w:bottom w:val="single" w:sz="4" w:space="0" w:color="auto"/>
            </w:tcBorders>
            <w:shd w:val="clear" w:color="auto" w:fill="auto"/>
          </w:tcPr>
          <w:p w:rsidR="005B1E47" w:rsidRPr="00381702" w:rsidRDefault="005B1E47" w:rsidP="00D85996">
            <w:pPr>
              <w:rPr>
                <w:lang w:val="sr-Cyrl-CS"/>
              </w:rPr>
            </w:pPr>
          </w:p>
          <w:p w:rsidR="005B1E47" w:rsidRPr="00381702" w:rsidRDefault="005B1E47" w:rsidP="00D85996">
            <w:pPr>
              <w:jc w:val="center"/>
              <w:rPr>
                <w:lang w:val="sr-Cyrl-CS"/>
              </w:rPr>
            </w:pPr>
            <w:r w:rsidRPr="00381702">
              <w:rPr>
                <w:lang w:val="sr-Cyrl-CS"/>
              </w:rPr>
              <w:t>/</w:t>
            </w:r>
          </w:p>
        </w:tc>
        <w:tc>
          <w:tcPr>
            <w:tcW w:w="4347" w:type="dxa"/>
            <w:vMerge/>
            <w:shd w:val="clear" w:color="auto" w:fill="FFFFFF"/>
          </w:tcPr>
          <w:p w:rsidR="005B1E47" w:rsidRPr="00381702" w:rsidRDefault="005B1E47" w:rsidP="00D85996">
            <w:pPr>
              <w:pStyle w:val="Default"/>
              <w:jc w:val="both"/>
              <w:rPr>
                <w:rFonts w:ascii="Times New Roman" w:hAnsi="Times New Roman" w:cs="Times New Roman"/>
                <w:color w:val="auto"/>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2.</w:t>
            </w:r>
          </w:p>
        </w:tc>
        <w:tc>
          <w:tcPr>
            <w:tcW w:w="4367" w:type="dxa"/>
            <w:shd w:val="clear" w:color="auto" w:fill="C6D9F1"/>
          </w:tcPr>
          <w:p w:rsidR="005B1E47" w:rsidRPr="00381702" w:rsidRDefault="005B1E47" w:rsidP="00D85996">
            <w:pPr>
              <w:jc w:val="center"/>
              <w:rPr>
                <w:lang w:val="sr-Cyrl-CS"/>
              </w:rPr>
            </w:pPr>
            <w:r w:rsidRPr="00381702">
              <w:rPr>
                <w:lang w:val="sr-Cyrl-CS"/>
              </w:rPr>
              <w:t>ПОСЛОВНИ КАПАЦИТЕТ</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851"/>
        </w:trPr>
        <w:tc>
          <w:tcPr>
            <w:tcW w:w="736" w:type="dxa"/>
            <w:shd w:val="clear" w:color="auto" w:fill="auto"/>
          </w:tcPr>
          <w:p w:rsidR="005B1E47" w:rsidRPr="00381702" w:rsidRDefault="005B1E47" w:rsidP="00D85996"/>
          <w:p w:rsidR="005B1E47" w:rsidRPr="00381702" w:rsidRDefault="005B1E47" w:rsidP="00D85996"/>
          <w:p w:rsidR="005B1E47" w:rsidRPr="00381702" w:rsidRDefault="005B1E47" w:rsidP="00D85996"/>
        </w:tc>
        <w:tc>
          <w:tcPr>
            <w:tcW w:w="4367" w:type="dxa"/>
            <w:shd w:val="clear" w:color="auto" w:fill="auto"/>
            <w:vAlign w:val="center"/>
          </w:tcPr>
          <w:p w:rsidR="001C2B18" w:rsidRPr="001C2B18" w:rsidRDefault="00C951C2" w:rsidP="00C951C2">
            <w:pPr>
              <w:jc w:val="center"/>
              <w:rPr>
                <w:lang w:val="sr-Cyrl-CS"/>
              </w:rPr>
            </w:pPr>
            <w:r>
              <w:rPr>
                <w:lang w:val="sr-Cyrl-CS"/>
              </w:rPr>
              <w:t>/</w:t>
            </w:r>
          </w:p>
          <w:p w:rsidR="005B1E47" w:rsidRPr="006F457A" w:rsidRDefault="005B1E47" w:rsidP="00C951C2">
            <w:pPr>
              <w:pStyle w:val="NoSpacing"/>
              <w:ind w:left="56" w:firstLine="270"/>
              <w:jc w:val="center"/>
              <w:rPr>
                <w:iCs/>
              </w:rPr>
            </w:pPr>
          </w:p>
        </w:tc>
        <w:tc>
          <w:tcPr>
            <w:tcW w:w="4347" w:type="dxa"/>
            <w:vMerge/>
            <w:shd w:val="clear" w:color="auto" w:fill="FFFFFF"/>
          </w:tcPr>
          <w:p w:rsidR="005B1E47" w:rsidRPr="00381702" w:rsidRDefault="005B1E47" w:rsidP="00D85996">
            <w:pPr>
              <w:jc w:val="both"/>
              <w:rPr>
                <w:lang w:val="sr-Cyrl-CS"/>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3.</w:t>
            </w:r>
          </w:p>
        </w:tc>
        <w:tc>
          <w:tcPr>
            <w:tcW w:w="4367" w:type="dxa"/>
            <w:shd w:val="clear" w:color="auto" w:fill="C6D9F1"/>
          </w:tcPr>
          <w:p w:rsidR="005B1E47" w:rsidRPr="00381702" w:rsidRDefault="005B1E47" w:rsidP="00D85996">
            <w:pPr>
              <w:jc w:val="center"/>
              <w:rPr>
                <w:lang w:val="sr-Cyrl-CS"/>
              </w:rPr>
            </w:pPr>
            <w:r w:rsidRPr="00381702">
              <w:rPr>
                <w:lang w:val="sr-Cyrl-CS"/>
              </w:rPr>
              <w:t>ТЕХНИЧКИ КАПАЦИТЕТ</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1120"/>
        </w:trPr>
        <w:tc>
          <w:tcPr>
            <w:tcW w:w="736" w:type="dxa"/>
            <w:shd w:val="clear" w:color="auto" w:fill="auto"/>
            <w:vAlign w:val="bottom"/>
          </w:tcPr>
          <w:p w:rsidR="005B1E47" w:rsidRPr="00381702" w:rsidRDefault="005B1E47" w:rsidP="00D85996"/>
        </w:tc>
        <w:tc>
          <w:tcPr>
            <w:tcW w:w="4367" w:type="dxa"/>
            <w:shd w:val="clear" w:color="auto" w:fill="auto"/>
            <w:vAlign w:val="center"/>
          </w:tcPr>
          <w:p w:rsidR="007D3162" w:rsidRPr="007D3162" w:rsidRDefault="00C951C2" w:rsidP="007D3162">
            <w:pPr>
              <w:pStyle w:val="Heading2"/>
              <w:ind w:left="146" w:hanging="2"/>
              <w:jc w:val="left"/>
              <w:rPr>
                <w:rFonts w:ascii="Times New Roman" w:hAnsi="Times New Roman"/>
                <w:b w:val="0"/>
                <w:sz w:val="24"/>
                <w:lang w:val="sr-Cyrl-CS"/>
              </w:rPr>
            </w:pPr>
            <w:r w:rsidRPr="007D3162">
              <w:rPr>
                <w:rFonts w:ascii="Times New Roman" w:hAnsi="Times New Roman"/>
                <w:b w:val="0"/>
                <w:color w:val="000000" w:themeColor="text1"/>
                <w:sz w:val="24"/>
              </w:rPr>
              <w:t xml:space="preserve">- да понуђач </w:t>
            </w:r>
            <w:r w:rsidR="007D3162" w:rsidRPr="007D3162">
              <w:rPr>
                <w:rFonts w:ascii="Times New Roman" w:hAnsi="Times New Roman"/>
                <w:b w:val="0"/>
                <w:color w:val="000000" w:themeColor="text1"/>
                <w:sz w:val="24"/>
              </w:rPr>
              <w:t xml:space="preserve">располаже са </w:t>
            </w:r>
            <w:r w:rsidRPr="007D3162">
              <w:rPr>
                <w:rFonts w:ascii="Times New Roman" w:hAnsi="Times New Roman"/>
                <w:b w:val="0"/>
                <w:color w:val="000000" w:themeColor="text1"/>
                <w:sz w:val="24"/>
              </w:rPr>
              <w:t xml:space="preserve">најмање </w:t>
            </w:r>
            <w:r w:rsidR="00B23A49">
              <w:rPr>
                <w:rFonts w:ascii="Times New Roman" w:hAnsi="Times New Roman"/>
                <w:b w:val="0"/>
                <w:color w:val="000000" w:themeColor="text1"/>
                <w:sz w:val="24"/>
                <w:lang/>
              </w:rPr>
              <w:t>три</w:t>
            </w:r>
            <w:r w:rsidR="00831616">
              <w:rPr>
                <w:rFonts w:ascii="Times New Roman" w:hAnsi="Times New Roman"/>
                <w:b w:val="0"/>
                <w:color w:val="000000" w:themeColor="text1"/>
                <w:sz w:val="24"/>
              </w:rPr>
              <w:t xml:space="preserve"> </w:t>
            </w:r>
            <w:r w:rsidRPr="007D3162">
              <w:rPr>
                <w:rFonts w:ascii="Times New Roman" w:hAnsi="Times New Roman"/>
                <w:b w:val="0"/>
                <w:color w:val="000000" w:themeColor="text1"/>
                <w:sz w:val="24"/>
              </w:rPr>
              <w:t xml:space="preserve">аутобуса  </w:t>
            </w:r>
            <w:r w:rsidR="007D3162" w:rsidRPr="007D3162">
              <w:rPr>
                <w:rFonts w:ascii="Times New Roman" w:hAnsi="Times New Roman"/>
                <w:b w:val="0"/>
                <w:color w:val="000000" w:themeColor="text1"/>
                <w:sz w:val="24"/>
              </w:rPr>
              <w:t xml:space="preserve">са капацитетом </w:t>
            </w:r>
            <w:r w:rsidRPr="007D3162">
              <w:rPr>
                <w:rFonts w:ascii="Times New Roman" w:hAnsi="Times New Roman"/>
                <w:b w:val="0"/>
                <w:color w:val="000000" w:themeColor="text1"/>
                <w:sz w:val="24"/>
              </w:rPr>
              <w:t xml:space="preserve"> минимум </w:t>
            </w:r>
            <w:r w:rsidR="00831616">
              <w:rPr>
                <w:rFonts w:ascii="Times New Roman" w:hAnsi="Times New Roman"/>
                <w:b w:val="0"/>
                <w:color w:val="000000" w:themeColor="text1"/>
                <w:sz w:val="24"/>
              </w:rPr>
              <w:t>50</w:t>
            </w:r>
            <w:r w:rsidRPr="007D3162">
              <w:rPr>
                <w:rFonts w:ascii="Times New Roman" w:hAnsi="Times New Roman"/>
                <w:b w:val="0"/>
                <w:color w:val="000000" w:themeColor="text1"/>
                <w:sz w:val="24"/>
              </w:rPr>
              <w:t xml:space="preserve"> </w:t>
            </w:r>
            <w:r w:rsidR="007D3162" w:rsidRPr="007D3162">
              <w:rPr>
                <w:rFonts w:ascii="Times New Roman" w:hAnsi="Times New Roman"/>
                <w:b w:val="0"/>
                <w:color w:val="000000" w:themeColor="text1"/>
                <w:sz w:val="24"/>
              </w:rPr>
              <w:t>седишта по аутобусу</w:t>
            </w:r>
            <w:r w:rsidR="007D3162" w:rsidRPr="007D3162">
              <w:rPr>
                <w:rFonts w:ascii="Times New Roman" w:hAnsi="Times New Roman"/>
                <w:color w:val="000000" w:themeColor="text1"/>
              </w:rPr>
              <w:t xml:space="preserve"> </w:t>
            </w:r>
            <w:r w:rsidR="00377B28">
              <w:rPr>
                <w:rFonts w:ascii="Times New Roman" w:hAnsi="Times New Roman"/>
                <w:color w:val="000000" w:themeColor="text1"/>
              </w:rPr>
              <w:t xml:space="preserve">       </w:t>
            </w:r>
            <w:r w:rsidR="007D3162" w:rsidRPr="007D3162">
              <w:rPr>
                <w:rFonts w:ascii="Times New Roman" w:hAnsi="Times New Roman"/>
                <w:b w:val="0"/>
                <w:sz w:val="24"/>
                <w:lang w:val="sr-Cyrl-CS"/>
              </w:rPr>
              <w:t xml:space="preserve">( возило не сме бити старије од </w:t>
            </w:r>
            <w:r w:rsidR="00465471">
              <w:rPr>
                <w:rFonts w:ascii="Times New Roman" w:hAnsi="Times New Roman"/>
                <w:b w:val="0"/>
                <w:sz w:val="24"/>
                <w:lang w:val="sr-Cyrl-CS"/>
              </w:rPr>
              <w:t>5</w:t>
            </w:r>
            <w:r w:rsidR="007D3162" w:rsidRPr="007D3162">
              <w:rPr>
                <w:rFonts w:ascii="Times New Roman" w:hAnsi="Times New Roman"/>
                <w:b w:val="0"/>
                <w:sz w:val="24"/>
                <w:lang w:val="sr-Cyrl-CS"/>
              </w:rPr>
              <w:t xml:space="preserve"> година)</w:t>
            </w:r>
            <w:r w:rsidR="00D2712C">
              <w:rPr>
                <w:rFonts w:ascii="Times New Roman" w:hAnsi="Times New Roman"/>
                <w:b w:val="0"/>
                <w:sz w:val="24"/>
                <w:lang w:val="sr-Cyrl-CS"/>
              </w:rPr>
              <w:t>.</w:t>
            </w:r>
            <w:r w:rsidR="007D3162" w:rsidRPr="007D3162">
              <w:rPr>
                <w:rFonts w:ascii="Times New Roman" w:hAnsi="Times New Roman"/>
                <w:b w:val="0"/>
                <w:sz w:val="24"/>
              </w:rPr>
              <w:t xml:space="preserve"> </w:t>
            </w:r>
          </w:p>
          <w:p w:rsidR="005B1E47" w:rsidRPr="00C951C2" w:rsidRDefault="005B1E47" w:rsidP="0027424E">
            <w:pPr>
              <w:pStyle w:val="ListParagraph"/>
              <w:ind w:left="0" w:hanging="135"/>
              <w:jc w:val="center"/>
              <w:rPr>
                <w:color w:val="000000" w:themeColor="text1"/>
              </w:rPr>
            </w:pPr>
          </w:p>
          <w:p w:rsidR="005B1E47" w:rsidRPr="0023112B" w:rsidRDefault="005B1E47" w:rsidP="004C52D9">
            <w:pPr>
              <w:pStyle w:val="ListParagraph"/>
              <w:suppressAutoHyphens w:val="0"/>
              <w:autoSpaceDE w:val="0"/>
              <w:autoSpaceDN w:val="0"/>
              <w:adjustRightInd w:val="0"/>
              <w:spacing w:line="240" w:lineRule="auto"/>
              <w:ind w:left="0" w:hanging="135"/>
              <w:rPr>
                <w:highlight w:val="cyan"/>
                <w:lang w:val="sr-Cyrl-CS"/>
              </w:rPr>
            </w:pPr>
          </w:p>
        </w:tc>
        <w:tc>
          <w:tcPr>
            <w:tcW w:w="4347" w:type="dxa"/>
            <w:vMerge/>
            <w:shd w:val="clear" w:color="auto" w:fill="FFFFFF"/>
          </w:tcPr>
          <w:p w:rsidR="005B1E47" w:rsidRPr="00381702" w:rsidRDefault="005B1E47" w:rsidP="00D85996">
            <w:pPr>
              <w:jc w:val="both"/>
              <w:rPr>
                <w:lang w:val="sr-Cyrl-CS"/>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4.</w:t>
            </w:r>
          </w:p>
        </w:tc>
        <w:tc>
          <w:tcPr>
            <w:tcW w:w="4367" w:type="dxa"/>
            <w:shd w:val="clear" w:color="auto" w:fill="C6D9F1"/>
          </w:tcPr>
          <w:p w:rsidR="005B1E47" w:rsidRPr="00362956" w:rsidRDefault="005B1E47" w:rsidP="00D85996">
            <w:pPr>
              <w:jc w:val="center"/>
              <w:rPr>
                <w:lang w:val="sr-Cyrl-CS"/>
              </w:rPr>
            </w:pPr>
            <w:r w:rsidRPr="00362956">
              <w:rPr>
                <w:lang w:val="sr-Cyrl-CS"/>
              </w:rPr>
              <w:t xml:space="preserve">КАДРОВСКИ КАПАЦИТЕТ </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1212"/>
        </w:trPr>
        <w:tc>
          <w:tcPr>
            <w:tcW w:w="736" w:type="dxa"/>
            <w:shd w:val="clear" w:color="auto" w:fill="auto"/>
          </w:tcPr>
          <w:p w:rsidR="005B1E47" w:rsidRPr="00381702" w:rsidRDefault="005B1E47" w:rsidP="00D85996"/>
          <w:p w:rsidR="005B1E47" w:rsidRPr="00381702" w:rsidRDefault="005B1E47" w:rsidP="00D85996"/>
        </w:tc>
        <w:tc>
          <w:tcPr>
            <w:tcW w:w="4367" w:type="dxa"/>
            <w:shd w:val="clear" w:color="auto" w:fill="auto"/>
            <w:vAlign w:val="center"/>
          </w:tcPr>
          <w:p w:rsidR="005B1E47" w:rsidRPr="0027424E" w:rsidRDefault="0027424E" w:rsidP="0027424E">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4347" w:type="dxa"/>
            <w:vMerge/>
            <w:shd w:val="clear" w:color="auto" w:fill="FFFFFF"/>
          </w:tcPr>
          <w:p w:rsidR="005B1E47" w:rsidRPr="00381702" w:rsidRDefault="005B1E47" w:rsidP="00D85996">
            <w:pPr>
              <w:jc w:val="both"/>
              <w:rPr>
                <w:lang w:val="sr-Cyrl-CS"/>
              </w:rPr>
            </w:pPr>
          </w:p>
        </w:tc>
      </w:tr>
    </w:tbl>
    <w:p w:rsidR="005B1E47" w:rsidRPr="00381702" w:rsidRDefault="005B1E47" w:rsidP="005B1E47">
      <w:pPr>
        <w:rPr>
          <w:bCs/>
          <w:iCs/>
          <w:lang w:val="sr-Cyrl-CS"/>
        </w:rPr>
      </w:pPr>
    </w:p>
    <w:p w:rsidR="00C716E6" w:rsidRPr="00C716E6" w:rsidRDefault="00C716E6" w:rsidP="005B1E47">
      <w:pPr>
        <w:tabs>
          <w:tab w:val="left" w:pos="680"/>
        </w:tabs>
        <w:suppressAutoHyphens w:val="0"/>
        <w:spacing w:line="240" w:lineRule="auto"/>
        <w:contextualSpacing/>
        <w:jc w:val="both"/>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964C4" w:rsidRDefault="003964C4"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964C4" w:rsidRDefault="003964C4"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964C4" w:rsidRDefault="003964C4"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964C4" w:rsidRDefault="003964C4"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964C4" w:rsidRDefault="003964C4"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B146D7" w:rsidRDefault="00B146D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964C4" w:rsidRDefault="003964C4"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AC40A9" w:rsidRDefault="00AC40A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AC40A9" w:rsidRDefault="00AC40A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331648" w:rsidRDefault="00331648" w:rsidP="00331648">
      <w:pPr>
        <w:pStyle w:val="ListParagraph"/>
        <w:numPr>
          <w:ilvl w:val="0"/>
          <w:numId w:val="26"/>
        </w:numPr>
        <w:tabs>
          <w:tab w:val="left" w:pos="680"/>
        </w:tabs>
        <w:suppressAutoHyphens w:val="0"/>
        <w:spacing w:line="240" w:lineRule="auto"/>
        <w:ind w:left="720"/>
        <w:contextualSpacing/>
        <w:jc w:val="both"/>
        <w:rPr>
          <w:rFonts w:ascii="Arial" w:eastAsia="Times New Roman" w:hAnsi="Arial" w:cs="Arial"/>
          <w:iCs/>
          <w:color w:val="auto"/>
          <w:kern w:val="0"/>
          <w:lang w:val="sr-Cyrl-CS" w:eastAsia="en-US"/>
        </w:rPr>
      </w:pPr>
      <w:r w:rsidRPr="00DF1E4F">
        <w:t xml:space="preserve">Испуњеност </w:t>
      </w:r>
      <w:r w:rsidRPr="00331648">
        <w:rPr>
          <w:b/>
        </w:rPr>
        <w:t xml:space="preserve">обавезних услова </w:t>
      </w:r>
      <w:r w:rsidRPr="00DF1E4F">
        <w:t>за учешће у поступку предметне јавне набавке</w:t>
      </w:r>
      <w:r w:rsidRPr="00331648">
        <w:t xml:space="preserve"> наведних у табеларном приказу обавезних услова под редним бројем 1, 2, 3 и 4. и </w:t>
      </w:r>
      <w:r w:rsidRPr="00331648">
        <w:rPr>
          <w:b/>
        </w:rPr>
        <w:t>додатних услова</w:t>
      </w:r>
      <w:r w:rsidRPr="00331648">
        <w:t xml:space="preserve"> </w:t>
      </w:r>
      <w:r w:rsidRPr="00DF1E4F">
        <w:t>за учешће у поступку предметне јавне набавке</w:t>
      </w:r>
      <w:r w:rsidRPr="00331648">
        <w:t xml:space="preserve"> наведних у табеларном приказу додатних услова под редним бројем </w:t>
      </w:r>
      <w:r w:rsidR="004B5E43">
        <w:rPr>
          <w:lang/>
        </w:rPr>
        <w:t>3</w:t>
      </w:r>
      <w:r w:rsidRPr="00331648">
        <w:t xml:space="preserve">, </w:t>
      </w:r>
      <w:r w:rsidRPr="00331648">
        <w:rPr>
          <w:lang w:val="sr-Cyrl-CS"/>
        </w:rPr>
        <w:t xml:space="preserve">у складу са чл. 77. ст. 4. ЗЈН, </w:t>
      </w:r>
      <w:r w:rsidRPr="00DF1E4F">
        <w:t xml:space="preserve">понуђач доказује достављањем </w:t>
      </w:r>
      <w:r w:rsidRPr="00331648">
        <w:rPr>
          <w:b/>
        </w:rPr>
        <w:t>ИЗЈАВЕ</w:t>
      </w:r>
      <w:r w:rsidRPr="00DF1E4F">
        <w:t xml:space="preserve"> </w:t>
      </w:r>
      <w:r w:rsidRPr="00331648">
        <w:rPr>
          <w:lang w:val="sr-Cyrl-CS"/>
        </w:rPr>
        <w:t>(</w:t>
      </w:r>
      <w:r w:rsidRPr="00331648">
        <w:rPr>
          <w:i/>
          <w:lang w:val="sr-Cyrl-CS"/>
        </w:rPr>
        <w:t>Образац 5.</w:t>
      </w:r>
      <w:r w:rsidRPr="00331648">
        <w:rPr>
          <w:i/>
          <w:lang w:val="ru-RU"/>
        </w:rPr>
        <w:t xml:space="preserve"> у </w:t>
      </w:r>
      <w:r w:rsidRPr="00331648">
        <w:rPr>
          <w:i/>
        </w:rPr>
        <w:t>поглављу</w:t>
      </w:r>
      <w:r w:rsidRPr="00331648">
        <w:rPr>
          <w:i/>
          <w:lang w:val="sr-Cyrl-CS"/>
        </w:rPr>
        <w:t xml:space="preserve"> </w:t>
      </w:r>
      <w:r w:rsidRPr="00331648">
        <w:rPr>
          <w:i/>
        </w:rPr>
        <w:t>VI</w:t>
      </w:r>
      <w:r w:rsidRPr="00331648">
        <w:rPr>
          <w:i/>
          <w:lang w:val="ru-RU"/>
        </w:rPr>
        <w:t xml:space="preserve"> ове конкурсне документације</w:t>
      </w:r>
      <w:r w:rsidRPr="00331648">
        <w:rPr>
          <w:lang w:val="sr-Cyrl-CS"/>
        </w:rPr>
        <w:t>),</w:t>
      </w:r>
      <w:r w:rsidRPr="00331648">
        <w:rPr>
          <w:color w:val="FF0000"/>
          <w:lang w:val="sr-Cyrl-CS"/>
        </w:rPr>
        <w:t xml:space="preserve"> </w:t>
      </w:r>
      <w:r w:rsidRPr="00DF1E4F">
        <w:t xml:space="preserve">којом под пуном материјалном и кривичном одговорношћу потврђује да испуњава услове за учешће у поступку јавне набавке из чл. 75. </w:t>
      </w:r>
      <w:r w:rsidRPr="00331648">
        <w:t xml:space="preserve">ст. 1. тач. 1) до 4), чл. 75. ст. 2. и чл. 76. </w:t>
      </w:r>
      <w:r w:rsidRPr="00DF1E4F">
        <w:t>ЗЈН, дефинисане овом конкурсном документацијом</w:t>
      </w:r>
    </w:p>
    <w:p w:rsidR="00331648" w:rsidRDefault="00331648" w:rsidP="00331648">
      <w:pPr>
        <w:pStyle w:val="ListParagraph"/>
        <w:tabs>
          <w:tab w:val="left" w:pos="680"/>
        </w:tabs>
        <w:suppressAutoHyphens w:val="0"/>
        <w:spacing w:line="240" w:lineRule="auto"/>
        <w:contextualSpacing/>
        <w:jc w:val="both"/>
      </w:pPr>
    </w:p>
    <w:p w:rsidR="008050D1" w:rsidRPr="00AC40A9" w:rsidRDefault="008050D1" w:rsidP="00031451">
      <w:pPr>
        <w:pStyle w:val="ListParagraph"/>
        <w:numPr>
          <w:ilvl w:val="1"/>
          <w:numId w:val="27"/>
        </w:numPr>
        <w:tabs>
          <w:tab w:val="num" w:pos="720"/>
        </w:tabs>
        <w:autoSpaceDE w:val="0"/>
        <w:autoSpaceDN w:val="0"/>
        <w:adjustRightInd w:val="0"/>
        <w:ind w:left="720"/>
        <w:jc w:val="both"/>
        <w:rPr>
          <w:color w:val="auto"/>
          <w:shd w:val="clear" w:color="auto" w:fill="FFFFFF"/>
        </w:rPr>
      </w:pPr>
      <w:r w:rsidRPr="008050D1">
        <w:t xml:space="preserve">Испуњеност обавезног услова из члана </w:t>
      </w:r>
      <w:r w:rsidRPr="00AC40A9">
        <w:rPr>
          <w:rFonts w:ascii="Arial" w:hAnsi="Arial" w:cs="Arial"/>
          <w:iCs/>
          <w:lang w:val="sr-Cyrl-CS"/>
        </w:rPr>
        <w:t xml:space="preserve">   </w:t>
      </w:r>
      <w:r w:rsidRPr="00AC40A9">
        <w:rPr>
          <w:i/>
          <w:iCs/>
          <w:lang w:val="sr-Cyrl-CS"/>
        </w:rPr>
        <w:t xml:space="preserve">(чл. 75. ст. 1. тач. 5) ЗЈН), </w:t>
      </w:r>
      <w:r w:rsidRPr="00AC40A9">
        <w:rPr>
          <w:iCs/>
          <w:lang w:val="sr-Cyrl-CS"/>
        </w:rPr>
        <w:t xml:space="preserve">понуђач испуњава достављањем: </w:t>
      </w:r>
      <w:r w:rsidRPr="00AC40A9">
        <w:rPr>
          <w:b/>
          <w:lang w:val="sr-Cyrl-CS"/>
        </w:rPr>
        <w:t xml:space="preserve">Решења Министарства грађевинарства, </w:t>
      </w:r>
      <w:r w:rsidRPr="00AC40A9">
        <w:rPr>
          <w:b/>
        </w:rPr>
        <w:t>саобраћаја</w:t>
      </w:r>
      <w:r w:rsidRPr="00AC40A9">
        <w:rPr>
          <w:b/>
          <w:lang w:val="sr-Cyrl-CS"/>
        </w:rPr>
        <w:t xml:space="preserve"> и  </w:t>
      </w:r>
      <w:r w:rsidR="00031451" w:rsidRPr="00AC40A9">
        <w:rPr>
          <w:b/>
          <w:lang w:val="sr-Cyrl-CS"/>
        </w:rPr>
        <w:t xml:space="preserve">      </w:t>
      </w:r>
      <w:r w:rsidRPr="00AC40A9">
        <w:rPr>
          <w:b/>
          <w:lang w:val="sr-Cyrl-CS"/>
        </w:rPr>
        <w:t>инфраструктуре</w:t>
      </w:r>
      <w:r w:rsidRPr="00AC40A9">
        <w:rPr>
          <w:b/>
        </w:rPr>
        <w:t xml:space="preserve"> (надлежног Министарства) </w:t>
      </w:r>
      <w:r w:rsidRPr="00AC40A9">
        <w:rPr>
          <w:color w:val="auto"/>
          <w:shd w:val="clear" w:color="auto" w:fill="FFFFFF"/>
        </w:rPr>
        <w:t xml:space="preserve">о утврђивању услова за отпочињање и обављање јавног превоза путника </w:t>
      </w:r>
    </w:p>
    <w:p w:rsidR="00AA0631" w:rsidRPr="00331648" w:rsidRDefault="00AA0631" w:rsidP="00AA0631">
      <w:pPr>
        <w:pStyle w:val="ListParagraph"/>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00EB7A95">
        <w:rPr>
          <w:rFonts w:eastAsia="Times New Roman"/>
          <w:i/>
          <w:color w:val="auto"/>
          <w:kern w:val="0"/>
          <w:lang w:eastAsia="en-US"/>
        </w:rPr>
        <w:t xml:space="preserve"> </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lastRenderedPageBreak/>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351279" w:rsidRPr="00351279" w:rsidRDefault="00C716E6" w:rsidP="00351279">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r w:rsidR="00351279">
        <w:rPr>
          <w:rFonts w:eastAsia="Times New Roman"/>
          <w:b/>
          <w:color w:val="auto"/>
          <w:kern w:val="0"/>
          <w:lang w:eastAsia="en-US"/>
        </w:rPr>
        <w:t xml:space="preserve"> </w:t>
      </w:r>
    </w:p>
    <w:p w:rsidR="00351279" w:rsidRPr="00351279" w:rsidRDefault="00351279" w:rsidP="00351279">
      <w:pPr>
        <w:tabs>
          <w:tab w:val="left" w:pos="680"/>
        </w:tabs>
        <w:suppressAutoHyphens w:val="0"/>
        <w:autoSpaceDE w:val="0"/>
        <w:autoSpaceDN w:val="0"/>
        <w:adjustRightInd w:val="0"/>
        <w:spacing w:line="240" w:lineRule="auto"/>
        <w:ind w:left="1080"/>
        <w:jc w:val="both"/>
        <w:rPr>
          <w:rFonts w:eastAsia="Times New Roman"/>
          <w:b/>
          <w:color w:val="auto"/>
          <w:kern w:val="0"/>
          <w:lang w:eastAsia="en-US"/>
        </w:rPr>
      </w:pPr>
    </w:p>
    <w:p w:rsidR="009C25B4" w:rsidRDefault="00CB494E" w:rsidP="009C25B4">
      <w:pPr>
        <w:pStyle w:val="Heading2"/>
        <w:ind w:hanging="2"/>
        <w:jc w:val="both"/>
        <w:rPr>
          <w:rFonts w:ascii="Times New Roman" w:eastAsia="TimesNewRomanPSMT" w:hAnsi="Times New Roman"/>
          <w:b w:val="0"/>
          <w:bCs w:val="0"/>
          <w:sz w:val="24"/>
        </w:rPr>
      </w:pPr>
      <w:r>
        <w:rPr>
          <w:rFonts w:ascii="Times New Roman" w:eastAsia="TimesNewRomanPSMT" w:hAnsi="Times New Roman"/>
          <w:bCs w:val="0"/>
          <w:sz w:val="24"/>
          <w:u w:val="single"/>
        </w:rPr>
        <w:t>Технички</w:t>
      </w:r>
      <w:r w:rsidR="00351279" w:rsidRPr="009C25B4">
        <w:rPr>
          <w:rFonts w:ascii="Times New Roman" w:eastAsia="TimesNewRomanPSMT" w:hAnsi="Times New Roman"/>
          <w:bCs w:val="0"/>
          <w:sz w:val="24"/>
          <w:u w:val="single"/>
        </w:rPr>
        <w:t xml:space="preserve"> капацитет</w:t>
      </w:r>
      <w:r w:rsidR="00351279" w:rsidRPr="009C25B4">
        <w:rPr>
          <w:rFonts w:ascii="Times New Roman" w:eastAsia="TimesNewRomanPSMT" w:hAnsi="Times New Roman"/>
          <w:bCs w:val="0"/>
          <w:sz w:val="24"/>
        </w:rPr>
        <w:t xml:space="preserve">, услов под редним бројем </w:t>
      </w:r>
      <w:r>
        <w:rPr>
          <w:rFonts w:ascii="Times New Roman" w:eastAsia="TimesNewRomanPSMT" w:hAnsi="Times New Roman"/>
          <w:bCs w:val="0"/>
          <w:sz w:val="24"/>
        </w:rPr>
        <w:t>3</w:t>
      </w:r>
      <w:r w:rsidR="00351279" w:rsidRPr="009C25B4">
        <w:rPr>
          <w:rFonts w:ascii="Times New Roman" w:eastAsia="TimesNewRomanPSMT" w:hAnsi="Times New Roman"/>
          <w:bCs w:val="0"/>
          <w:sz w:val="24"/>
        </w:rPr>
        <w:t xml:space="preserve"> наведен у табеларном приказу </w:t>
      </w:r>
      <w:r w:rsidR="00351279" w:rsidRPr="009C25B4">
        <w:rPr>
          <w:rFonts w:ascii="Times New Roman" w:eastAsia="TimesNewRomanPSMT" w:hAnsi="Times New Roman"/>
          <w:b w:val="0"/>
          <w:bCs w:val="0"/>
          <w:sz w:val="24"/>
        </w:rPr>
        <w:t>додатних услова</w:t>
      </w:r>
      <w:r w:rsidR="009C25B4">
        <w:rPr>
          <w:rFonts w:ascii="Times New Roman" w:eastAsia="TimesNewRomanPSMT" w:hAnsi="Times New Roman"/>
          <w:b w:val="0"/>
          <w:bCs w:val="0"/>
          <w:sz w:val="24"/>
        </w:rPr>
        <w:t>:</w:t>
      </w:r>
    </w:p>
    <w:p w:rsidR="00BD587F" w:rsidRPr="007D3162" w:rsidRDefault="00BD587F" w:rsidP="00BD587F">
      <w:pPr>
        <w:pStyle w:val="Heading2"/>
        <w:ind w:left="146" w:hanging="2"/>
        <w:jc w:val="left"/>
        <w:rPr>
          <w:rFonts w:ascii="Times New Roman" w:hAnsi="Times New Roman"/>
          <w:b w:val="0"/>
          <w:sz w:val="24"/>
          <w:lang w:val="sr-Cyrl-CS"/>
        </w:rPr>
      </w:pPr>
      <w:r w:rsidRPr="007D3162">
        <w:rPr>
          <w:rFonts w:ascii="Times New Roman" w:hAnsi="Times New Roman"/>
          <w:b w:val="0"/>
          <w:color w:val="000000" w:themeColor="text1"/>
          <w:sz w:val="24"/>
        </w:rPr>
        <w:t xml:space="preserve">- да понуђач располаже са најмање </w:t>
      </w:r>
      <w:r w:rsidR="00051C92">
        <w:rPr>
          <w:rFonts w:ascii="Times New Roman" w:hAnsi="Times New Roman"/>
          <w:b w:val="0"/>
          <w:color w:val="000000" w:themeColor="text1"/>
          <w:sz w:val="24"/>
          <w:lang/>
        </w:rPr>
        <w:t>три</w:t>
      </w:r>
      <w:r>
        <w:rPr>
          <w:rFonts w:ascii="Times New Roman" w:hAnsi="Times New Roman"/>
          <w:b w:val="0"/>
          <w:color w:val="000000" w:themeColor="text1"/>
          <w:sz w:val="24"/>
        </w:rPr>
        <w:t xml:space="preserve"> </w:t>
      </w:r>
      <w:r w:rsidRPr="007D3162">
        <w:rPr>
          <w:rFonts w:ascii="Times New Roman" w:hAnsi="Times New Roman"/>
          <w:b w:val="0"/>
          <w:color w:val="000000" w:themeColor="text1"/>
          <w:sz w:val="24"/>
        </w:rPr>
        <w:t xml:space="preserve">аутобуса  са капацитетом  минимум </w:t>
      </w:r>
      <w:r>
        <w:rPr>
          <w:rFonts w:ascii="Times New Roman" w:hAnsi="Times New Roman"/>
          <w:b w:val="0"/>
          <w:color w:val="000000" w:themeColor="text1"/>
          <w:sz w:val="24"/>
        </w:rPr>
        <w:t>50</w:t>
      </w:r>
      <w:r w:rsidRPr="007D3162">
        <w:rPr>
          <w:rFonts w:ascii="Times New Roman" w:hAnsi="Times New Roman"/>
          <w:b w:val="0"/>
          <w:color w:val="000000" w:themeColor="text1"/>
          <w:sz w:val="24"/>
        </w:rPr>
        <w:t xml:space="preserve"> седишта по аутобусу</w:t>
      </w:r>
      <w:r w:rsidRPr="007D3162">
        <w:rPr>
          <w:rFonts w:ascii="Times New Roman" w:hAnsi="Times New Roman"/>
          <w:color w:val="000000" w:themeColor="text1"/>
        </w:rPr>
        <w:t xml:space="preserve"> </w:t>
      </w:r>
      <w:r w:rsidRPr="007D3162">
        <w:rPr>
          <w:rFonts w:ascii="Times New Roman" w:hAnsi="Times New Roman"/>
          <w:b w:val="0"/>
          <w:sz w:val="24"/>
          <w:lang w:val="sr-Cyrl-CS"/>
        </w:rPr>
        <w:t xml:space="preserve">( возило не сме бити старије од </w:t>
      </w:r>
      <w:r w:rsidR="00051C92">
        <w:rPr>
          <w:rFonts w:ascii="Times New Roman" w:hAnsi="Times New Roman"/>
          <w:b w:val="0"/>
          <w:sz w:val="24"/>
          <w:lang w:val="sr-Cyrl-CS"/>
        </w:rPr>
        <w:t>5</w:t>
      </w:r>
      <w:r w:rsidRPr="007D3162">
        <w:rPr>
          <w:rFonts w:ascii="Times New Roman" w:hAnsi="Times New Roman"/>
          <w:b w:val="0"/>
          <w:sz w:val="24"/>
          <w:lang w:val="sr-Cyrl-CS"/>
        </w:rPr>
        <w:t xml:space="preserve"> година)</w:t>
      </w:r>
      <w:r>
        <w:rPr>
          <w:rFonts w:ascii="Times New Roman" w:hAnsi="Times New Roman"/>
          <w:b w:val="0"/>
          <w:sz w:val="24"/>
          <w:lang w:val="sr-Cyrl-CS"/>
        </w:rPr>
        <w:t>.</w:t>
      </w:r>
      <w:r w:rsidRPr="007D3162">
        <w:rPr>
          <w:rFonts w:ascii="Times New Roman" w:hAnsi="Times New Roman"/>
          <w:b w:val="0"/>
          <w:sz w:val="24"/>
        </w:rPr>
        <w:t xml:space="preserve"> </w:t>
      </w:r>
    </w:p>
    <w:p w:rsidR="00351279" w:rsidRPr="004D340B" w:rsidRDefault="00351279" w:rsidP="00CB494E">
      <w:pPr>
        <w:pStyle w:val="Heading2"/>
        <w:ind w:hanging="2"/>
        <w:jc w:val="both"/>
        <w:rPr>
          <w:rFonts w:eastAsia="TimesNewRomanPSMT"/>
          <w:b w:val="0"/>
          <w:bCs w:val="0"/>
        </w:rPr>
      </w:pPr>
    </w:p>
    <w:p w:rsidR="00351279" w:rsidRPr="004D340B" w:rsidRDefault="00351279" w:rsidP="00351279">
      <w:pPr>
        <w:tabs>
          <w:tab w:val="left" w:pos="680"/>
        </w:tabs>
        <w:autoSpaceDE w:val="0"/>
        <w:autoSpaceDN w:val="0"/>
        <w:adjustRightInd w:val="0"/>
        <w:jc w:val="both"/>
        <w:rPr>
          <w:u w:val="single"/>
        </w:rPr>
      </w:pPr>
      <w:r w:rsidRPr="004D340B">
        <w:rPr>
          <w:rFonts w:eastAsia="TimesNewRomanPSMT"/>
          <w:b/>
          <w:bCs/>
          <w:u w:val="single"/>
        </w:rPr>
        <w:t>Доказ:</w:t>
      </w:r>
    </w:p>
    <w:p w:rsidR="00351279" w:rsidRPr="0001711E" w:rsidRDefault="00351279" w:rsidP="00351279">
      <w:pPr>
        <w:suppressAutoHyphens w:val="0"/>
        <w:spacing w:line="240" w:lineRule="auto"/>
        <w:ind w:firstLine="708"/>
        <w:contextualSpacing/>
        <w:jc w:val="both"/>
        <w:rPr>
          <w:kern w:val="2"/>
        </w:rPr>
      </w:pPr>
      <w:r w:rsidRPr="0001711E">
        <w:rPr>
          <w:kern w:val="2"/>
          <w:lang w:val="en-US"/>
        </w:rPr>
        <w:t xml:space="preserve">Испуњеност </w:t>
      </w:r>
      <w:r w:rsidRPr="0001711E">
        <w:rPr>
          <w:b/>
          <w:kern w:val="2"/>
          <w:lang w:val="en-US"/>
        </w:rPr>
        <w:t>додатн</w:t>
      </w:r>
      <w:r w:rsidR="001E4ABA" w:rsidRPr="0001711E">
        <w:rPr>
          <w:b/>
          <w:kern w:val="2"/>
        </w:rPr>
        <w:t>их</w:t>
      </w:r>
      <w:r w:rsidRPr="0001711E">
        <w:rPr>
          <w:b/>
          <w:kern w:val="2"/>
          <w:lang w:val="en-US"/>
        </w:rPr>
        <w:t xml:space="preserve"> услова </w:t>
      </w:r>
      <w:r w:rsidRPr="0001711E">
        <w:rPr>
          <w:kern w:val="2"/>
          <w:lang w:val="en-US"/>
        </w:rPr>
        <w:t xml:space="preserve">за учешће у поступку предметне јавне набавке, </w:t>
      </w:r>
      <w:r w:rsidRPr="0001711E">
        <w:rPr>
          <w:kern w:val="2"/>
          <w:lang w:val="sr-Cyrl-CS"/>
        </w:rPr>
        <w:t xml:space="preserve">у складу са чл. 76. Закона, </w:t>
      </w:r>
      <w:r w:rsidRPr="0001711E">
        <w:rPr>
          <w:kern w:val="2"/>
          <w:lang w:val="en-US"/>
        </w:rPr>
        <w:t>понуђач доказује достављањем</w:t>
      </w:r>
      <w:r w:rsidRPr="0001711E">
        <w:rPr>
          <w:kern w:val="2"/>
        </w:rPr>
        <w:t>:</w:t>
      </w:r>
    </w:p>
    <w:p w:rsidR="00CB494E" w:rsidRPr="003D02F6" w:rsidRDefault="00CB494E" w:rsidP="00CB494E">
      <w:pPr>
        <w:pStyle w:val="NoSpacing"/>
        <w:jc w:val="both"/>
        <w:rPr>
          <w:rFonts w:ascii="Times New Roman" w:hAnsi="Times New Roman" w:cs="Times New Roman"/>
          <w:sz w:val="24"/>
          <w:szCs w:val="24"/>
          <w:lang w:val="sr-Cyrl-CS"/>
        </w:rPr>
      </w:pPr>
      <w:r w:rsidRPr="003D02F6">
        <w:rPr>
          <w:rFonts w:ascii="Times New Roman" w:hAnsi="Times New Roman" w:cs="Times New Roman"/>
          <w:sz w:val="24"/>
          <w:szCs w:val="24"/>
          <w:lang w:val="sr-Cyrl-CS"/>
        </w:rPr>
        <w:lastRenderedPageBreak/>
        <w:t>-</w:t>
      </w:r>
      <w:r w:rsidRPr="003D02F6">
        <w:rPr>
          <w:rFonts w:ascii="Times New Roman" w:hAnsi="Times New Roman" w:cs="Times New Roman"/>
          <w:sz w:val="24"/>
          <w:szCs w:val="24"/>
        </w:rPr>
        <w:t>копиј</w:t>
      </w:r>
      <w:r>
        <w:rPr>
          <w:rFonts w:ascii="Times New Roman" w:hAnsi="Times New Roman" w:cs="Times New Roman"/>
          <w:sz w:val="24"/>
          <w:szCs w:val="24"/>
        </w:rPr>
        <w:t>е</w:t>
      </w:r>
      <w:r w:rsidRPr="003D02F6">
        <w:rPr>
          <w:rFonts w:ascii="Times New Roman" w:hAnsi="Times New Roman" w:cs="Times New Roman"/>
          <w:sz w:val="24"/>
          <w:szCs w:val="24"/>
        </w:rPr>
        <w:t xml:space="preserve"> пописне листе на дан 31.12.201</w:t>
      </w:r>
      <w:r w:rsidR="00051C92">
        <w:rPr>
          <w:rFonts w:ascii="Times New Roman" w:hAnsi="Times New Roman" w:cs="Times New Roman"/>
          <w:sz w:val="24"/>
          <w:szCs w:val="24"/>
          <w:lang w:val="sr-Cyrl-CS"/>
        </w:rPr>
        <w:t>8</w:t>
      </w:r>
      <w:r w:rsidRPr="003D02F6">
        <w:rPr>
          <w:rFonts w:ascii="Times New Roman" w:hAnsi="Times New Roman" w:cs="Times New Roman"/>
          <w:sz w:val="24"/>
          <w:szCs w:val="24"/>
        </w:rPr>
        <w:t xml:space="preserve">. године </w:t>
      </w:r>
      <w:r w:rsidRPr="003D02F6">
        <w:rPr>
          <w:rFonts w:ascii="Times New Roman" w:hAnsi="Times New Roman" w:cs="Times New Roman"/>
          <w:sz w:val="24"/>
          <w:szCs w:val="24"/>
          <w:lang w:val="sr-Cyrl-CS"/>
        </w:rPr>
        <w:t xml:space="preserve">– са обележеним делом где </w:t>
      </w:r>
      <w:r>
        <w:rPr>
          <w:rFonts w:ascii="Times New Roman" w:hAnsi="Times New Roman" w:cs="Times New Roman"/>
          <w:sz w:val="24"/>
          <w:szCs w:val="24"/>
          <w:lang w:val="sr-Cyrl-CS"/>
        </w:rPr>
        <w:t>су</w:t>
      </w:r>
      <w:r w:rsidRPr="003D02F6">
        <w:rPr>
          <w:rFonts w:ascii="Times New Roman" w:hAnsi="Times New Roman" w:cs="Times New Roman"/>
          <w:sz w:val="24"/>
          <w:szCs w:val="24"/>
          <w:lang w:val="sr-Cyrl-CS"/>
        </w:rPr>
        <w:t xml:space="preserve"> заведен</w:t>
      </w:r>
      <w:r>
        <w:rPr>
          <w:rFonts w:ascii="Times New Roman" w:hAnsi="Times New Roman" w:cs="Times New Roman"/>
          <w:sz w:val="24"/>
          <w:szCs w:val="24"/>
          <w:lang w:val="sr-Cyrl-CS"/>
        </w:rPr>
        <w:t>и</w:t>
      </w:r>
      <w:r w:rsidRPr="003D02F6">
        <w:rPr>
          <w:rFonts w:ascii="Times New Roman" w:hAnsi="Times New Roman" w:cs="Times New Roman"/>
          <w:sz w:val="24"/>
          <w:szCs w:val="24"/>
          <w:lang w:val="sr-Cyrl-CS"/>
        </w:rPr>
        <w:t xml:space="preserve"> аутобуси </w:t>
      </w:r>
      <w:r w:rsidR="001A050F">
        <w:rPr>
          <w:rFonts w:ascii="Times New Roman" w:hAnsi="Times New Roman" w:cs="Times New Roman"/>
          <w:sz w:val="24"/>
          <w:szCs w:val="24"/>
          <w:lang w:val="sr-Cyrl-CS"/>
        </w:rPr>
        <w:t xml:space="preserve">који ће се користити у </w:t>
      </w:r>
      <w:r w:rsidRPr="003D02F6">
        <w:rPr>
          <w:rFonts w:ascii="Times New Roman" w:hAnsi="Times New Roman" w:cs="Times New Roman"/>
          <w:sz w:val="24"/>
          <w:szCs w:val="24"/>
          <w:lang w:val="sr-Cyrl-CS"/>
        </w:rPr>
        <w:t xml:space="preserve"> предметн</w:t>
      </w:r>
      <w:r w:rsidR="001A050F">
        <w:rPr>
          <w:rFonts w:ascii="Times New Roman" w:hAnsi="Times New Roman" w:cs="Times New Roman"/>
          <w:sz w:val="24"/>
          <w:szCs w:val="24"/>
          <w:lang w:val="sr-Cyrl-CS"/>
        </w:rPr>
        <w:t>ој</w:t>
      </w:r>
      <w:r w:rsidRPr="003D02F6">
        <w:rPr>
          <w:rFonts w:ascii="Times New Roman" w:hAnsi="Times New Roman" w:cs="Times New Roman"/>
          <w:sz w:val="24"/>
          <w:szCs w:val="24"/>
          <w:lang w:val="sr-Cyrl-CS"/>
        </w:rPr>
        <w:t xml:space="preserve"> набав</w:t>
      </w:r>
      <w:r w:rsidR="001A050F">
        <w:rPr>
          <w:rFonts w:ascii="Times New Roman" w:hAnsi="Times New Roman" w:cs="Times New Roman"/>
          <w:sz w:val="24"/>
          <w:szCs w:val="24"/>
          <w:lang w:val="sr-Cyrl-CS"/>
        </w:rPr>
        <w:t>ци</w:t>
      </w:r>
      <w:r w:rsidRPr="003D02F6">
        <w:rPr>
          <w:rFonts w:ascii="Times New Roman" w:hAnsi="Times New Roman" w:cs="Times New Roman"/>
          <w:sz w:val="24"/>
          <w:szCs w:val="24"/>
          <w:lang w:val="sr-Cyrl-CS"/>
        </w:rPr>
        <w:t xml:space="preserve">  или уговори о закупу, лизингу  и пословно техничкој сарадњи</w:t>
      </w:r>
      <w:r>
        <w:rPr>
          <w:rFonts w:ascii="Times New Roman" w:hAnsi="Times New Roman" w:cs="Times New Roman"/>
          <w:sz w:val="24"/>
          <w:szCs w:val="24"/>
          <w:lang w:val="sr-Cyrl-CS"/>
        </w:rPr>
        <w:t>, рачун –фактура за возило које је набављено након формирања пописне листе</w:t>
      </w:r>
      <w:r w:rsidRPr="003D02F6">
        <w:rPr>
          <w:rFonts w:ascii="Times New Roman" w:hAnsi="Times New Roman" w:cs="Times New Roman"/>
          <w:sz w:val="24"/>
          <w:szCs w:val="24"/>
          <w:lang w:val="sr-Cyrl-CS"/>
        </w:rPr>
        <w:t>.</w:t>
      </w:r>
    </w:p>
    <w:p w:rsidR="00CB494E" w:rsidRPr="003D02F6" w:rsidRDefault="00CB494E" w:rsidP="00CB494E">
      <w:pPr>
        <w:jc w:val="both"/>
        <w:rPr>
          <w:lang w:val="sr-Cyrl-CS"/>
        </w:rPr>
      </w:pPr>
      <w:r w:rsidRPr="003D02F6">
        <w:rPr>
          <w:lang w:val="sr-Cyrl-CS"/>
        </w:rPr>
        <w:t>-фотокопије саобраћајних дозвала  са доказом о регистрацији  возила, уколико су иста у власништву или уговор о закупу</w:t>
      </w:r>
      <w:r>
        <w:rPr>
          <w:lang w:val="sr-Cyrl-CS"/>
        </w:rPr>
        <w:t>-лизингу</w:t>
      </w:r>
      <w:r w:rsidRPr="003D02F6">
        <w:rPr>
          <w:lang w:val="sr-Cyrl-CS"/>
        </w:rPr>
        <w:t xml:space="preserve"> са фотокопијом саобраћајних дозвола </w:t>
      </w:r>
      <w:r>
        <w:rPr>
          <w:lang w:val="sr-Cyrl-CS"/>
        </w:rPr>
        <w:t>и</w:t>
      </w:r>
      <w:r w:rsidRPr="003D02F6">
        <w:rPr>
          <w:lang w:val="sr-Cyrl-CS"/>
        </w:rPr>
        <w:t xml:space="preserve"> доказом  о регистрацији</w:t>
      </w:r>
    </w:p>
    <w:p w:rsidR="00351279" w:rsidRPr="00C716E6" w:rsidRDefault="00351279"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eastAsia="en-US"/>
        </w:rPr>
      </w:pPr>
    </w:p>
    <w:p w:rsidR="00405D5E" w:rsidRPr="00405D5E" w:rsidRDefault="00405D5E" w:rsidP="00C716E6">
      <w:pPr>
        <w:suppressAutoHyphens w:val="0"/>
        <w:spacing w:line="240" w:lineRule="auto"/>
        <w:jc w:val="center"/>
        <w:rPr>
          <w:rFonts w:eastAsia="Times New Roman"/>
          <w:b/>
          <w:bCs/>
          <w:i/>
          <w:iCs/>
          <w:color w:val="auto"/>
          <w:kern w:val="0"/>
          <w:lang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lastRenderedPageBreak/>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8E709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2D4F4F">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2D4F4F">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Pr="00C716E6">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r w:rsidR="008A3F15">
        <w:rPr>
          <w:rFonts w:eastAsia="Times New Roman"/>
          <w:color w:val="auto"/>
          <w:kern w:val="0"/>
          <w:lang w:eastAsia="en-US"/>
        </w:rPr>
        <w:t xml:space="preserve"> </w:t>
      </w:r>
      <w:r w:rsidRPr="00C716E6">
        <w:rPr>
          <w:rFonts w:eastAsia="Times New Roman"/>
          <w:color w:val="auto"/>
          <w:kern w:val="0"/>
          <w:lang w:val="en-US" w:eastAsia="en-US"/>
        </w:rPr>
        <w:t xml:space="preserve">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008A3F15">
        <w:rPr>
          <w:rFonts w:eastAsia="Times New Roman"/>
          <w:color w:val="auto"/>
          <w:kern w:val="0"/>
          <w:lang w:eastAsia="en-US"/>
        </w:rPr>
        <w:t xml:space="preserve"> </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w:t>
      </w:r>
      <w:r w:rsidR="00051C92">
        <w:rPr>
          <w:rFonts w:ascii="Arial" w:eastAsia="Times New Roman" w:hAnsi="Arial" w:cs="Arial"/>
          <w:b/>
          <w:i/>
          <w:color w:val="auto"/>
          <w:kern w:val="0"/>
          <w:sz w:val="28"/>
          <w:szCs w:val="28"/>
          <w:lang w:eastAsia="en-US"/>
        </w:rPr>
        <w:t>С</w:t>
      </w:r>
      <w:r w:rsidRPr="00C716E6">
        <w:rPr>
          <w:rFonts w:ascii="Arial" w:eastAsia="Times New Roman" w:hAnsi="Arial" w:cs="Arial"/>
          <w:b/>
          <w:i/>
          <w:color w:val="auto"/>
          <w:kern w:val="0"/>
          <w:sz w:val="28"/>
          <w:szCs w:val="28"/>
          <w:lang w:eastAsia="en-US"/>
        </w:rPr>
        <w:t>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9F5FC2" w:rsidRPr="009F5FC2" w:rsidRDefault="00C716E6" w:rsidP="000927A3">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009F5FC2">
        <w:rPr>
          <w:rFonts w:eastAsia="Times New Roman"/>
          <w:color w:val="auto"/>
          <w:kern w:val="0"/>
          <w:lang w:eastAsia="en-US"/>
        </w:rPr>
        <w:t xml:space="preserve">, </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0D5E61" w:rsidRDefault="000D5E61" w:rsidP="00C716E6">
      <w:pPr>
        <w:suppressAutoHyphens w:val="0"/>
        <w:spacing w:line="240" w:lineRule="auto"/>
        <w:contextualSpacing/>
        <w:jc w:val="both"/>
        <w:rPr>
          <w:rFonts w:ascii="Arial" w:eastAsia="Times New Roman" w:hAnsi="Arial" w:cs="Arial"/>
          <w:color w:val="auto"/>
          <w:kern w:val="0"/>
          <w:lang w:val="sr-Cyrl-CS" w:eastAsia="en-US"/>
        </w:rPr>
      </w:pPr>
    </w:p>
    <w:p w:rsidR="000D5E61" w:rsidRPr="00C716E6" w:rsidRDefault="000D5E61"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B146D7" w:rsidRDefault="00B146D7" w:rsidP="00C716E6">
      <w:pPr>
        <w:suppressAutoHyphens w:val="0"/>
        <w:spacing w:line="240" w:lineRule="auto"/>
        <w:ind w:left="720"/>
        <w:jc w:val="right"/>
        <w:rPr>
          <w:rFonts w:eastAsia="Times New Roman"/>
          <w:b/>
          <w:bCs/>
          <w:iCs/>
          <w:color w:val="auto"/>
          <w:kern w:val="0"/>
          <w:lang w:eastAsia="en-US"/>
        </w:rPr>
      </w:pPr>
    </w:p>
    <w:p w:rsidR="00C716E6" w:rsidRP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t>ОБРАЗАЦ 1)</w:t>
      </w:r>
    </w:p>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en-US" w:eastAsia="en-US"/>
        </w:rPr>
        <w:t>ОБРАЗАЦ ПОНУДЕ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FD4F01" w:rsidRDefault="00C716E6" w:rsidP="003D7918">
      <w:pPr>
        <w:suppressAutoHyphens w:val="0"/>
        <w:spacing w:line="240" w:lineRule="auto"/>
        <w:jc w:val="both"/>
        <w:rPr>
          <w:rFonts w:eastAsia="Times New Roman"/>
          <w:i/>
          <w:iCs/>
          <w:color w:val="auto"/>
          <w:kern w:val="0"/>
          <w:lang w:eastAsia="en-US"/>
        </w:rPr>
      </w:pPr>
      <w:r w:rsidRPr="00C716E6">
        <w:rPr>
          <w:rFonts w:eastAsia="Times New Roman"/>
          <w:iCs/>
          <w:color w:val="auto"/>
          <w:kern w:val="0"/>
          <w:lang w:val="en-US" w:eastAsia="en-US"/>
        </w:rPr>
        <w:t>Понуда бр. __________ од ______________</w:t>
      </w:r>
      <w:r w:rsidRPr="00C716E6">
        <w:rPr>
          <w:rFonts w:eastAsia="Times New Roman"/>
          <w:iCs/>
          <w:color w:val="auto"/>
          <w:kern w:val="0"/>
          <w:lang w:val="sr-Cyrl-CS" w:eastAsia="en-US"/>
        </w:rPr>
        <w:t>201</w:t>
      </w:r>
      <w:r w:rsidR="00FD4F01">
        <w:rPr>
          <w:rFonts w:eastAsia="Times New Roman"/>
          <w:iCs/>
          <w:color w:val="auto"/>
          <w:kern w:val="0"/>
          <w:lang w:val="sr-Cyrl-CS" w:eastAsia="en-US"/>
        </w:rPr>
        <w:t>9</w:t>
      </w:r>
      <w:r w:rsidRPr="00C716E6">
        <w:rPr>
          <w:rFonts w:eastAsia="Times New Roman"/>
          <w:iCs/>
          <w:color w:val="auto"/>
          <w:kern w:val="0"/>
          <w:lang w:val="sr-Cyrl-CS" w:eastAsia="en-US"/>
        </w:rPr>
        <w:t>.</w:t>
      </w:r>
      <w:r w:rsidR="00F47DBD">
        <w:rPr>
          <w:rFonts w:eastAsia="Times New Roman"/>
          <w:iCs/>
          <w:color w:val="auto"/>
          <w:kern w:val="0"/>
          <w:lang w:val="sr-Cyrl-CS" w:eastAsia="en-US"/>
        </w:rPr>
        <w:t xml:space="preserve"> </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F47DBD">
        <w:rPr>
          <w:rFonts w:eastAsia="Times New Roman"/>
          <w:iCs/>
          <w:color w:val="auto"/>
          <w:kern w:val="0"/>
          <w:lang w:eastAsia="en-US"/>
        </w:rPr>
        <w:t xml:space="preserve"> </w:t>
      </w:r>
      <w:r w:rsidR="000001E8">
        <w:rPr>
          <w:rFonts w:eastAsia="Times New Roman"/>
          <w:iCs/>
          <w:color w:val="auto"/>
          <w:kern w:val="0"/>
          <w:lang w:eastAsia="en-US"/>
        </w:rPr>
        <w:t xml:space="preserve"> </w:t>
      </w:r>
      <w:r w:rsidRPr="00A75533">
        <w:rPr>
          <w:rFonts w:eastAsia="Times New Roman"/>
          <w:color w:val="auto"/>
          <w:kern w:val="0"/>
          <w:lang w:val="sr-Cyrl-CS" w:eastAsia="en-US"/>
        </w:rPr>
        <w:t>услуга</w:t>
      </w:r>
      <w:r w:rsidRPr="00C716E6">
        <w:rPr>
          <w:rFonts w:eastAsia="Times New Roman"/>
          <w:b/>
          <w:color w:val="auto"/>
          <w:kern w:val="0"/>
          <w:lang w:val="sr-Cyrl-CS" w:eastAsia="en-US"/>
        </w:rPr>
        <w:t xml:space="preserve"> –</w:t>
      </w:r>
      <w:r w:rsidR="00FD4F01">
        <w:rPr>
          <w:rFonts w:eastAsia="Times New Roman"/>
          <w:b/>
          <w:color w:val="auto"/>
          <w:kern w:val="0"/>
          <w:lang w:val="sr-Cyrl-CS" w:eastAsia="en-US"/>
        </w:rPr>
        <w:t xml:space="preserve"> </w:t>
      </w:r>
      <w:r w:rsidR="00FD4F01">
        <w:rPr>
          <w:lang/>
        </w:rPr>
        <w:t>Пољопривредни сајам у земљи</w:t>
      </w:r>
      <w:r w:rsidR="00F47DBD">
        <w:rPr>
          <w:b/>
        </w:rPr>
        <w:t xml:space="preserve">, </w:t>
      </w:r>
      <w:r w:rsidRPr="00A75533">
        <w:rPr>
          <w:rFonts w:eastAsia="TimesNewRomanPS-BoldMT"/>
          <w:bCs/>
          <w:color w:val="auto"/>
          <w:kern w:val="0"/>
          <w:lang w:val="en-US" w:eastAsia="en-US"/>
        </w:rPr>
        <w:t xml:space="preserve">ЈН бр. </w:t>
      </w:r>
      <w:r w:rsidR="000D5E61">
        <w:rPr>
          <w:rFonts w:eastAsia="TimesNewRomanPS-BoldMT"/>
          <w:bCs/>
          <w:color w:val="auto"/>
          <w:kern w:val="0"/>
          <w:lang w:eastAsia="en-US"/>
        </w:rPr>
        <w:t>3</w:t>
      </w:r>
      <w:r w:rsidR="00FD4F01">
        <w:rPr>
          <w:rFonts w:eastAsia="TimesNewRomanPS-BoldMT"/>
          <w:bCs/>
          <w:color w:val="auto"/>
          <w:kern w:val="0"/>
          <w:lang w:eastAsia="en-US"/>
        </w:rPr>
        <w:t>7</w:t>
      </w:r>
      <w:r w:rsidRPr="00A75533">
        <w:rPr>
          <w:rFonts w:eastAsia="TimesNewRomanPS-BoldMT"/>
          <w:bCs/>
          <w:color w:val="auto"/>
          <w:kern w:val="0"/>
          <w:lang w:val="en-US" w:eastAsia="en-US"/>
        </w:rPr>
        <w:t>/201</w:t>
      </w:r>
      <w:r w:rsidR="00FD4F01">
        <w:rPr>
          <w:rFonts w:eastAsia="TimesNewRomanPS-BoldMT"/>
          <w:bCs/>
          <w:color w:val="auto"/>
          <w:kern w:val="0"/>
          <w:lang w:eastAsia="en-US"/>
        </w:rPr>
        <w:t>9</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tblPr>
      <w:tblGrid>
        <w:gridCol w:w="4621"/>
        <w:gridCol w:w="4650"/>
      </w:tblGrid>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tblPr>
      <w:tblGrid>
        <w:gridCol w:w="9272"/>
      </w:tblGrid>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lastRenderedPageBreak/>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F254A" w:rsidRDefault="00F47DBD" w:rsidP="003D7918">
      <w:pPr>
        <w:suppressAutoHyphens w:val="0"/>
        <w:spacing w:line="240" w:lineRule="auto"/>
        <w:jc w:val="both"/>
        <w:rPr>
          <w:rFonts w:eastAsia="Times New Roman"/>
          <w:b/>
          <w:color w:val="auto"/>
          <w:kern w:val="0"/>
          <w:lang w:eastAsia="en-US"/>
        </w:rPr>
      </w:pPr>
      <w:r w:rsidRPr="00F47DBD">
        <w:rPr>
          <w:rFonts w:eastAsia="TimesNewRomanPSMT"/>
          <w:b/>
          <w:bCs/>
          <w:color w:val="auto"/>
          <w:kern w:val="0"/>
          <w:lang w:eastAsia="en-US"/>
        </w:rPr>
        <w:t>5)</w:t>
      </w:r>
      <w:r>
        <w:rPr>
          <w:rFonts w:eastAsia="TimesNewRomanPSMT"/>
          <w:b/>
          <w:bCs/>
          <w:color w:val="auto"/>
          <w:kern w:val="0"/>
          <w:lang w:val="en-US" w:eastAsia="en-US"/>
        </w:rPr>
        <w:t xml:space="preserve"> </w:t>
      </w:r>
      <w:r w:rsidR="00C716E6" w:rsidRPr="00F47DBD">
        <w:rPr>
          <w:rFonts w:eastAsia="TimesNewRomanPSMT"/>
          <w:b/>
          <w:bCs/>
          <w:color w:val="auto"/>
          <w:kern w:val="0"/>
          <w:lang w:val="en-US" w:eastAsia="en-US"/>
        </w:rPr>
        <w:t>ОПИС ПРЕДМЕТА НАБАВКЕ</w:t>
      </w:r>
      <w:r w:rsidR="00A75533" w:rsidRPr="00A75533">
        <w:rPr>
          <w:bCs/>
          <w:lang w:val="sr-Cyrl-CS"/>
        </w:rPr>
        <w:t xml:space="preserve"> </w:t>
      </w:r>
      <w:r w:rsidR="003906AA">
        <w:rPr>
          <w:bCs/>
          <w:lang w:val="sr-Cyrl-CS"/>
        </w:rPr>
        <w:t>–</w:t>
      </w:r>
      <w:r w:rsidR="003D7918" w:rsidRPr="003D7918">
        <w:t xml:space="preserve"> </w:t>
      </w:r>
      <w:r w:rsidR="00CF254A">
        <w:rPr>
          <w:lang/>
        </w:rPr>
        <w:t>Пољопривредни сајам у земљи</w:t>
      </w:r>
      <w:r w:rsidR="00415FBF">
        <w:rPr>
          <w:b/>
        </w:rPr>
        <w:t xml:space="preserve">, </w:t>
      </w:r>
      <w:r w:rsidR="00C716E6" w:rsidRPr="00415FBF">
        <w:rPr>
          <w:rFonts w:eastAsia="TimesNewRomanPS-BoldMT"/>
          <w:b/>
          <w:bCs/>
          <w:color w:val="auto"/>
          <w:kern w:val="0"/>
          <w:lang w:val="en-US" w:eastAsia="en-US"/>
        </w:rPr>
        <w:t xml:space="preserve">ЈН бр. </w:t>
      </w:r>
      <w:r w:rsidR="003A3038">
        <w:rPr>
          <w:rFonts w:eastAsia="TimesNewRomanPS-BoldMT"/>
          <w:b/>
          <w:bCs/>
          <w:color w:val="auto"/>
          <w:kern w:val="0"/>
          <w:lang w:eastAsia="en-US"/>
        </w:rPr>
        <w:t>3</w:t>
      </w:r>
      <w:r w:rsidR="00CF254A">
        <w:rPr>
          <w:rFonts w:eastAsia="TimesNewRomanPS-BoldMT"/>
          <w:b/>
          <w:bCs/>
          <w:color w:val="auto"/>
          <w:kern w:val="0"/>
          <w:lang w:eastAsia="en-US"/>
        </w:rPr>
        <w:t>7</w:t>
      </w:r>
      <w:r w:rsidR="00FF35AB" w:rsidRPr="00415FBF">
        <w:rPr>
          <w:rFonts w:eastAsia="TimesNewRomanPS-BoldMT"/>
          <w:b/>
          <w:bCs/>
          <w:color w:val="auto"/>
          <w:kern w:val="0"/>
          <w:lang w:eastAsia="en-US"/>
        </w:rPr>
        <w:t>/</w:t>
      </w:r>
      <w:r w:rsidR="00C716E6" w:rsidRPr="00415FBF">
        <w:rPr>
          <w:rFonts w:eastAsia="TimesNewRomanPS-BoldMT"/>
          <w:b/>
          <w:bCs/>
          <w:color w:val="auto"/>
          <w:kern w:val="0"/>
          <w:lang w:val="en-US" w:eastAsia="en-US"/>
        </w:rPr>
        <w:t>201</w:t>
      </w:r>
      <w:r w:rsidR="00CF254A">
        <w:rPr>
          <w:rFonts w:eastAsia="TimesNewRomanPS-BoldMT"/>
          <w:b/>
          <w:bCs/>
          <w:color w:val="auto"/>
          <w:kern w:val="0"/>
          <w:lang w:eastAsia="en-US"/>
        </w:rPr>
        <w:t>9</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0001E8" w:rsidRDefault="00C716E6" w:rsidP="00A75533">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0001E8">
              <w:rPr>
                <w:rFonts w:eastAsia="Times New Roman"/>
                <w:bCs/>
                <w:iCs/>
                <w:kern w:val="0"/>
                <w:lang w:val="sr-Cyrl-CS" w:eastAsia="en-US"/>
              </w:rPr>
              <w:t xml:space="preserve">Потврђујем плаћање у року од 45 дана </w:t>
            </w:r>
            <w:r w:rsidRPr="000001E8">
              <w:rPr>
                <w:rFonts w:eastAsia="Times New Roman"/>
                <w:kern w:val="0"/>
                <w:lang w:val="en-US" w:eastAsia="en-US"/>
              </w:rPr>
              <w:t>од дана</w:t>
            </w:r>
            <w:r w:rsidRPr="000001E8">
              <w:rPr>
                <w:rFonts w:eastAsia="Times New Roman"/>
                <w:kern w:val="0"/>
                <w:lang w:val="sr-Cyrl-CS" w:eastAsia="en-US"/>
              </w:rPr>
              <w:t xml:space="preserve"> пријема фактуре</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FF35AB" w:rsidRDefault="00FF35A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D80B53"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D80B53"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D80B53" w:rsidRPr="00C716E6"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742010" w:rsidRDefault="00742010" w:rsidP="00C716E6">
      <w:pPr>
        <w:suppressAutoHyphens w:val="0"/>
        <w:spacing w:line="240" w:lineRule="auto"/>
        <w:jc w:val="right"/>
        <w:rPr>
          <w:rFonts w:eastAsia="Times New Roman"/>
          <w:b/>
          <w:bCs/>
          <w:i/>
          <w:iCs/>
          <w:color w:val="auto"/>
          <w:kern w:val="0"/>
          <w:lang w:eastAsia="en-US"/>
        </w:rPr>
      </w:pPr>
    </w:p>
    <w:p w:rsidR="0007725D" w:rsidRDefault="0007725D" w:rsidP="00C716E6">
      <w:pPr>
        <w:suppressAutoHyphens w:val="0"/>
        <w:spacing w:line="240" w:lineRule="auto"/>
        <w:jc w:val="right"/>
        <w:rPr>
          <w:rFonts w:eastAsia="Times New Roman"/>
          <w:b/>
          <w:bCs/>
          <w:i/>
          <w:iCs/>
          <w:color w:val="auto"/>
          <w:kern w:val="0"/>
          <w:lang w:eastAsia="en-US"/>
        </w:rPr>
      </w:pPr>
    </w:p>
    <w:p w:rsidR="00CF254A" w:rsidRDefault="00CF254A"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Default="00C716E6" w:rsidP="00C716E6">
      <w:pPr>
        <w:suppressAutoHyphens w:val="0"/>
        <w:spacing w:line="240" w:lineRule="auto"/>
        <w:jc w:val="right"/>
        <w:rPr>
          <w:rFonts w:eastAsia="Times New Roman"/>
          <w:b/>
          <w:bCs/>
          <w:i/>
          <w:iCs/>
          <w:color w:val="auto"/>
          <w:kern w:val="0"/>
          <w:lang w:val="sr-Cyrl-CS" w:eastAsia="en-US"/>
        </w:rPr>
      </w:pPr>
    </w:p>
    <w:p w:rsidR="00D7586F" w:rsidRPr="00C716E6" w:rsidRDefault="00D7586F" w:rsidP="00C716E6">
      <w:pPr>
        <w:suppressAutoHyphens w:val="0"/>
        <w:spacing w:line="240" w:lineRule="auto"/>
        <w:jc w:val="right"/>
        <w:rPr>
          <w:rFonts w:eastAsia="Times New Roman"/>
          <w:b/>
          <w:bCs/>
          <w:i/>
          <w:iCs/>
          <w:color w:val="auto"/>
          <w:kern w:val="0"/>
          <w:lang w:val="sr-Cyrl-CS" w:eastAsia="en-US"/>
        </w:rPr>
      </w:pPr>
    </w:p>
    <w:p w:rsidR="00C716E6" w:rsidRDefault="00E77D0E" w:rsidP="00C716E6">
      <w:pPr>
        <w:suppressAutoHyphens w:val="0"/>
        <w:spacing w:line="240" w:lineRule="auto"/>
        <w:jc w:val="center"/>
        <w:rPr>
          <w:rFonts w:eastAsia="Times New Roman"/>
          <w:b/>
          <w:color w:val="000000" w:themeColor="text1"/>
          <w:kern w:val="0"/>
          <w:sz w:val="28"/>
          <w:szCs w:val="28"/>
          <w:lang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FF74E0" w:rsidRDefault="00FF74E0" w:rsidP="00C716E6">
      <w:pPr>
        <w:suppressAutoHyphens w:val="0"/>
        <w:spacing w:line="240" w:lineRule="auto"/>
        <w:jc w:val="center"/>
        <w:rPr>
          <w:rFonts w:eastAsia="Times New Roman"/>
          <w:b/>
          <w:color w:val="000000" w:themeColor="text1"/>
          <w:kern w:val="0"/>
          <w:sz w:val="28"/>
          <w:szCs w:val="28"/>
          <w:lang w:eastAsia="en-US"/>
        </w:rPr>
      </w:pPr>
    </w:p>
    <w:p w:rsidR="00FF74E0" w:rsidRPr="00FF74E0" w:rsidRDefault="00FF74E0" w:rsidP="00C716E6">
      <w:pPr>
        <w:suppressAutoHyphens w:val="0"/>
        <w:spacing w:line="240" w:lineRule="auto"/>
        <w:jc w:val="center"/>
        <w:rPr>
          <w:rFonts w:eastAsia="Times New Roman"/>
          <w:b/>
          <w:color w:val="000000" w:themeColor="text1"/>
          <w:kern w:val="0"/>
          <w:sz w:val="28"/>
          <w:szCs w:val="28"/>
          <w:lang w:eastAsia="en-US"/>
        </w:rPr>
      </w:pPr>
    </w:p>
    <w:p w:rsidR="00C716E6" w:rsidRDefault="00C716E6" w:rsidP="00C716E6">
      <w:pPr>
        <w:suppressAutoHyphens w:val="0"/>
        <w:spacing w:line="240" w:lineRule="auto"/>
        <w:jc w:val="both"/>
        <w:rPr>
          <w:rFonts w:eastAsiaTheme="minorEastAsia"/>
          <w:color w:val="auto"/>
          <w:kern w:val="0"/>
          <w:lang w:val="sr-Cyrl-CS" w:eastAsia="en-US"/>
        </w:rPr>
      </w:pPr>
    </w:p>
    <w:tbl>
      <w:tblPr>
        <w:tblW w:w="99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3679"/>
        <w:gridCol w:w="1398"/>
        <w:gridCol w:w="1619"/>
        <w:gridCol w:w="2359"/>
      </w:tblGrid>
      <w:tr w:rsidR="00E706E6" w:rsidTr="0007725D">
        <w:trPr>
          <w:trHeight w:val="301"/>
        </w:trPr>
        <w:tc>
          <w:tcPr>
            <w:tcW w:w="941" w:type="dxa"/>
          </w:tcPr>
          <w:p w:rsidR="00E706E6" w:rsidRDefault="00E706E6" w:rsidP="00D85996">
            <w:pPr>
              <w:jc w:val="center"/>
              <w:rPr>
                <w:rFonts w:eastAsiaTheme="minorEastAsia"/>
                <w:color w:val="auto"/>
                <w:kern w:val="0"/>
                <w:lang w:val="sr-Cyrl-CS" w:eastAsia="en-US"/>
              </w:rPr>
            </w:pPr>
            <w:r>
              <w:rPr>
                <w:rFonts w:eastAsiaTheme="minorEastAsia"/>
                <w:color w:val="auto"/>
                <w:kern w:val="0"/>
                <w:lang w:val="sr-Cyrl-CS" w:eastAsia="en-US"/>
              </w:rPr>
              <w:t>Ред.бр.</w:t>
            </w:r>
          </w:p>
        </w:tc>
        <w:tc>
          <w:tcPr>
            <w:tcW w:w="3679" w:type="dxa"/>
          </w:tcPr>
          <w:p w:rsidR="00E706E6" w:rsidRDefault="00E706E6" w:rsidP="00BA24F6">
            <w:pPr>
              <w:jc w:val="center"/>
              <w:rPr>
                <w:rFonts w:eastAsiaTheme="minorEastAsia"/>
                <w:color w:val="auto"/>
                <w:kern w:val="0"/>
                <w:lang w:val="sr-Cyrl-CS" w:eastAsia="en-US"/>
              </w:rPr>
            </w:pPr>
            <w:r>
              <w:rPr>
                <w:rFonts w:eastAsiaTheme="minorEastAsia"/>
                <w:color w:val="auto"/>
                <w:kern w:val="0"/>
                <w:lang w:val="sr-Cyrl-CS" w:eastAsia="en-US"/>
              </w:rPr>
              <w:t>ОПИС трошкова</w:t>
            </w:r>
          </w:p>
        </w:tc>
        <w:tc>
          <w:tcPr>
            <w:tcW w:w="1398" w:type="dxa"/>
          </w:tcPr>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Количина</w:t>
            </w:r>
          </w:p>
        </w:tc>
        <w:tc>
          <w:tcPr>
            <w:tcW w:w="1619" w:type="dxa"/>
          </w:tcPr>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 xml:space="preserve">Јединична цена </w:t>
            </w:r>
          </w:p>
          <w:p w:rsidR="00E706E6" w:rsidRDefault="00E706E6" w:rsidP="00E706E6">
            <w:pPr>
              <w:jc w:val="center"/>
              <w:rPr>
                <w:rFonts w:eastAsiaTheme="minorEastAsia"/>
                <w:color w:val="auto"/>
                <w:kern w:val="0"/>
                <w:lang w:val="sr-Cyrl-CS" w:eastAsia="en-US"/>
              </w:rPr>
            </w:pPr>
          </w:p>
        </w:tc>
        <w:tc>
          <w:tcPr>
            <w:tcW w:w="2359" w:type="dxa"/>
          </w:tcPr>
          <w:p w:rsidR="00E706E6" w:rsidRDefault="00E706E6" w:rsidP="00D96C58">
            <w:pPr>
              <w:jc w:val="center"/>
              <w:rPr>
                <w:rFonts w:eastAsiaTheme="minorEastAsia"/>
                <w:color w:val="auto"/>
                <w:kern w:val="0"/>
                <w:lang w:val="sr-Cyrl-CS" w:eastAsia="en-US"/>
              </w:rPr>
            </w:pPr>
            <w:r>
              <w:rPr>
                <w:rFonts w:eastAsiaTheme="minorEastAsia"/>
                <w:color w:val="auto"/>
                <w:kern w:val="0"/>
                <w:lang w:val="sr-Cyrl-CS" w:eastAsia="en-US"/>
              </w:rPr>
              <w:t>Укупно</w:t>
            </w:r>
          </w:p>
        </w:tc>
      </w:tr>
      <w:tr w:rsidR="00E706E6" w:rsidTr="0007725D">
        <w:trPr>
          <w:trHeight w:val="301"/>
        </w:trPr>
        <w:tc>
          <w:tcPr>
            <w:tcW w:w="941" w:type="dxa"/>
          </w:tcPr>
          <w:p w:rsidR="00E706E6" w:rsidRDefault="00E706E6" w:rsidP="00D85996">
            <w:pPr>
              <w:jc w:val="center"/>
              <w:rPr>
                <w:rFonts w:eastAsiaTheme="minorEastAsia"/>
                <w:color w:val="auto"/>
                <w:kern w:val="0"/>
                <w:lang w:val="sr-Cyrl-CS" w:eastAsia="en-US"/>
              </w:rPr>
            </w:pPr>
            <w:r>
              <w:rPr>
                <w:rFonts w:eastAsiaTheme="minorEastAsia"/>
                <w:color w:val="auto"/>
                <w:kern w:val="0"/>
                <w:lang w:val="sr-Cyrl-CS" w:eastAsia="en-US"/>
              </w:rPr>
              <w:t>1</w:t>
            </w:r>
          </w:p>
        </w:tc>
        <w:tc>
          <w:tcPr>
            <w:tcW w:w="3679" w:type="dxa"/>
          </w:tcPr>
          <w:p w:rsidR="00E706E6" w:rsidRDefault="0007725D" w:rsidP="003D7918">
            <w:pPr>
              <w:rPr>
                <w:rFonts w:eastAsiaTheme="minorEastAsia"/>
                <w:color w:val="auto"/>
                <w:kern w:val="0"/>
                <w:lang w:val="sr-Cyrl-CS" w:eastAsia="en-US"/>
              </w:rPr>
            </w:pPr>
            <w:r>
              <w:rPr>
                <w:rFonts w:eastAsiaTheme="minorEastAsia"/>
                <w:color w:val="auto"/>
                <w:kern w:val="0"/>
                <w:lang w:val="sr-Cyrl-CS" w:eastAsia="en-US"/>
              </w:rPr>
              <w:t>Најам аутобуса и превоз на релацији Велико Градиште-</w:t>
            </w:r>
            <w:r w:rsidR="003D7918">
              <w:rPr>
                <w:rFonts w:eastAsiaTheme="minorEastAsia"/>
                <w:color w:val="auto"/>
                <w:kern w:val="0"/>
                <w:lang w:val="sr-Cyrl-CS" w:eastAsia="en-US"/>
              </w:rPr>
              <w:t>Нови Сад-Велико Градиште</w:t>
            </w:r>
          </w:p>
        </w:tc>
        <w:tc>
          <w:tcPr>
            <w:tcW w:w="1398" w:type="dxa"/>
          </w:tcPr>
          <w:p w:rsidR="00E706E6" w:rsidRDefault="00CF254A" w:rsidP="00E706E6">
            <w:pPr>
              <w:rPr>
                <w:rFonts w:eastAsiaTheme="minorEastAsia"/>
                <w:color w:val="auto"/>
                <w:kern w:val="0"/>
                <w:lang w:val="sr-Cyrl-CS" w:eastAsia="en-US"/>
              </w:rPr>
            </w:pPr>
            <w:r>
              <w:rPr>
                <w:rFonts w:eastAsiaTheme="minorEastAsia"/>
                <w:color w:val="auto"/>
                <w:kern w:val="0"/>
                <w:lang w:val="sr-Cyrl-CS" w:eastAsia="en-US"/>
              </w:rPr>
              <w:t>2</w:t>
            </w:r>
          </w:p>
        </w:tc>
        <w:tc>
          <w:tcPr>
            <w:tcW w:w="1619" w:type="dxa"/>
          </w:tcPr>
          <w:p w:rsidR="00E706E6" w:rsidRDefault="00E706E6" w:rsidP="00D320E5">
            <w:pPr>
              <w:rPr>
                <w:rFonts w:eastAsiaTheme="minorEastAsia"/>
                <w:color w:val="auto"/>
                <w:kern w:val="0"/>
                <w:lang w:val="sr-Cyrl-CS" w:eastAsia="en-US"/>
              </w:rPr>
            </w:pP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Укупно</w:t>
            </w: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ПДВ-е</w:t>
            </w: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Укупно са ПДВ-ом</w:t>
            </w:r>
          </w:p>
        </w:tc>
        <w:tc>
          <w:tcPr>
            <w:tcW w:w="2359" w:type="dxa"/>
          </w:tcPr>
          <w:p w:rsidR="00E706E6" w:rsidRDefault="00E706E6" w:rsidP="00D320E5">
            <w:pPr>
              <w:rPr>
                <w:rFonts w:eastAsiaTheme="minorEastAsia"/>
                <w:color w:val="auto"/>
                <w:kern w:val="0"/>
                <w:lang w:val="sr-Cyrl-CS" w:eastAsia="en-US"/>
              </w:rPr>
            </w:pPr>
          </w:p>
        </w:tc>
      </w:tr>
    </w:tbl>
    <w:p w:rsidR="00D320E5" w:rsidRDefault="00D320E5" w:rsidP="00C716E6">
      <w:pPr>
        <w:suppressAutoHyphens w:val="0"/>
        <w:spacing w:line="240" w:lineRule="auto"/>
        <w:jc w:val="both"/>
        <w:rPr>
          <w:rFonts w:eastAsiaTheme="minorEastAsia"/>
          <w:color w:val="auto"/>
          <w:kern w:val="0"/>
          <w:lang w:val="sr-Cyrl-CS" w:eastAsia="en-US"/>
        </w:rPr>
      </w:pPr>
    </w:p>
    <w:p w:rsidR="00D320E5" w:rsidRDefault="00D320E5" w:rsidP="00C716E6">
      <w:pPr>
        <w:suppressAutoHyphens w:val="0"/>
        <w:spacing w:line="240" w:lineRule="auto"/>
        <w:jc w:val="both"/>
        <w:rPr>
          <w:rFonts w:eastAsiaTheme="minorEastAsia"/>
          <w:color w:val="auto"/>
          <w:kern w:val="0"/>
          <w:lang w:val="sr-Cyrl-CS" w:eastAsia="en-US"/>
        </w:rPr>
      </w:pPr>
    </w:p>
    <w:p w:rsidR="00D320E5" w:rsidRDefault="00D320E5" w:rsidP="00C716E6">
      <w:pPr>
        <w:suppressAutoHyphens w:val="0"/>
        <w:spacing w:line="240" w:lineRule="auto"/>
        <w:jc w:val="both"/>
        <w:rPr>
          <w:rFonts w:eastAsiaTheme="minorEastAsia"/>
          <w:color w:val="auto"/>
          <w:kern w:val="0"/>
          <w:lang w:val="sr-Cyrl-CS" w:eastAsia="en-US"/>
        </w:rPr>
      </w:pPr>
    </w:p>
    <w:p w:rsidR="00C716E6" w:rsidRPr="00D23AE4" w:rsidRDefault="00C716E6" w:rsidP="00C716E6">
      <w:pPr>
        <w:suppressAutoHyphens w:val="0"/>
        <w:spacing w:line="240" w:lineRule="auto"/>
        <w:ind w:left="720" w:firstLine="720"/>
        <w:jc w:val="both"/>
        <w:rPr>
          <w:rFonts w:eastAsia="TimesNewRomanPSMT"/>
          <w:bCs/>
          <w:color w:val="auto"/>
          <w:kern w:val="0"/>
          <w:lang w:val="en-US" w:eastAsia="en-US"/>
        </w:rPr>
      </w:pPr>
      <w:r w:rsidRPr="00D23AE4">
        <w:rPr>
          <w:rFonts w:eastAsia="TimesNewRomanPSMT"/>
          <w:bCs/>
          <w:color w:val="auto"/>
          <w:kern w:val="0"/>
          <w:lang w:val="en-US" w:eastAsia="en-US"/>
        </w:rPr>
        <w:t xml:space="preserve">Датум </w:t>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t xml:space="preserve">              Понуђач</w:t>
      </w:r>
    </w:p>
    <w:p w:rsidR="00C716E6" w:rsidRPr="00D23AE4"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D23AE4">
        <w:rPr>
          <w:rFonts w:eastAsia="TimesNewRomanPSMT"/>
          <w:bCs/>
          <w:color w:val="auto"/>
          <w:kern w:val="0"/>
          <w:lang w:val="en-US" w:eastAsia="en-US"/>
        </w:rPr>
        <w:t xml:space="preserve">    М. П. </w:t>
      </w:r>
    </w:p>
    <w:p w:rsidR="00C716E6" w:rsidRPr="00D23AE4" w:rsidRDefault="00C716E6" w:rsidP="00C716E6">
      <w:pPr>
        <w:suppressAutoHyphens w:val="0"/>
        <w:spacing w:line="240" w:lineRule="auto"/>
        <w:jc w:val="both"/>
        <w:rPr>
          <w:rFonts w:eastAsia="TimesNewRomanPS-BoldMT"/>
          <w:b/>
          <w:bCs/>
          <w:i/>
          <w:iCs/>
          <w:color w:val="002060"/>
          <w:kern w:val="0"/>
          <w:lang w:val="en-US" w:eastAsia="en-US"/>
        </w:rPr>
      </w:pPr>
      <w:r w:rsidRPr="00D23AE4">
        <w:rPr>
          <w:rFonts w:eastAsia="TimesNewRomanPS-BoldMT"/>
          <w:b/>
          <w:bCs/>
          <w:i/>
          <w:iCs/>
          <w:color w:val="002060"/>
          <w:kern w:val="0"/>
          <w:lang w:val="en-US" w:eastAsia="en-US"/>
        </w:rPr>
        <w:t>_____________________________</w:t>
      </w:r>
      <w:r w:rsidRPr="00D23AE4">
        <w:rPr>
          <w:rFonts w:eastAsia="TimesNewRomanPS-BoldMT"/>
          <w:b/>
          <w:bCs/>
          <w:i/>
          <w:iCs/>
          <w:color w:val="002060"/>
          <w:kern w:val="0"/>
          <w:lang w:val="en-US" w:eastAsia="en-US"/>
        </w:rPr>
        <w:tab/>
      </w:r>
      <w:r w:rsidRPr="00D23AE4">
        <w:rPr>
          <w:rFonts w:eastAsia="TimesNewRomanPS-BoldMT"/>
          <w:b/>
          <w:bCs/>
          <w:i/>
          <w:iCs/>
          <w:color w:val="002060"/>
          <w:kern w:val="0"/>
          <w:lang w:val="en-US" w:eastAsia="en-US"/>
        </w:rPr>
        <w:tab/>
      </w:r>
      <w:r w:rsidRPr="00D23AE4">
        <w:rPr>
          <w:rFonts w:eastAsia="TimesNewRomanPS-BoldMT"/>
          <w:b/>
          <w:bCs/>
          <w:i/>
          <w:iCs/>
          <w:color w:val="002060"/>
          <w:kern w:val="0"/>
          <w:lang w:val="en-US" w:eastAsia="en-US"/>
        </w:rPr>
        <w:tab/>
        <w:t>________________________________</w:t>
      </w:r>
    </w:p>
    <w:p w:rsidR="00C716E6" w:rsidRDefault="00C716E6" w:rsidP="00C716E6">
      <w:pPr>
        <w:suppressAutoHyphens w:val="0"/>
        <w:spacing w:line="240" w:lineRule="auto"/>
        <w:jc w:val="both"/>
        <w:rPr>
          <w:rFonts w:eastAsia="TimesNewRomanPS-BoldMT"/>
          <w:b/>
          <w:bCs/>
          <w:i/>
          <w:iCs/>
          <w:color w:val="002060"/>
          <w:kern w:val="0"/>
          <w:sz w:val="20"/>
          <w:szCs w:val="20"/>
          <w:lang w:eastAsia="en-US"/>
        </w:rPr>
      </w:pPr>
    </w:p>
    <w:p w:rsidR="00D23AE4" w:rsidRPr="00D23AE4" w:rsidRDefault="00D23AE4" w:rsidP="00C716E6">
      <w:pPr>
        <w:suppressAutoHyphens w:val="0"/>
        <w:spacing w:line="240" w:lineRule="auto"/>
        <w:jc w:val="both"/>
        <w:rPr>
          <w:rFonts w:eastAsia="TimesNewRomanPS-BoldMT"/>
          <w:b/>
          <w:bCs/>
          <w:i/>
          <w:iCs/>
          <w:color w:val="002060"/>
          <w:kern w:val="0"/>
          <w:sz w:val="20"/>
          <w:szCs w:val="20"/>
          <w:lang w:eastAsia="en-US"/>
        </w:rPr>
      </w:pPr>
    </w:p>
    <w:p w:rsidR="00C716E6" w:rsidRDefault="00C716E6" w:rsidP="00C716E6">
      <w:pPr>
        <w:suppressAutoHyphens w:val="0"/>
        <w:spacing w:line="240" w:lineRule="auto"/>
        <w:jc w:val="both"/>
        <w:rPr>
          <w:rFonts w:eastAsia="Times New Roman"/>
          <w:b/>
          <w:bCs/>
          <w:i/>
          <w:iCs/>
          <w:color w:val="auto"/>
          <w:kern w:val="0"/>
          <w:u w:val="single"/>
          <w:lang w:eastAsia="en-US"/>
        </w:rPr>
      </w:pPr>
      <w:r w:rsidRPr="00D23AE4">
        <w:rPr>
          <w:rFonts w:eastAsia="Times New Roman"/>
          <w:b/>
          <w:bCs/>
          <w:i/>
          <w:iCs/>
          <w:color w:val="auto"/>
          <w:kern w:val="0"/>
          <w:u w:val="single"/>
          <w:lang w:val="en-US" w:eastAsia="en-US"/>
        </w:rPr>
        <w:t>Напомене:</w:t>
      </w:r>
    </w:p>
    <w:p w:rsidR="00D23AE4" w:rsidRPr="00D23AE4" w:rsidRDefault="00D23AE4" w:rsidP="00C716E6">
      <w:pPr>
        <w:suppressAutoHyphens w:val="0"/>
        <w:spacing w:line="240" w:lineRule="auto"/>
        <w:jc w:val="both"/>
        <w:rPr>
          <w:rFonts w:eastAsia="Times New Roman"/>
          <w:i/>
          <w:iCs/>
          <w:color w:val="auto"/>
          <w:kern w:val="0"/>
          <w:lang w:eastAsia="en-US"/>
        </w:rPr>
      </w:pPr>
    </w:p>
    <w:p w:rsidR="00C716E6" w:rsidRPr="00D23AE4" w:rsidRDefault="00C716E6" w:rsidP="00C716E6">
      <w:pPr>
        <w:suppressAutoHyphens w:val="0"/>
        <w:spacing w:line="240" w:lineRule="auto"/>
        <w:jc w:val="both"/>
        <w:rPr>
          <w:rFonts w:eastAsia="Times New Roman"/>
          <w:b/>
          <w:bCs/>
          <w:iCs/>
          <w:color w:val="auto"/>
          <w:kern w:val="0"/>
          <w:lang w:val="en-US" w:eastAsia="en-US"/>
        </w:rPr>
      </w:pPr>
      <w:r w:rsidRPr="00D23AE4">
        <w:rPr>
          <w:rFonts w:eastAsia="Times New Roman"/>
          <w:i/>
          <w:iCs/>
          <w:color w:val="auto"/>
          <w:kern w:val="0"/>
          <w:lang w:val="en-US" w:eastAsia="en-US"/>
        </w:rPr>
        <w:t xml:space="preserve">Образац  понуђач мора да попуни, овери печатом и потпише, чиме </w:t>
      </w:r>
      <w:r w:rsidRPr="00D23AE4">
        <w:rPr>
          <w:rFonts w:eastAsia="Times New Roman"/>
          <w:i/>
          <w:iCs/>
          <w:color w:val="auto"/>
          <w:kern w:val="0"/>
          <w:lang w:val="sr-Cyrl-CS" w:eastAsia="en-US"/>
        </w:rPr>
        <w:t>п</w:t>
      </w:r>
      <w:r w:rsidRPr="00D23AE4">
        <w:rPr>
          <w:rFonts w:eastAsia="Times New Roman"/>
          <w:i/>
          <w:iCs/>
          <w:color w:val="auto"/>
          <w:kern w:val="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3708FB" w:rsidRDefault="003708FB"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3708FB" w:rsidRDefault="003708FB"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3708FB" w:rsidRDefault="003708FB"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3708FB" w:rsidRPr="003708FB" w:rsidRDefault="003708FB"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9B5265" w:rsidRDefault="009B5265"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C716E6">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001F5131">
        <w:rPr>
          <w:rFonts w:eastAsia="Times New Roman"/>
          <w:color w:val="auto"/>
          <w:kern w:val="0"/>
          <w:lang w:eastAsia="en-US"/>
        </w:rPr>
        <w:t xml:space="preserve"> </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3708FB">
      <w:pPr>
        <w:suppressAutoHyphens w:val="0"/>
        <w:spacing w:line="240" w:lineRule="auto"/>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303549">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3F4150">
        <w:rPr>
          <w:rFonts w:eastAsia="Times New Roman"/>
          <w:bCs/>
          <w:color w:val="auto"/>
          <w:kern w:val="0"/>
          <w:lang w:val="sr-Cyrl-CS" w:eastAsia="en-US"/>
        </w:rPr>
        <w:t xml:space="preserve"> </w:t>
      </w:r>
      <w:r w:rsidR="009B1BD1">
        <w:rPr>
          <w:rFonts w:eastAsia="Times New Roman"/>
          <w:bCs/>
          <w:color w:val="auto"/>
          <w:kern w:val="0"/>
          <w:lang w:val="sr-Cyrl-CS" w:eastAsia="en-US"/>
        </w:rPr>
        <w:t>–</w:t>
      </w:r>
      <w:r w:rsidR="003F4150">
        <w:rPr>
          <w:rFonts w:eastAsia="Times New Roman"/>
          <w:bCs/>
          <w:color w:val="auto"/>
          <w:kern w:val="0"/>
          <w:lang w:val="sr-Cyrl-CS" w:eastAsia="en-US"/>
        </w:rPr>
        <w:t xml:space="preserve"> </w:t>
      </w:r>
      <w:r w:rsidR="001F5131">
        <w:rPr>
          <w:lang/>
        </w:rPr>
        <w:t>Пољопривредни сајам у земљи</w:t>
      </w:r>
      <w:r w:rsidR="00AB4009">
        <w:rPr>
          <w:b/>
        </w:rPr>
        <w:t xml:space="preserve">, </w:t>
      </w:r>
      <w:r w:rsidRPr="001E1B46">
        <w:rPr>
          <w:rFonts w:eastAsia="Times New Roman"/>
          <w:i/>
          <w:iCs/>
          <w:color w:val="auto"/>
          <w:kern w:val="0"/>
          <w:lang w:val="en-US" w:eastAsia="en-US"/>
        </w:rPr>
        <w:t xml:space="preserve"> </w:t>
      </w:r>
      <w:r w:rsidRPr="001E1B46">
        <w:rPr>
          <w:rFonts w:eastAsia="Times New Roman"/>
          <w:color w:val="auto"/>
          <w:kern w:val="0"/>
          <w:lang w:val="en-US" w:eastAsia="en-US"/>
        </w:rPr>
        <w:t>бр</w:t>
      </w:r>
      <w:r w:rsidRPr="001E1B46">
        <w:rPr>
          <w:rFonts w:eastAsia="Times New Roman"/>
          <w:b/>
          <w:color w:val="auto"/>
          <w:kern w:val="0"/>
          <w:lang w:val="en-US" w:eastAsia="en-US"/>
        </w:rPr>
        <w:t>.</w:t>
      </w:r>
      <w:r w:rsidR="009B1BD1">
        <w:rPr>
          <w:rFonts w:eastAsia="Times New Roman"/>
          <w:b/>
          <w:color w:val="auto"/>
          <w:kern w:val="0"/>
          <w:lang w:eastAsia="en-US"/>
        </w:rPr>
        <w:t xml:space="preserve"> </w:t>
      </w:r>
      <w:r w:rsidR="003A3038">
        <w:rPr>
          <w:rFonts w:eastAsia="Times New Roman"/>
          <w:b/>
          <w:color w:val="auto"/>
          <w:kern w:val="0"/>
          <w:lang w:eastAsia="en-US"/>
        </w:rPr>
        <w:t>3</w:t>
      </w:r>
      <w:r w:rsidR="001F5131">
        <w:rPr>
          <w:rFonts w:eastAsia="Times New Roman"/>
          <w:b/>
          <w:color w:val="auto"/>
          <w:kern w:val="0"/>
          <w:lang w:eastAsia="en-US"/>
        </w:rPr>
        <w:t>7</w:t>
      </w:r>
      <w:r w:rsidRPr="001E1B46">
        <w:rPr>
          <w:rFonts w:eastAsia="Times New Roman"/>
          <w:b/>
          <w:color w:val="auto"/>
          <w:kern w:val="0"/>
          <w:lang w:val="en-US" w:eastAsia="en-US"/>
        </w:rPr>
        <w:t>/201</w:t>
      </w:r>
      <w:r w:rsidR="001F5131">
        <w:rPr>
          <w:rFonts w:eastAsia="Times New Roman"/>
          <w:b/>
          <w:color w:val="auto"/>
          <w:kern w:val="0"/>
          <w:lang w:eastAsia="en-US"/>
        </w:rPr>
        <w:t>9</w:t>
      </w:r>
      <w:r w:rsidRPr="001E1B46">
        <w:rPr>
          <w:rFonts w:eastAsia="Times New Roman"/>
          <w:color w:val="auto"/>
          <w:kern w:val="0"/>
          <w:lang w:val="en-US" w:eastAsia="en-US"/>
        </w:rPr>
        <w:t>,</w:t>
      </w:r>
      <w:r w:rsidR="00303549">
        <w:rPr>
          <w:rFonts w:eastAsia="Times New Roman"/>
          <w:color w:val="auto"/>
          <w:kern w:val="0"/>
          <w:lang w:eastAsia="en-US"/>
        </w:rPr>
        <w:t xml:space="preserve"> </w:t>
      </w:r>
      <w:r w:rsidRPr="00C716E6">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55E49" w:rsidRDefault="00C55E49" w:rsidP="00C716E6">
      <w:pPr>
        <w:suppressAutoHyphens w:val="0"/>
        <w:spacing w:line="240" w:lineRule="auto"/>
        <w:jc w:val="right"/>
        <w:rPr>
          <w:rFonts w:eastAsia="Times New Roman"/>
          <w:b/>
          <w:bCs/>
          <w:color w:val="auto"/>
          <w:kern w:val="0"/>
          <w:lang w:eastAsia="en-US"/>
        </w:rPr>
      </w:pPr>
    </w:p>
    <w:p w:rsidR="00C55E49" w:rsidRDefault="00C55E49" w:rsidP="00C716E6">
      <w:pPr>
        <w:suppressAutoHyphens w:val="0"/>
        <w:spacing w:line="240" w:lineRule="auto"/>
        <w:jc w:val="right"/>
        <w:rPr>
          <w:rFonts w:eastAsia="Times New Roman"/>
          <w:b/>
          <w:bCs/>
          <w:color w:val="auto"/>
          <w:kern w:val="0"/>
          <w:lang w:eastAsia="en-US"/>
        </w:rPr>
      </w:pPr>
    </w:p>
    <w:p w:rsidR="00297441" w:rsidRDefault="00297441" w:rsidP="00C716E6">
      <w:pPr>
        <w:suppressAutoHyphens w:val="0"/>
        <w:spacing w:line="240" w:lineRule="auto"/>
        <w:jc w:val="right"/>
        <w:rPr>
          <w:rFonts w:eastAsia="Times New Roman"/>
          <w:b/>
          <w:bCs/>
          <w:color w:val="auto"/>
          <w:kern w:val="0"/>
          <w:lang w:eastAsia="en-US"/>
        </w:rPr>
      </w:pPr>
    </w:p>
    <w:p w:rsidR="009B5265" w:rsidRDefault="009B5265" w:rsidP="00C716E6">
      <w:pPr>
        <w:suppressAutoHyphens w:val="0"/>
        <w:spacing w:line="240" w:lineRule="auto"/>
        <w:jc w:val="right"/>
        <w:rPr>
          <w:rFonts w:eastAsia="Times New Roman"/>
          <w:b/>
          <w:bCs/>
          <w:color w:val="auto"/>
          <w:kern w:val="0"/>
          <w:lang w:eastAsia="en-US"/>
        </w:rPr>
      </w:pPr>
    </w:p>
    <w:p w:rsidR="009B5265" w:rsidRDefault="009B5265"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3708FB">
      <w:pPr>
        <w:suppressAutoHyphens w:val="0"/>
        <w:spacing w:line="240" w:lineRule="auto"/>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005353C8">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D938DA">
        <w:rPr>
          <w:rFonts w:eastAsia="Times New Roman"/>
          <w:color w:val="auto"/>
          <w:kern w:val="0"/>
          <w:lang w:eastAsia="en-US"/>
        </w:rPr>
        <w:t xml:space="preserve"> </w:t>
      </w:r>
      <w:r w:rsidRPr="00C716E6">
        <w:rPr>
          <w:rFonts w:eastAsia="Times New Roman"/>
          <w:color w:val="auto"/>
          <w:kern w:val="0"/>
          <w:lang w:val="sr-Cyrl-CS" w:eastAsia="en-US"/>
        </w:rPr>
        <w:t xml:space="preserve">услуга </w:t>
      </w:r>
      <w:r w:rsidR="00576A3A">
        <w:rPr>
          <w:rFonts w:eastAsia="Times New Roman"/>
          <w:color w:val="auto"/>
          <w:kern w:val="0"/>
          <w:lang w:val="sr-Cyrl-CS" w:eastAsia="en-US"/>
        </w:rPr>
        <w:t>–</w:t>
      </w:r>
      <w:r w:rsidR="00C15095">
        <w:rPr>
          <w:rFonts w:eastAsia="Times New Roman"/>
          <w:color w:val="auto"/>
          <w:kern w:val="0"/>
          <w:lang w:val="sr-Cyrl-CS" w:eastAsia="en-US"/>
        </w:rPr>
        <w:t xml:space="preserve"> </w:t>
      </w:r>
      <w:r w:rsidR="005353C8">
        <w:rPr>
          <w:lang/>
        </w:rPr>
        <w:t>Пољопривредни сајам у земљи</w:t>
      </w:r>
      <w:r w:rsidR="00A37726">
        <w:rPr>
          <w:b/>
        </w:rPr>
        <w:t xml:space="preserve">, </w:t>
      </w:r>
      <w:r w:rsidRPr="00C15095">
        <w:rPr>
          <w:rFonts w:eastAsia="Times New Roman"/>
          <w:color w:val="auto"/>
          <w:kern w:val="0"/>
          <w:lang w:val="sr-Cyrl-CS" w:eastAsia="en-US"/>
        </w:rPr>
        <w:t>б</w:t>
      </w:r>
      <w:r w:rsidRPr="00C15095">
        <w:rPr>
          <w:rFonts w:eastAsia="Times New Roman"/>
          <w:color w:val="auto"/>
          <w:kern w:val="0"/>
          <w:lang w:val="en-US" w:eastAsia="en-US"/>
        </w:rPr>
        <w:t xml:space="preserve">рој </w:t>
      </w:r>
      <w:r w:rsidR="006C1114">
        <w:rPr>
          <w:rFonts w:eastAsia="Times New Roman"/>
          <w:color w:val="auto"/>
          <w:kern w:val="0"/>
          <w:lang w:eastAsia="en-US"/>
        </w:rPr>
        <w:t>3</w:t>
      </w:r>
      <w:r w:rsidR="005353C8">
        <w:rPr>
          <w:rFonts w:eastAsia="Times New Roman"/>
          <w:color w:val="auto"/>
          <w:kern w:val="0"/>
          <w:lang w:eastAsia="en-US"/>
        </w:rPr>
        <w:t>7</w:t>
      </w:r>
      <w:r w:rsidRPr="00C15095">
        <w:rPr>
          <w:rFonts w:eastAsia="Times New Roman"/>
          <w:color w:val="auto"/>
          <w:kern w:val="0"/>
          <w:lang w:val="en-US" w:eastAsia="en-US"/>
        </w:rPr>
        <w:t>/201</w:t>
      </w:r>
      <w:r w:rsidR="005353C8">
        <w:rPr>
          <w:rFonts w:eastAsia="Times New Roman"/>
          <w:color w:val="auto"/>
          <w:kern w:val="0"/>
          <w:lang w:eastAsia="en-US"/>
        </w:rPr>
        <w:t>9</w:t>
      </w:r>
      <w:r w:rsidRPr="00375531">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w:t>
      </w:r>
      <w:r w:rsidR="00D938DA">
        <w:rPr>
          <w:rFonts w:eastAsia="Times New Roman"/>
          <w:color w:val="auto"/>
          <w:kern w:val="0"/>
          <w:lang w:eastAsia="en-US"/>
        </w:rPr>
        <w:t xml:space="preserve"> </w:t>
      </w:r>
      <w:r w:rsidRPr="00C716E6">
        <w:rPr>
          <w:rFonts w:eastAsia="Times New Roman"/>
          <w:color w:val="auto"/>
          <w:kern w:val="0"/>
          <w:lang w:val="en-US" w:eastAsia="en-US"/>
        </w:rPr>
        <w:t>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D4690" w:rsidRPr="00CD4690" w:rsidRDefault="00C716E6" w:rsidP="00A042D9">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A042D9" w:rsidRPr="00CD4690" w:rsidRDefault="00CD4690" w:rsidP="00A042D9">
      <w:pPr>
        <w:numPr>
          <w:ilvl w:val="0"/>
          <w:numId w:val="9"/>
        </w:numPr>
        <w:suppressAutoHyphens w:val="0"/>
        <w:spacing w:line="240" w:lineRule="auto"/>
        <w:jc w:val="both"/>
        <w:rPr>
          <w:rFonts w:eastAsia="Times New Roman"/>
          <w:color w:val="auto"/>
          <w:kern w:val="0"/>
          <w:lang w:val="sr-Cyrl-CS" w:eastAsia="en-US"/>
        </w:rPr>
      </w:pPr>
      <w:r>
        <w:rPr>
          <w:color w:val="000000" w:themeColor="text1"/>
        </w:rPr>
        <w:t>П</w:t>
      </w:r>
      <w:r w:rsidRPr="00CD4690">
        <w:rPr>
          <w:color w:val="000000" w:themeColor="text1"/>
        </w:rPr>
        <w:t xml:space="preserve">онуђач располаже са најмање </w:t>
      </w:r>
      <w:r w:rsidR="005353C8">
        <w:rPr>
          <w:color w:val="000000" w:themeColor="text1"/>
          <w:lang/>
        </w:rPr>
        <w:t>три</w:t>
      </w:r>
      <w:r w:rsidRPr="00CD4690">
        <w:rPr>
          <w:color w:val="000000" w:themeColor="text1"/>
        </w:rPr>
        <w:t xml:space="preserve"> аутобуса  са капацитетом  минимум </w:t>
      </w:r>
      <w:r w:rsidR="003708FB">
        <w:rPr>
          <w:color w:val="000000" w:themeColor="text1"/>
        </w:rPr>
        <w:t>50</w:t>
      </w:r>
      <w:r w:rsidRPr="00CD4690">
        <w:rPr>
          <w:color w:val="000000" w:themeColor="text1"/>
        </w:rPr>
        <w:t xml:space="preserve"> седишта по аутобусу </w:t>
      </w:r>
      <w:r w:rsidRPr="00CD4690">
        <w:rPr>
          <w:lang w:val="sr-Cyrl-CS"/>
        </w:rPr>
        <w:t xml:space="preserve">( возило не сме бити старије од </w:t>
      </w:r>
      <w:r w:rsidR="005353C8">
        <w:rPr>
          <w:lang w:val="sr-Cyrl-CS"/>
        </w:rPr>
        <w:t>5</w:t>
      </w:r>
      <w:r w:rsidRPr="00CD4690">
        <w:rPr>
          <w:lang w:val="sr-Cyrl-CS"/>
        </w:rPr>
        <w:t xml:space="preserve"> година).</w:t>
      </w:r>
    </w:p>
    <w:p w:rsidR="00C716E6" w:rsidRDefault="00C716E6" w:rsidP="00C716E6">
      <w:pPr>
        <w:suppressAutoHyphens w:val="0"/>
        <w:spacing w:line="240" w:lineRule="auto"/>
        <w:jc w:val="both"/>
        <w:rPr>
          <w:rFonts w:eastAsia="Times New Roman"/>
          <w:i/>
          <w:color w:val="auto"/>
          <w:kern w:val="0"/>
          <w:lang w:val="sr-Cyrl-CS" w:eastAsia="en-US"/>
        </w:rPr>
      </w:pPr>
    </w:p>
    <w:p w:rsidR="00065EBE" w:rsidRDefault="00C2450D" w:rsidP="00C716E6">
      <w:pPr>
        <w:suppressAutoHyphens w:val="0"/>
        <w:spacing w:line="240" w:lineRule="auto"/>
        <w:jc w:val="both"/>
        <w:rPr>
          <w:rFonts w:eastAsia="Times New Roman"/>
          <w:i/>
          <w:color w:val="auto"/>
          <w:kern w:val="0"/>
          <w:lang w:val="sr-Cyrl-CS" w:eastAsia="en-US"/>
        </w:rPr>
      </w:pPr>
      <w:r>
        <w:rPr>
          <w:rFonts w:eastAsia="Times New Roman"/>
          <w:i/>
          <w:color w:val="auto"/>
          <w:kern w:val="0"/>
          <w:lang w:val="sr-Cyrl-CS" w:eastAsia="en-US"/>
        </w:rPr>
        <w:t>1. ________________________________________________________________________________</w:t>
      </w:r>
    </w:p>
    <w:p w:rsidR="00C2450D" w:rsidRDefault="00C2450D" w:rsidP="00C716E6">
      <w:pPr>
        <w:suppressAutoHyphens w:val="0"/>
        <w:spacing w:line="240" w:lineRule="auto"/>
        <w:jc w:val="both"/>
        <w:rPr>
          <w:rFonts w:eastAsia="Times New Roman"/>
          <w:i/>
          <w:color w:val="auto"/>
          <w:kern w:val="0"/>
          <w:lang w:val="sr-Cyrl-CS" w:eastAsia="en-US"/>
        </w:rPr>
      </w:pPr>
    </w:p>
    <w:p w:rsidR="00C2450D" w:rsidRDefault="00C2450D" w:rsidP="00C716E6">
      <w:pPr>
        <w:suppressAutoHyphens w:val="0"/>
        <w:spacing w:line="240" w:lineRule="auto"/>
        <w:jc w:val="both"/>
        <w:rPr>
          <w:rFonts w:eastAsia="Times New Roman"/>
          <w:i/>
          <w:color w:val="auto"/>
          <w:kern w:val="0"/>
          <w:lang w:val="sr-Cyrl-CS" w:eastAsia="en-US"/>
        </w:rPr>
      </w:pPr>
      <w:r>
        <w:rPr>
          <w:rFonts w:eastAsia="Times New Roman"/>
          <w:i/>
          <w:color w:val="auto"/>
          <w:kern w:val="0"/>
          <w:lang w:val="sr-Cyrl-CS" w:eastAsia="en-US"/>
        </w:rPr>
        <w:t>2. ________________________________________________________________________________</w:t>
      </w:r>
    </w:p>
    <w:p w:rsidR="00C2450D" w:rsidRDefault="00C2450D" w:rsidP="00C716E6">
      <w:pPr>
        <w:suppressAutoHyphens w:val="0"/>
        <w:spacing w:line="240" w:lineRule="auto"/>
        <w:jc w:val="both"/>
        <w:rPr>
          <w:rFonts w:eastAsia="Times New Roman"/>
          <w:i/>
          <w:color w:val="auto"/>
          <w:kern w:val="0"/>
          <w:lang w:val="sr-Cyrl-CS" w:eastAsia="en-US"/>
        </w:rPr>
      </w:pPr>
    </w:p>
    <w:p w:rsidR="00C2450D" w:rsidRDefault="00C2450D" w:rsidP="00C716E6">
      <w:pPr>
        <w:suppressAutoHyphens w:val="0"/>
        <w:spacing w:line="240" w:lineRule="auto"/>
        <w:jc w:val="both"/>
        <w:rPr>
          <w:rFonts w:eastAsia="Times New Roman"/>
          <w:i/>
          <w:color w:val="auto"/>
          <w:kern w:val="0"/>
          <w:lang w:val="sr-Cyrl-CS" w:eastAsia="en-US"/>
        </w:rPr>
      </w:pPr>
      <w:r>
        <w:rPr>
          <w:rFonts w:eastAsia="Times New Roman"/>
          <w:i/>
          <w:color w:val="auto"/>
          <w:kern w:val="0"/>
          <w:lang w:val="sr-Cyrl-CS" w:eastAsia="en-US"/>
        </w:rPr>
        <w:t>3. ________________________________________________________________________________</w:t>
      </w:r>
    </w:p>
    <w:p w:rsidR="00537CE3" w:rsidRDefault="00537CE3" w:rsidP="00537CE3">
      <w:pPr>
        <w:suppressAutoHyphens w:val="0"/>
        <w:spacing w:line="240" w:lineRule="auto"/>
        <w:jc w:val="center"/>
        <w:rPr>
          <w:rFonts w:eastAsia="Times New Roman"/>
          <w:i/>
          <w:color w:val="auto"/>
          <w:kern w:val="0"/>
          <w:lang w:val="sr-Cyrl-CS" w:eastAsia="en-US"/>
        </w:rPr>
      </w:pPr>
      <w:r>
        <w:rPr>
          <w:rFonts w:eastAsia="Times New Roman"/>
          <w:i/>
          <w:color w:val="auto"/>
          <w:kern w:val="0"/>
          <w:lang w:val="sr-Cyrl-CS" w:eastAsia="en-US"/>
        </w:rPr>
        <w:t>(навести регистрациону ознаку и старост аутобуса)</w:t>
      </w:r>
    </w:p>
    <w:p w:rsidR="006762D7" w:rsidRDefault="006762D7" w:rsidP="00537CE3">
      <w:pPr>
        <w:suppressAutoHyphens w:val="0"/>
        <w:spacing w:line="240" w:lineRule="auto"/>
        <w:jc w:val="center"/>
        <w:rPr>
          <w:rFonts w:eastAsia="Times New Roman"/>
          <w:i/>
          <w:color w:val="auto"/>
          <w:kern w:val="0"/>
          <w:lang w:val="sr-Cyrl-CS" w:eastAsia="en-US"/>
        </w:rPr>
      </w:pPr>
    </w:p>
    <w:p w:rsidR="0065227C" w:rsidRPr="00C716E6" w:rsidRDefault="0065227C" w:rsidP="00537CE3">
      <w:pPr>
        <w:suppressAutoHyphens w:val="0"/>
        <w:spacing w:line="240" w:lineRule="auto"/>
        <w:jc w:val="center"/>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w:t>
      </w:r>
      <w:r w:rsidRPr="00C716E6">
        <w:rPr>
          <w:rFonts w:eastAsia="Times New Roman"/>
          <w:bCs/>
          <w:iCs/>
          <w:color w:val="auto"/>
          <w:kern w:val="0"/>
          <w:lang w:val="en-US" w:eastAsia="en-US"/>
        </w:rPr>
        <w:lastRenderedPageBreak/>
        <w:t xml:space="preserve">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C716E6" w:rsidRPr="00C716E6" w:rsidRDefault="00C716E6" w:rsidP="00C716E6">
      <w:pPr>
        <w:suppressAutoHyphens w:val="0"/>
        <w:spacing w:line="240" w:lineRule="auto"/>
        <w:contextualSpacing/>
        <w:jc w:val="both"/>
        <w:rPr>
          <w:rFonts w:ascii="Arial" w:eastAsia="Times New Roman" w:hAnsi="Arial" w:cs="Arial"/>
          <w:bCs/>
          <w:i/>
          <w:iCs/>
          <w:color w:val="FF0000"/>
          <w:kern w:val="0"/>
          <w:sz w:val="22"/>
          <w:szCs w:val="22"/>
          <w:lang w:eastAsia="en-US"/>
        </w:rPr>
      </w:pPr>
    </w:p>
    <w:p w:rsidR="00C716E6" w:rsidRDefault="00C716E6"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C716E6">
        <w:rPr>
          <w:rFonts w:ascii="Arial" w:eastAsia="Times New Roman" w:hAnsi="Arial" w:cs="Arial"/>
          <w:b/>
          <w:bCs/>
          <w:color w:val="auto"/>
          <w:kern w:val="0"/>
          <w:sz w:val="28"/>
          <w:szCs w:val="28"/>
          <w:lang w:val="en-US" w:eastAsia="en-US"/>
        </w:rPr>
        <w:t xml:space="preserve">У ПОСТУПКУ ЈАВНЕ НАБАВКЕ </w:t>
      </w:r>
      <w:r w:rsidRPr="00C716E6">
        <w:rPr>
          <w:rFonts w:ascii="Arial" w:eastAsia="Times New Roman" w:hAnsi="Arial" w:cs="Arial"/>
          <w:b/>
          <w:bCs/>
          <w:color w:val="auto"/>
          <w:kern w:val="0"/>
          <w:sz w:val="28"/>
          <w:szCs w:val="28"/>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35508E">
      <w:pPr>
        <w:suppressAutoHyphens w:val="0"/>
        <w:spacing w:line="240" w:lineRule="auto"/>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002902D7">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D938DA">
        <w:rPr>
          <w:rFonts w:eastAsia="Times New Roman"/>
          <w:color w:val="auto"/>
          <w:kern w:val="0"/>
          <w:lang w:eastAsia="en-US"/>
        </w:rPr>
        <w:t xml:space="preserve"> </w:t>
      </w:r>
      <w:r w:rsidRPr="00C716E6">
        <w:rPr>
          <w:rFonts w:eastAsia="Times New Roman"/>
          <w:color w:val="auto"/>
          <w:kern w:val="0"/>
          <w:lang w:val="sr-Cyrl-CS" w:eastAsia="en-US"/>
        </w:rPr>
        <w:t>услуга-</w:t>
      </w:r>
      <w:r w:rsidR="00D938DA">
        <w:rPr>
          <w:rFonts w:eastAsia="Times New Roman"/>
          <w:color w:val="auto"/>
          <w:kern w:val="0"/>
          <w:lang w:val="sr-Cyrl-CS" w:eastAsia="en-US"/>
        </w:rPr>
        <w:t xml:space="preserve"> </w:t>
      </w:r>
      <w:r w:rsidR="002902D7">
        <w:rPr>
          <w:lang/>
        </w:rPr>
        <w:t>Пољопривредни сајам у земљи</w:t>
      </w:r>
      <w:r w:rsidRPr="00195A39">
        <w:rPr>
          <w:rFonts w:eastAsia="Times New Roman"/>
          <w:b/>
          <w:color w:val="auto"/>
          <w:kern w:val="0"/>
          <w:lang w:val="en-US" w:eastAsia="en-US"/>
        </w:rPr>
        <w:t>,</w:t>
      </w:r>
      <w:r w:rsidR="00D938DA">
        <w:rPr>
          <w:rFonts w:eastAsia="Times New Roman"/>
          <w:b/>
          <w:color w:val="auto"/>
          <w:kern w:val="0"/>
          <w:lang w:eastAsia="en-US"/>
        </w:rPr>
        <w:t xml:space="preserve"> </w:t>
      </w:r>
      <w:r w:rsidRPr="00861B5F">
        <w:rPr>
          <w:rFonts w:eastAsia="Times New Roman"/>
          <w:color w:val="auto"/>
          <w:kern w:val="0"/>
          <w:lang w:val="sr-Cyrl-CS" w:eastAsia="en-US"/>
        </w:rPr>
        <w:t>б</w:t>
      </w:r>
      <w:r w:rsidRPr="00861B5F">
        <w:rPr>
          <w:rFonts w:eastAsia="Times New Roman"/>
          <w:color w:val="auto"/>
          <w:kern w:val="0"/>
          <w:lang w:val="en-US" w:eastAsia="en-US"/>
        </w:rPr>
        <w:t xml:space="preserve">рој </w:t>
      </w:r>
      <w:r w:rsidR="006C1114">
        <w:rPr>
          <w:rFonts w:eastAsia="Times New Roman"/>
          <w:color w:val="auto"/>
          <w:kern w:val="0"/>
          <w:lang w:eastAsia="en-US"/>
        </w:rPr>
        <w:t>3</w:t>
      </w:r>
      <w:r w:rsidR="002902D7">
        <w:rPr>
          <w:rFonts w:eastAsia="Times New Roman"/>
          <w:color w:val="auto"/>
          <w:kern w:val="0"/>
          <w:lang w:eastAsia="en-US"/>
        </w:rPr>
        <w:t>7</w:t>
      </w:r>
      <w:r w:rsidRPr="00861B5F">
        <w:rPr>
          <w:rFonts w:eastAsia="Times New Roman"/>
          <w:color w:val="auto"/>
          <w:kern w:val="0"/>
          <w:lang w:val="en-US" w:eastAsia="en-US"/>
        </w:rPr>
        <w:t>/201</w:t>
      </w:r>
      <w:r w:rsidR="002902D7">
        <w:rPr>
          <w:rFonts w:eastAsia="Times New Roman"/>
          <w:color w:val="auto"/>
          <w:kern w:val="0"/>
          <w:lang w:eastAsia="en-US"/>
        </w:rPr>
        <w:t>9</w:t>
      </w:r>
      <w:r w:rsidRPr="00861B5F">
        <w:rPr>
          <w:rFonts w:eastAsia="Times New Roman"/>
          <w:color w:val="auto"/>
          <w:kern w:val="0"/>
          <w:lang w:val="en-US" w:eastAsia="en-US"/>
        </w:rPr>
        <w:t>,</w:t>
      </w:r>
      <w:r w:rsidRPr="00195A39">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D938DA" w:rsidRDefault="00D938DA" w:rsidP="00C716E6">
      <w:pPr>
        <w:suppressAutoHyphens w:val="0"/>
        <w:spacing w:after="120"/>
        <w:jc w:val="both"/>
        <w:rPr>
          <w:rFonts w:eastAsia="Times New Roman"/>
          <w:b/>
          <w:bCs/>
          <w:i/>
          <w:color w:val="auto"/>
          <w:kern w:val="0"/>
          <w:lang w:eastAsia="en-US"/>
        </w:rPr>
      </w:pPr>
    </w:p>
    <w:p w:rsidR="003A6840" w:rsidRPr="003A6840" w:rsidRDefault="003A6840"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862E6C" w:rsidRPr="00862E6C" w:rsidRDefault="00C716E6" w:rsidP="00862E6C">
      <w:pPr>
        <w:suppressAutoHyphens w:val="0"/>
        <w:autoSpaceDE w:val="0"/>
        <w:autoSpaceDN w:val="0"/>
        <w:adjustRightInd w:val="0"/>
        <w:spacing w:line="240" w:lineRule="auto"/>
        <w:jc w:val="center"/>
        <w:rPr>
          <w:rFonts w:eastAsia="Times New Roman"/>
          <w:b/>
          <w:bCs/>
          <w:iCs/>
          <w:kern w:val="0"/>
          <w:lang w:eastAsia="en-US"/>
        </w:rPr>
      </w:pPr>
      <w:r w:rsidRPr="00862E6C">
        <w:rPr>
          <w:rFonts w:eastAsia="Times New Roman"/>
          <w:b/>
          <w:bCs/>
          <w:iCs/>
          <w:kern w:val="0"/>
          <w:lang w:val="en-US" w:eastAsia="en-US"/>
        </w:rPr>
        <w:t xml:space="preserve">УГОВОР </w:t>
      </w:r>
    </w:p>
    <w:p w:rsidR="00C716E6" w:rsidRDefault="00862E6C" w:rsidP="00862E6C">
      <w:pPr>
        <w:suppressAutoHyphens w:val="0"/>
        <w:autoSpaceDE w:val="0"/>
        <w:autoSpaceDN w:val="0"/>
        <w:adjustRightInd w:val="0"/>
        <w:spacing w:line="240" w:lineRule="auto"/>
        <w:jc w:val="center"/>
        <w:rPr>
          <w:b/>
          <w:sz w:val="22"/>
          <w:szCs w:val="22"/>
        </w:rPr>
      </w:pPr>
      <w:r w:rsidRPr="00862E6C">
        <w:rPr>
          <w:rFonts w:eastAsia="Times New Roman"/>
          <w:b/>
          <w:bCs/>
          <w:iCs/>
          <w:kern w:val="0"/>
          <w:lang w:val="sr-Cyrl-CS" w:eastAsia="en-US"/>
        </w:rPr>
        <w:t>о јавној  набавци</w:t>
      </w:r>
    </w:p>
    <w:p w:rsidR="00862E6C" w:rsidRPr="00862E6C" w:rsidRDefault="00862E6C" w:rsidP="00C716E6">
      <w:pPr>
        <w:suppressAutoHyphens w:val="0"/>
        <w:autoSpaceDE w:val="0"/>
        <w:autoSpaceDN w:val="0"/>
        <w:adjustRightInd w:val="0"/>
        <w:spacing w:line="240" w:lineRule="auto"/>
        <w:jc w:val="center"/>
        <w:rPr>
          <w:rFonts w:eastAsia="Times New Roman"/>
          <w:kern w:val="0"/>
          <w:lang w:eastAsia="en-US"/>
        </w:rPr>
      </w:pP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0B7EDF" w:rsidRPr="00266CE3" w:rsidRDefault="00A2724A" w:rsidP="000B7EDF">
      <w:pPr>
        <w:ind w:firstLine="708"/>
        <w:jc w:val="both"/>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0B7EDF">
        <w:rPr>
          <w:lang w:val="sr-Cyrl-CS"/>
        </w:rPr>
        <w:t xml:space="preserve">ПИБ </w:t>
      </w:r>
      <w:r w:rsidRPr="00381702">
        <w:rPr>
          <w:lang w:val="sr-Cyrl-CS"/>
        </w:rPr>
        <w:t>101364588</w:t>
      </w:r>
      <w:r w:rsidR="000B7EDF">
        <w:rPr>
          <w:lang w:val="sr-Cyrl-CS"/>
        </w:rPr>
        <w:t>, МБ</w:t>
      </w:r>
      <w:r w:rsidRPr="00381702">
        <w:rPr>
          <w:lang w:val="sr-Cyrl-CS"/>
        </w:rPr>
        <w:t xml:space="preserve"> </w:t>
      </w:r>
      <w:r w:rsidR="000B7EDF" w:rsidRPr="007A383B">
        <w:rPr>
          <w:shd w:val="clear" w:color="auto" w:fill="FFFFFF"/>
        </w:rPr>
        <w:t>07163029</w:t>
      </w:r>
      <w:r w:rsidR="0035508E">
        <w:rPr>
          <w:shd w:val="clear" w:color="auto" w:fill="FFFFFF"/>
        </w:rPr>
        <w:t xml:space="preserve">, </w:t>
      </w:r>
      <w:r w:rsidR="0035508E" w:rsidRPr="00266CE3">
        <w:rPr>
          <w:shd w:val="clear" w:color="auto" w:fill="FFFFFF"/>
        </w:rPr>
        <w:t>ЈББК</w:t>
      </w:r>
      <w:r w:rsidR="00266CE3">
        <w:rPr>
          <w:shd w:val="clear" w:color="auto" w:fill="FFFFFF"/>
        </w:rPr>
        <w:t xml:space="preserve"> 07837</w:t>
      </w:r>
    </w:p>
    <w:p w:rsidR="00A2724A" w:rsidRPr="00381702" w:rsidRDefault="00A2724A" w:rsidP="00A2724A">
      <w:pPr>
        <w:ind w:firstLine="708"/>
        <w:jc w:val="both"/>
        <w:rPr>
          <w:lang w:val="sr-Cyrl-CS"/>
        </w:rPr>
      </w:pP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195A39">
        <w:rPr>
          <w:rFonts w:eastAsia="Times New Roman"/>
          <w:iCs/>
          <w:kern w:val="0"/>
          <w:lang w:val="en-US" w:eastAsia="en-US"/>
        </w:rPr>
        <w:t xml:space="preserve">ЈН </w:t>
      </w:r>
      <w:r w:rsidRPr="000560C8">
        <w:rPr>
          <w:rFonts w:eastAsia="Times New Roman"/>
          <w:iCs/>
          <w:kern w:val="0"/>
          <w:lang w:val="sr-Cyrl-CS" w:eastAsia="en-US"/>
        </w:rPr>
        <w:t>б</w:t>
      </w:r>
      <w:r w:rsidRPr="000560C8">
        <w:rPr>
          <w:rFonts w:eastAsia="Times New Roman"/>
          <w:iCs/>
          <w:kern w:val="0"/>
          <w:lang w:val="en-US" w:eastAsia="en-US"/>
        </w:rPr>
        <w:t>рој</w:t>
      </w:r>
      <w:r w:rsidR="00195A39" w:rsidRPr="000560C8">
        <w:rPr>
          <w:rFonts w:eastAsia="Times New Roman"/>
          <w:iCs/>
          <w:kern w:val="0"/>
          <w:lang w:eastAsia="en-US"/>
        </w:rPr>
        <w:t xml:space="preserve"> </w:t>
      </w:r>
      <w:r w:rsidR="000560C8" w:rsidRPr="000560C8">
        <w:rPr>
          <w:rFonts w:eastAsia="Times New Roman"/>
          <w:iCs/>
          <w:kern w:val="0"/>
          <w:lang w:eastAsia="en-US"/>
        </w:rPr>
        <w:t>3</w:t>
      </w:r>
      <w:r w:rsidR="003A6840">
        <w:rPr>
          <w:rFonts w:eastAsia="Times New Roman"/>
          <w:iCs/>
          <w:kern w:val="0"/>
          <w:lang w:eastAsia="en-US"/>
        </w:rPr>
        <w:t>7</w:t>
      </w:r>
      <w:r w:rsidRPr="000560C8">
        <w:rPr>
          <w:rFonts w:eastAsia="Times New Roman"/>
          <w:iCs/>
          <w:kern w:val="0"/>
          <w:lang w:val="sr-Cyrl-CS" w:eastAsia="en-US"/>
        </w:rPr>
        <w:t>/201</w:t>
      </w:r>
      <w:r w:rsidR="003A6840">
        <w:rPr>
          <w:rFonts w:eastAsia="Times New Roman"/>
          <w:iCs/>
          <w:kern w:val="0"/>
          <w:lang w:val="sr-Cyrl-CS" w:eastAsia="en-US"/>
        </w:rPr>
        <w:t>9</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iCs/>
          <w:kern w:val="0"/>
          <w:lang w:val="en-US" w:eastAsia="en-US"/>
        </w:rPr>
        <w:t xml:space="preserve">Број и датум </w:t>
      </w:r>
      <w:r w:rsidR="00C63DDD">
        <w:rPr>
          <w:rFonts w:eastAsia="Times New Roman"/>
          <w:iCs/>
          <w:kern w:val="0"/>
          <w:lang w:eastAsia="en-US"/>
        </w:rPr>
        <w:t>О</w:t>
      </w:r>
      <w:r w:rsidRPr="00C716E6">
        <w:rPr>
          <w:rFonts w:eastAsia="Times New Roman"/>
          <w:iCs/>
          <w:kern w:val="0"/>
          <w:lang w:val="en-US" w:eastAsia="en-US"/>
        </w:rPr>
        <w:t>длуке о додели уговора:</w:t>
      </w:r>
      <w:r w:rsidRPr="00C716E6">
        <w:rPr>
          <w:rFonts w:eastAsia="Times New Roman"/>
          <w:iCs/>
          <w:kern w:val="0"/>
          <w:lang w:val="sr-Cyrl-CS" w:eastAsia="en-US"/>
        </w:rPr>
        <w:t>________________________(</w:t>
      </w:r>
      <w:r w:rsidRPr="00C716E6">
        <w:rPr>
          <w:rFonts w:eastAsia="Times New Roman"/>
          <w:i/>
          <w:iCs/>
          <w:kern w:val="0"/>
          <w:lang w:val="sr-Cyrl-CS" w:eastAsia="en-US"/>
        </w:rPr>
        <w:t>попуњава Наручилац</w:t>
      </w:r>
      <w:r w:rsidRPr="00C716E6">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3A6840">
        <w:rPr>
          <w:rFonts w:eastAsia="Times New Roman"/>
          <w:iCs/>
          <w:color w:val="auto"/>
          <w:kern w:val="0"/>
          <w:lang w:val="sr-Cyrl-CS" w:eastAsia="en-US"/>
        </w:rPr>
        <w:t>9</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195A39"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39.</w:t>
      </w:r>
      <w:r w:rsidR="00592F0B">
        <w:rPr>
          <w:lang w:val="sr-Cyrl-CS"/>
        </w:rPr>
        <w:t xml:space="preserve"> </w:t>
      </w:r>
      <w:r w:rsidRPr="00A2724A">
        <w:rPr>
          <w:lang w:val="sr-Cyrl-CS"/>
        </w:rPr>
        <w:t xml:space="preserve">Закона о јавним набавкама („Сл. гласник РС“, број 124/2012,14/2015 и 68/2015), спровео поступак јавне набавке мале вредности , </w:t>
      </w:r>
      <w:r w:rsidRPr="00195A39">
        <w:rPr>
          <w:lang w:val="sr-Cyrl-CS"/>
        </w:rPr>
        <w:t xml:space="preserve">ред. бр. </w:t>
      </w:r>
      <w:r w:rsidR="000560C8">
        <w:rPr>
          <w:lang w:val="sr-Cyrl-CS"/>
        </w:rPr>
        <w:t>3</w:t>
      </w:r>
      <w:r w:rsidR="003A6840">
        <w:rPr>
          <w:lang w:val="sr-Cyrl-CS"/>
        </w:rPr>
        <w:t>7</w:t>
      </w:r>
      <w:r w:rsidRPr="00195A39">
        <w:rPr>
          <w:lang w:val="sr-Cyrl-CS"/>
        </w:rPr>
        <w:t>/201</w:t>
      </w:r>
      <w:r w:rsidR="003A6840">
        <w:rPr>
          <w:lang w:val="sr-Cyrl-CS"/>
        </w:rPr>
        <w:t>9</w:t>
      </w:r>
      <w:r w:rsidRPr="00195A39">
        <w:rPr>
          <w:lang w:val="sr-Cyrl-CS"/>
        </w:rPr>
        <w:t>;</w:t>
      </w:r>
    </w:p>
    <w:p w:rsidR="00A2724A" w:rsidRPr="00A2724A" w:rsidRDefault="003A6840" w:rsidP="00A2724A">
      <w:pPr>
        <w:numPr>
          <w:ilvl w:val="0"/>
          <w:numId w:val="14"/>
        </w:numPr>
        <w:suppressAutoHyphens w:val="0"/>
        <w:spacing w:line="240" w:lineRule="auto"/>
        <w:jc w:val="both"/>
        <w:rPr>
          <w:lang w:val="sr-Cyrl-CS"/>
        </w:rPr>
      </w:pPr>
      <w:r>
        <w:rPr>
          <w:lang w:val="sr-Cyrl-CS"/>
        </w:rPr>
        <w:t>да је Добављач</w:t>
      </w:r>
      <w:r w:rsidR="00A2724A" w:rsidRPr="00A2724A">
        <w:rPr>
          <w:lang w:val="sr-Cyrl-CS"/>
        </w:rPr>
        <w:t>,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3A6840">
        <w:rPr>
          <w:lang w:val="sr-Cyrl-CS"/>
        </w:rPr>
        <w:t>9</w:t>
      </w:r>
      <w:r w:rsidRPr="00A2724A">
        <w:rPr>
          <w:lang w:val="sr-Cyrl-CS"/>
        </w:rPr>
        <w:t xml:space="preserve">. године </w:t>
      </w:r>
      <w:r w:rsidRPr="00A2724A">
        <w:rPr>
          <w:i/>
          <w:lang w:val="sr-Cyrl-CS"/>
        </w:rPr>
        <w:t>(попуњава Наручилац)</w:t>
      </w:r>
      <w:r w:rsidR="0007308A">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jc w:val="center"/>
        <w:rPr>
          <w:b/>
          <w:lang w:val="sr-Cyrl-CS"/>
        </w:rPr>
      </w:pPr>
      <w:r w:rsidRPr="00C716E6">
        <w:rPr>
          <w:b/>
        </w:rPr>
        <w:lastRenderedPageBreak/>
        <w:t>Члан 2</w:t>
      </w:r>
      <w:r w:rsidRPr="00C716E6">
        <w:rPr>
          <w:b/>
          <w:lang w:val="sr-Cyrl-CS"/>
        </w:rPr>
        <w:t>.</w:t>
      </w:r>
    </w:p>
    <w:p w:rsidR="00C716E6" w:rsidRDefault="0035508E" w:rsidP="00E44853">
      <w:pPr>
        <w:suppressAutoHyphens w:val="0"/>
        <w:spacing w:line="240" w:lineRule="auto"/>
        <w:jc w:val="both"/>
      </w:pPr>
      <w:r>
        <w:tab/>
      </w:r>
      <w:r w:rsidR="00C716E6" w:rsidRPr="00C716E6">
        <w:t>Предмет овог уговора je</w:t>
      </w:r>
      <w:r w:rsidR="00024762">
        <w:t xml:space="preserve"> </w:t>
      </w:r>
      <w:r w:rsidR="004E579F">
        <w:t xml:space="preserve">превоз </w:t>
      </w:r>
      <w:r>
        <w:t>пољопривредника са територије општине Велико Градиште, у циљу п</w:t>
      </w:r>
      <w:r w:rsidRPr="00F61C7B">
        <w:rPr>
          <w:bCs/>
          <w:lang w:val="sr-Cyrl-CS"/>
        </w:rPr>
        <w:t>осет</w:t>
      </w:r>
      <w:r>
        <w:rPr>
          <w:bCs/>
          <w:lang w:val="sr-Cyrl-CS"/>
        </w:rPr>
        <w:t>е</w:t>
      </w:r>
      <w:r w:rsidRPr="00F61C7B">
        <w:rPr>
          <w:bCs/>
          <w:lang w:val="sr-Cyrl-CS"/>
        </w:rPr>
        <w:t xml:space="preserve"> пољопривредног сајма у Новом Саду</w:t>
      </w:r>
      <w:r w:rsidR="00E44853">
        <w:rPr>
          <w:bCs/>
          <w:lang w:val="sr-Cyrl-CS"/>
        </w:rPr>
        <w:t xml:space="preserve"> </w:t>
      </w:r>
      <w:r w:rsidR="00C716E6" w:rsidRPr="00C716E6">
        <w:t xml:space="preserve">у свему према </w:t>
      </w:r>
      <w:r w:rsidR="00BA53F8">
        <w:t xml:space="preserve">спецификацији услуге и </w:t>
      </w:r>
      <w:r w:rsidR="00C716E6" w:rsidRPr="00C716E6">
        <w:rPr>
          <w:lang w:val="sr-Cyrl-CS"/>
        </w:rPr>
        <w:t>усвојеној понуди</w:t>
      </w:r>
      <w:r w:rsidR="00C716E6" w:rsidRPr="00C716E6">
        <w:t>.</w:t>
      </w:r>
    </w:p>
    <w:p w:rsidR="006238D9" w:rsidRPr="006238D9" w:rsidRDefault="006238D9" w:rsidP="00C716E6">
      <w:pPr>
        <w:ind w:firstLine="708"/>
        <w:jc w:val="both"/>
      </w:pPr>
      <w:r>
        <w:rPr>
          <w:lang w:val="sr-Cyrl-CS"/>
        </w:rPr>
        <w:t xml:space="preserve">Добављач </w:t>
      </w:r>
      <w:r w:rsidRPr="00233C86">
        <w:rPr>
          <w:lang w:val="sr-Cyrl-CS"/>
        </w:rPr>
        <w:t xml:space="preserve"> преузима обавезу да </w:t>
      </w:r>
      <w:r w:rsidR="002C1F15">
        <w:rPr>
          <w:lang w:val="sr-Cyrl-CS"/>
        </w:rPr>
        <w:t xml:space="preserve">изврши превоз </w:t>
      </w:r>
      <w:r w:rsidRPr="00233C86">
        <w:rPr>
          <w:lang w:val="sr-Cyrl-CS"/>
        </w:rPr>
        <w:t xml:space="preserve"> </w:t>
      </w:r>
      <w:r w:rsidR="004A7EF6">
        <w:rPr>
          <w:lang w:val="sr-Cyrl-CS"/>
        </w:rPr>
        <w:t>у складу са датом понудом</w:t>
      </w:r>
      <w:r w:rsidRPr="00233C86">
        <w:rPr>
          <w:lang w:val="sr-Cyrl-CS"/>
        </w:rPr>
        <w:t xml:space="preserve">, </w:t>
      </w:r>
      <w:r w:rsidR="003A6840">
        <w:rPr>
          <w:lang w:val="sr-Cyrl-CS"/>
        </w:rPr>
        <w:t>уз могуће одступање</w:t>
      </w:r>
      <w:r w:rsidRPr="00233C86">
        <w:rPr>
          <w:lang w:val="sr-Cyrl-CS"/>
        </w:rPr>
        <w:t xml:space="preserve"> само уз сагласност представника Наручиоца</w:t>
      </w:r>
      <w:r w:rsidR="002C1F15">
        <w:rPr>
          <w:lang w:val="sr-Cyrl-CS"/>
        </w:rPr>
        <w:t>.</w:t>
      </w:r>
    </w:p>
    <w:p w:rsidR="00B81B25" w:rsidRPr="00C716E6" w:rsidRDefault="00B81B25" w:rsidP="00B81B25">
      <w:pPr>
        <w:tabs>
          <w:tab w:val="left" w:pos="3600"/>
        </w:tabs>
        <w:jc w:val="both"/>
        <w:rPr>
          <w:b/>
          <w:lang w:val="sr-Cyrl-CS"/>
        </w:rPr>
      </w:pPr>
    </w:p>
    <w:p w:rsidR="00B81B25" w:rsidRPr="00C716E6" w:rsidRDefault="00B81B25" w:rsidP="00B81B25">
      <w:pPr>
        <w:jc w:val="center"/>
        <w:rPr>
          <w:b/>
          <w:lang w:val="sr-Cyrl-CS"/>
        </w:rPr>
      </w:pPr>
      <w:r w:rsidRPr="00C716E6">
        <w:rPr>
          <w:b/>
        </w:rPr>
        <w:t>Члан 3</w:t>
      </w:r>
      <w:r w:rsidRPr="00C716E6">
        <w:rPr>
          <w:b/>
          <w:lang w:val="sr-Cyrl-CS"/>
        </w:rPr>
        <w:t>.</w:t>
      </w:r>
    </w:p>
    <w:p w:rsidR="00B81B25" w:rsidRPr="00C716E6" w:rsidRDefault="00B81B25" w:rsidP="00B81B25">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 xml:space="preserve">без ПДВ-а, __________ </w:t>
      </w:r>
      <w:r w:rsidR="005A29E7">
        <w:rPr>
          <w:lang w:val="sr-Cyrl-CS"/>
        </w:rPr>
        <w:t xml:space="preserve"> динара </w:t>
      </w:r>
      <w:r w:rsidRPr="00C716E6">
        <w:rPr>
          <w:lang w:val="sr-Cyrl-CS"/>
        </w:rPr>
        <w:t>са обрачунатим ПДВ-ом</w:t>
      </w:r>
      <w:r w:rsidR="007A6900">
        <w:rPr>
          <w:lang w:val="sr-Cyrl-CS"/>
        </w:rPr>
        <w:t>.</w:t>
      </w:r>
    </w:p>
    <w:p w:rsidR="00B81B25" w:rsidRPr="00C716E6" w:rsidRDefault="00B81B25" w:rsidP="00B81B25">
      <w:pPr>
        <w:ind w:firstLine="720"/>
        <w:jc w:val="both"/>
        <w:rPr>
          <w:b/>
          <w:lang w:val="sr-Cyrl-CS"/>
        </w:rPr>
      </w:pPr>
      <w:r w:rsidRPr="00C716E6">
        <w:rPr>
          <w:lang w:val="sr-Cyrl-CS"/>
        </w:rPr>
        <w:t xml:space="preserve">Уговорне стране утврђују да су  цене дате у понуди </w:t>
      </w:r>
      <w:r w:rsidR="005341DB">
        <w:rPr>
          <w:lang w:val="sr-Cyrl-CS"/>
        </w:rPr>
        <w:t>фиксне и не могу се мењати, током важности уговора.</w:t>
      </w:r>
    </w:p>
    <w:p w:rsidR="00E07D08" w:rsidRDefault="00E07D08" w:rsidP="00B81B25">
      <w:pPr>
        <w:rPr>
          <w:b/>
        </w:rPr>
      </w:pPr>
    </w:p>
    <w:p w:rsidR="00B81B25" w:rsidRPr="00C716E6" w:rsidRDefault="00B81B25" w:rsidP="00B81B25">
      <w:pPr>
        <w:jc w:val="center"/>
        <w:rPr>
          <w:b/>
        </w:rPr>
      </w:pPr>
      <w:r w:rsidRPr="00C716E6">
        <w:rPr>
          <w:b/>
        </w:rPr>
        <w:t xml:space="preserve">Члан </w:t>
      </w:r>
      <w:r w:rsidR="00E07D08">
        <w:rPr>
          <w:b/>
        </w:rPr>
        <w:t>4</w:t>
      </w:r>
      <w:r w:rsidRPr="00C716E6">
        <w:rPr>
          <w:b/>
        </w:rPr>
        <w:t>.</w:t>
      </w:r>
    </w:p>
    <w:p w:rsidR="00B81B25" w:rsidRPr="00C716E6" w:rsidRDefault="00B81B25" w:rsidP="00B81B25">
      <w:pPr>
        <w:ind w:firstLine="708"/>
        <w:jc w:val="both"/>
        <w:rPr>
          <w:rFonts w:eastAsia="Times New Roman"/>
          <w:lang w:val="sr-Cyrl-CS"/>
        </w:rPr>
      </w:pPr>
      <w:r w:rsidRPr="00C716E6">
        <w:rPr>
          <w:rFonts w:eastAsia="Times New Roman"/>
          <w:lang w:val="sr-Cyrl-CS"/>
        </w:rPr>
        <w:t xml:space="preserve">Плаћање </w:t>
      </w:r>
      <w:r w:rsidR="00280D25">
        <w:rPr>
          <w:rFonts w:eastAsia="Times New Roman"/>
          <w:lang w:val="sr-Cyrl-CS"/>
        </w:rPr>
        <w:t xml:space="preserve">пружених </w:t>
      </w:r>
      <w:r w:rsidRPr="00C716E6">
        <w:rPr>
          <w:rFonts w:eastAsia="Times New Roman"/>
          <w:lang w:val="sr-Cyrl-CS"/>
        </w:rPr>
        <w:t xml:space="preserve"> услуга Наручилац ће </w:t>
      </w:r>
      <w:r w:rsidR="00280D25">
        <w:rPr>
          <w:rFonts w:eastAsia="Times New Roman"/>
          <w:lang w:val="sr-Cyrl-CS"/>
        </w:rPr>
        <w:t>из</w:t>
      </w:r>
      <w:r w:rsidRPr="00C716E6">
        <w:rPr>
          <w:rFonts w:eastAsia="Times New Roman"/>
          <w:lang w:val="sr-Cyrl-CS"/>
        </w:rPr>
        <w:t xml:space="preserve">вршити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w:t>
      </w:r>
      <w:r w:rsidR="00280D25">
        <w:rPr>
          <w:rFonts w:eastAsia="Times New Roman"/>
        </w:rPr>
        <w:t>фактуре</w:t>
      </w:r>
      <w:r w:rsidRPr="00C716E6">
        <w:rPr>
          <w:rFonts w:eastAsia="Times New Roman"/>
          <w:lang w:val="sr-Cyrl-CS"/>
        </w:rPr>
        <w:t xml:space="preserve">,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B81B25" w:rsidRDefault="00B81B25" w:rsidP="00B81B25">
      <w:pPr>
        <w:suppressAutoHyphens w:val="0"/>
        <w:autoSpaceDE w:val="0"/>
        <w:autoSpaceDN w:val="0"/>
        <w:adjustRightInd w:val="0"/>
        <w:spacing w:line="240" w:lineRule="auto"/>
        <w:jc w:val="both"/>
        <w:rPr>
          <w:b/>
          <w:bCs/>
          <w:kern w:val="0"/>
          <w:lang w:eastAsia="en-US"/>
        </w:rPr>
      </w:pPr>
    </w:p>
    <w:p w:rsidR="00B81B25" w:rsidRPr="00C716E6" w:rsidRDefault="00B81B25" w:rsidP="00B81B25">
      <w:pPr>
        <w:spacing w:line="240" w:lineRule="auto"/>
        <w:jc w:val="center"/>
        <w:rPr>
          <w:rFonts w:eastAsia="Times New Roman"/>
          <w:b/>
          <w:lang w:val="sr-Cyrl-CS"/>
        </w:rPr>
      </w:pPr>
      <w:r w:rsidRPr="00C716E6">
        <w:rPr>
          <w:rFonts w:eastAsia="Times New Roman"/>
          <w:b/>
          <w:lang w:val="sr-Cyrl-CS"/>
        </w:rPr>
        <w:t xml:space="preserve">Члан </w:t>
      </w:r>
      <w:r w:rsidR="006A028B">
        <w:rPr>
          <w:rFonts w:eastAsia="Times New Roman"/>
          <w:b/>
          <w:lang w:val="sr-Cyrl-CS"/>
        </w:rPr>
        <w:t>5</w:t>
      </w:r>
      <w:r w:rsidRPr="00C716E6">
        <w:rPr>
          <w:rFonts w:eastAsia="Times New Roman"/>
          <w:b/>
          <w:lang w:val="sr-Cyrl-CS"/>
        </w:rPr>
        <w:t>.</w:t>
      </w:r>
    </w:p>
    <w:p w:rsidR="00591F94" w:rsidRPr="00591F94" w:rsidRDefault="00591F94" w:rsidP="00591F94">
      <w:pPr>
        <w:jc w:val="both"/>
        <w:rPr>
          <w:lang w:val="sr-Cyrl-CS"/>
        </w:rPr>
      </w:pPr>
      <w:r>
        <w:rPr>
          <w:lang w:val="sr-Cyrl-CS"/>
        </w:rPr>
        <w:tab/>
      </w:r>
      <w:r w:rsidRPr="00591F94">
        <w:rPr>
          <w:lang w:val="sr-Cyrl-CS"/>
        </w:rPr>
        <w:t>Промена утврђеног термина може се вршити само из објективних разлога, уз обострану сагласност уговорних страна.</w:t>
      </w:r>
    </w:p>
    <w:p w:rsidR="00B81B25" w:rsidRPr="00C716E6" w:rsidRDefault="00B81B25" w:rsidP="00B81B25">
      <w:pPr>
        <w:spacing w:line="240" w:lineRule="auto"/>
        <w:jc w:val="center"/>
        <w:rPr>
          <w:rFonts w:eastAsia="Times New Roman"/>
          <w:b/>
          <w:lang w:val="sr-Cyrl-CS"/>
        </w:rPr>
      </w:pPr>
    </w:p>
    <w:p w:rsidR="00B81B25" w:rsidRPr="00C716E6" w:rsidRDefault="00B81B25" w:rsidP="00B81B25">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36592E">
        <w:rPr>
          <w:rFonts w:eastAsia="Times New Roman"/>
          <w:b/>
          <w:lang w:val="sr-Cyrl-CS"/>
        </w:rPr>
        <w:t>6</w:t>
      </w:r>
      <w:r w:rsidRPr="00C716E6">
        <w:rPr>
          <w:rFonts w:eastAsia="Times New Roman"/>
          <w:b/>
          <w:lang w:val="sr-Cyrl-CS"/>
        </w:rPr>
        <w:t>.</w:t>
      </w:r>
    </w:p>
    <w:p w:rsidR="00E84DB1" w:rsidRPr="00E84DB1" w:rsidRDefault="00B81B25" w:rsidP="00E84DB1">
      <w:pPr>
        <w:jc w:val="both"/>
        <w:rPr>
          <w:lang w:val="sr-Cyrl-CS"/>
        </w:rPr>
      </w:pPr>
      <w:r w:rsidRPr="00C716E6">
        <w:rPr>
          <w:rFonts w:eastAsia="Times New Roman"/>
          <w:lang w:val="sr-Cyrl-CS"/>
        </w:rPr>
        <w:tab/>
      </w:r>
      <w:r w:rsidR="00E84DB1" w:rsidRPr="00E84DB1">
        <w:rPr>
          <w:lang w:val="sr-Cyrl-CS"/>
        </w:rPr>
        <w:t>Овај уговор ступа на снагу даном потписивања и траје до завршетка, тј. испуњења предметне услуге.</w:t>
      </w:r>
    </w:p>
    <w:p w:rsidR="0051465C" w:rsidRPr="00C716E6" w:rsidRDefault="00233C86" w:rsidP="0051465C">
      <w:pPr>
        <w:tabs>
          <w:tab w:val="left" w:pos="709"/>
        </w:tabs>
        <w:spacing w:line="240" w:lineRule="auto"/>
        <w:jc w:val="both"/>
        <w:rPr>
          <w:rFonts w:eastAsia="Times New Roman"/>
          <w:lang w:val="sr-Cyrl-CS"/>
        </w:rPr>
      </w:pPr>
      <w:r>
        <w:rPr>
          <w:lang w:val="sr-Cyrl-CS"/>
        </w:rPr>
        <w:tab/>
      </w:r>
      <w:r w:rsidR="0051465C" w:rsidRPr="00C716E6">
        <w:rPr>
          <w:rFonts w:eastAsia="Times New Roman"/>
          <w:lang w:val="sr-Cyrl-CS"/>
        </w:rPr>
        <w:t>Обе уговорне стране имају право да раскину овај уговор и пре његовог извршења ако о томе постигну споразум.</w:t>
      </w:r>
    </w:p>
    <w:p w:rsidR="00B81B25" w:rsidRPr="00C716E6" w:rsidRDefault="00B81B25" w:rsidP="0051465C">
      <w:pPr>
        <w:jc w:val="both"/>
        <w:rPr>
          <w:rFonts w:eastAsia="Times New Roman"/>
          <w:lang w:val="sr-Cyrl-CS"/>
        </w:rPr>
      </w:pPr>
    </w:p>
    <w:p w:rsidR="00B81B25" w:rsidRPr="00C716E6" w:rsidRDefault="00B81B25" w:rsidP="00B81B25">
      <w:pPr>
        <w:tabs>
          <w:tab w:val="left" w:pos="6840"/>
        </w:tabs>
        <w:spacing w:line="240" w:lineRule="auto"/>
        <w:jc w:val="center"/>
        <w:rPr>
          <w:rFonts w:eastAsia="Times New Roman"/>
          <w:b/>
          <w:lang w:val="sr-Cyrl-CS"/>
        </w:rPr>
      </w:pPr>
      <w:r w:rsidRPr="00C716E6">
        <w:rPr>
          <w:rFonts w:eastAsia="Times New Roman"/>
          <w:b/>
          <w:lang w:val="sr-Cyrl-CS"/>
        </w:rPr>
        <w:t xml:space="preserve">Члан </w:t>
      </w:r>
      <w:r w:rsidR="0036592E">
        <w:rPr>
          <w:rFonts w:eastAsia="Times New Roman"/>
          <w:b/>
          <w:lang w:val="sr-Cyrl-CS"/>
        </w:rPr>
        <w:t>7</w:t>
      </w:r>
      <w:r w:rsidRPr="00C716E6">
        <w:rPr>
          <w:rFonts w:eastAsia="Times New Roman"/>
          <w:b/>
          <w:lang w:val="sr-Cyrl-CS"/>
        </w:rPr>
        <w:t>.</w:t>
      </w:r>
    </w:p>
    <w:p w:rsidR="00B81B25" w:rsidRPr="00C716E6" w:rsidRDefault="00B81B25" w:rsidP="00B81B25">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B81B25" w:rsidRPr="00C716E6" w:rsidRDefault="00B81B25" w:rsidP="00B81B25">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B81B25" w:rsidRPr="00C716E6" w:rsidRDefault="00B81B25" w:rsidP="00B81B25">
      <w:pPr>
        <w:spacing w:line="240" w:lineRule="auto"/>
        <w:jc w:val="both"/>
        <w:rPr>
          <w:rFonts w:eastAsia="Times New Roman"/>
          <w:lang w:val="sr-Cyrl-CS"/>
        </w:rPr>
      </w:pPr>
    </w:p>
    <w:p w:rsidR="00B81B25" w:rsidRPr="00C716E6" w:rsidRDefault="00B81B25" w:rsidP="00B81B25">
      <w:pPr>
        <w:tabs>
          <w:tab w:val="left" w:pos="6840"/>
        </w:tabs>
        <w:spacing w:line="240" w:lineRule="auto"/>
        <w:jc w:val="center"/>
        <w:rPr>
          <w:rFonts w:eastAsia="Times New Roman"/>
          <w:b/>
          <w:lang w:val="sr-Cyrl-CS"/>
        </w:rPr>
      </w:pPr>
      <w:r w:rsidRPr="00C716E6">
        <w:rPr>
          <w:rFonts w:eastAsia="Times New Roman"/>
          <w:b/>
          <w:lang w:val="sr-Cyrl-CS"/>
        </w:rPr>
        <w:t xml:space="preserve">Члан </w:t>
      </w:r>
      <w:r w:rsidR="0036592E">
        <w:rPr>
          <w:rFonts w:eastAsia="Times New Roman"/>
          <w:b/>
          <w:lang w:val="sr-Cyrl-CS"/>
        </w:rPr>
        <w:t>8</w:t>
      </w:r>
      <w:r w:rsidRPr="00C716E6">
        <w:rPr>
          <w:rFonts w:eastAsia="Times New Roman"/>
          <w:b/>
          <w:lang w:val="sr-Cyrl-CS"/>
        </w:rPr>
        <w:t>.</w:t>
      </w:r>
    </w:p>
    <w:p w:rsidR="00B81B25" w:rsidRPr="00C716E6" w:rsidRDefault="00B81B25" w:rsidP="00B81B25">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EA21CD">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B81B25" w:rsidRPr="00C716E6" w:rsidRDefault="00B81B25" w:rsidP="00B81B25">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B81B25" w:rsidRPr="00C716E6" w:rsidRDefault="00B81B25" w:rsidP="0051465C">
      <w:pPr>
        <w:spacing w:line="240" w:lineRule="auto"/>
        <w:jc w:val="both"/>
        <w:rPr>
          <w:rFonts w:eastAsia="Times New Roman"/>
          <w:lang w:val="sr-Cyrl-CS"/>
        </w:rPr>
      </w:pPr>
      <w:r w:rsidRPr="00C716E6">
        <w:rPr>
          <w:rFonts w:eastAsia="Times New Roman"/>
          <w:lang w:val="sr-Cyrl-CS"/>
        </w:rPr>
        <w:tab/>
      </w:r>
    </w:p>
    <w:p w:rsidR="00B81B25" w:rsidRPr="00C716E6" w:rsidRDefault="00B81B25" w:rsidP="00B81B25">
      <w:pPr>
        <w:tabs>
          <w:tab w:val="left" w:pos="6840"/>
        </w:tabs>
        <w:spacing w:line="240" w:lineRule="auto"/>
        <w:jc w:val="center"/>
        <w:rPr>
          <w:rFonts w:eastAsia="Times New Roman"/>
          <w:b/>
          <w:lang w:val="sr-Cyrl-CS"/>
        </w:rPr>
      </w:pPr>
      <w:r w:rsidRPr="00C716E6">
        <w:rPr>
          <w:rFonts w:eastAsia="Times New Roman"/>
          <w:b/>
          <w:lang w:val="sr-Cyrl-CS"/>
        </w:rPr>
        <w:t xml:space="preserve">Члан </w:t>
      </w:r>
      <w:r w:rsidR="0036592E">
        <w:rPr>
          <w:rFonts w:eastAsia="Times New Roman"/>
          <w:b/>
          <w:lang w:val="sr-Cyrl-CS"/>
        </w:rPr>
        <w:t>9</w:t>
      </w:r>
      <w:r w:rsidRPr="00C716E6">
        <w:rPr>
          <w:rFonts w:eastAsia="Times New Roman"/>
          <w:b/>
          <w:lang w:val="sr-Cyrl-CS"/>
        </w:rPr>
        <w:t>.</w:t>
      </w:r>
    </w:p>
    <w:p w:rsidR="00AC2F31" w:rsidRPr="00AC2F31" w:rsidRDefault="00B81B25" w:rsidP="00AC2F31">
      <w:pPr>
        <w:pStyle w:val="NoSpacing"/>
        <w:jc w:val="both"/>
        <w:rPr>
          <w:rFonts w:ascii="Times New Roman" w:hAnsi="Times New Roman" w:cs="Times New Roman"/>
          <w:bCs/>
          <w:sz w:val="24"/>
          <w:szCs w:val="24"/>
          <w:lang w:val="sr-Cyrl-CS"/>
        </w:rPr>
      </w:pPr>
      <w:r w:rsidRPr="00C716E6">
        <w:rPr>
          <w:rFonts w:eastAsia="Times New Roman"/>
          <w:lang w:val="sr-Cyrl-CS"/>
        </w:rPr>
        <w:tab/>
      </w:r>
      <w:r w:rsidR="00AC2F31" w:rsidRPr="00AC2F31">
        <w:rPr>
          <w:rFonts w:ascii="Times New Roman" w:hAnsi="Times New Roman" w:cs="Times New Roman"/>
          <w:bCs/>
          <w:sz w:val="24"/>
          <w:szCs w:val="24"/>
          <w:lang w:val="sr-Cyrl-CS"/>
        </w:rPr>
        <w:t>Уговорне стране сагласно изјављују да су уговор прочитале, разумеле и да одредбе истог, у свему представљају израз њихове стварне воље.</w:t>
      </w:r>
    </w:p>
    <w:p w:rsidR="00AC2F31" w:rsidRPr="00AC2F31" w:rsidRDefault="00AC2F31" w:rsidP="00AC2F31">
      <w:pPr>
        <w:pStyle w:val="NoSpacing"/>
        <w:jc w:val="both"/>
        <w:rPr>
          <w:rFonts w:ascii="Times New Roman" w:hAnsi="Times New Roman" w:cs="Times New Roman"/>
          <w:sz w:val="24"/>
          <w:szCs w:val="24"/>
          <w:lang w:val="sr-Cyrl-CS"/>
        </w:rPr>
      </w:pPr>
      <w:r w:rsidRPr="00AC2F31">
        <w:rPr>
          <w:rFonts w:ascii="Times New Roman" w:hAnsi="Times New Roman" w:cs="Times New Roman"/>
          <w:sz w:val="24"/>
          <w:szCs w:val="24"/>
          <w:lang w:val="sr-Cyrl-CS"/>
        </w:rPr>
        <w:t xml:space="preserve">        </w:t>
      </w:r>
      <w:r w:rsidRPr="00AC2F31">
        <w:rPr>
          <w:rFonts w:ascii="Times New Roman" w:hAnsi="Times New Roman" w:cs="Times New Roman"/>
          <w:sz w:val="24"/>
          <w:szCs w:val="24"/>
          <w:lang w:val="sr-Cyrl-CS"/>
        </w:rPr>
        <w:tab/>
      </w:r>
      <w:r w:rsidRPr="00AC2F31">
        <w:rPr>
          <w:rFonts w:ascii="Times New Roman" w:hAnsi="Times New Roman" w:cs="Times New Roman"/>
          <w:sz w:val="24"/>
          <w:szCs w:val="24"/>
        </w:rPr>
        <w:t xml:space="preserve">Овај </w:t>
      </w:r>
      <w:r w:rsidRPr="00AC2F31">
        <w:rPr>
          <w:rFonts w:ascii="Times New Roman" w:hAnsi="Times New Roman" w:cs="Times New Roman"/>
          <w:sz w:val="24"/>
          <w:szCs w:val="24"/>
          <w:lang w:val="sr-Cyrl-CS"/>
        </w:rPr>
        <w:t>У</w:t>
      </w:r>
      <w:r w:rsidRPr="00AC2F31">
        <w:rPr>
          <w:rFonts w:ascii="Times New Roman" w:hAnsi="Times New Roman" w:cs="Times New Roman"/>
          <w:sz w:val="24"/>
          <w:szCs w:val="24"/>
        </w:rPr>
        <w:t xml:space="preserve">говор је </w:t>
      </w:r>
      <w:r w:rsidRPr="00AC2F31">
        <w:rPr>
          <w:rFonts w:ascii="Times New Roman" w:hAnsi="Times New Roman" w:cs="Times New Roman"/>
          <w:sz w:val="24"/>
          <w:szCs w:val="24"/>
          <w:lang w:val="sr-Cyrl-CS"/>
        </w:rPr>
        <w:t>сачињен</w:t>
      </w:r>
      <w:r w:rsidRPr="00AC2F31">
        <w:rPr>
          <w:rFonts w:ascii="Times New Roman" w:hAnsi="Times New Roman" w:cs="Times New Roman"/>
          <w:sz w:val="24"/>
          <w:szCs w:val="24"/>
        </w:rPr>
        <w:t xml:space="preserve"> у </w:t>
      </w:r>
      <w:r w:rsidRPr="00AC2F31">
        <w:rPr>
          <w:rFonts w:ascii="Times New Roman" w:hAnsi="Times New Roman" w:cs="Times New Roman"/>
          <w:sz w:val="24"/>
          <w:szCs w:val="24"/>
          <w:lang w:val="sr-Cyrl-CS"/>
        </w:rPr>
        <w:t>4</w:t>
      </w:r>
      <w:r w:rsidRPr="00AC2F31">
        <w:rPr>
          <w:rFonts w:ascii="Times New Roman" w:hAnsi="Times New Roman" w:cs="Times New Roman"/>
          <w:sz w:val="24"/>
          <w:szCs w:val="24"/>
        </w:rPr>
        <w:t xml:space="preserve"> (</w:t>
      </w:r>
      <w:r w:rsidRPr="00AC2F31">
        <w:rPr>
          <w:rFonts w:ascii="Times New Roman" w:hAnsi="Times New Roman" w:cs="Times New Roman"/>
          <w:sz w:val="24"/>
          <w:szCs w:val="24"/>
          <w:lang w:val="sr-Cyrl-CS"/>
        </w:rPr>
        <w:t>четри</w:t>
      </w:r>
      <w:r w:rsidRPr="00AC2F31">
        <w:rPr>
          <w:rFonts w:ascii="Times New Roman" w:hAnsi="Times New Roman" w:cs="Times New Roman"/>
          <w:sz w:val="24"/>
          <w:szCs w:val="24"/>
        </w:rPr>
        <w:t xml:space="preserve">) </w:t>
      </w:r>
      <w:r w:rsidRPr="00AC2F31">
        <w:rPr>
          <w:rFonts w:ascii="Times New Roman" w:hAnsi="Times New Roman" w:cs="Times New Roman"/>
          <w:sz w:val="24"/>
          <w:szCs w:val="24"/>
          <w:lang w:val="sr-Cyrl-CS"/>
        </w:rPr>
        <w:t xml:space="preserve">истоветна </w:t>
      </w:r>
      <w:r w:rsidRPr="00AC2F31">
        <w:rPr>
          <w:rFonts w:ascii="Times New Roman" w:hAnsi="Times New Roman" w:cs="Times New Roman"/>
          <w:sz w:val="24"/>
          <w:szCs w:val="24"/>
        </w:rPr>
        <w:t xml:space="preserve">примерка, по </w:t>
      </w:r>
      <w:r w:rsidRPr="00AC2F31">
        <w:rPr>
          <w:rFonts w:ascii="Times New Roman" w:hAnsi="Times New Roman" w:cs="Times New Roman"/>
          <w:sz w:val="24"/>
          <w:szCs w:val="24"/>
          <w:lang w:val="sr-Cyrl-CS"/>
        </w:rPr>
        <w:t>два</w:t>
      </w:r>
      <w:r w:rsidRPr="00AC2F31">
        <w:rPr>
          <w:rFonts w:ascii="Times New Roman" w:hAnsi="Times New Roman" w:cs="Times New Roman"/>
          <w:sz w:val="24"/>
          <w:szCs w:val="24"/>
        </w:rPr>
        <w:t xml:space="preserve"> за сваку уговорну страну</w:t>
      </w:r>
      <w:r w:rsidRPr="00AC2F31">
        <w:rPr>
          <w:rFonts w:ascii="Times New Roman" w:hAnsi="Times New Roman" w:cs="Times New Roman"/>
          <w:sz w:val="24"/>
          <w:szCs w:val="24"/>
          <w:lang w:val="sr-Cyrl-CS"/>
        </w:rPr>
        <w:t>.</w:t>
      </w:r>
    </w:p>
    <w:p w:rsidR="00AC2F31" w:rsidRPr="00AC2F31" w:rsidRDefault="00AC2F31" w:rsidP="00AC2F31">
      <w:pPr>
        <w:pStyle w:val="NoSpacing"/>
        <w:jc w:val="both"/>
        <w:rPr>
          <w:rFonts w:ascii="Times New Roman" w:hAnsi="Times New Roman" w:cs="Times New Roman"/>
          <w:b/>
          <w:sz w:val="24"/>
          <w:szCs w:val="24"/>
        </w:rPr>
      </w:pPr>
      <w:r w:rsidRPr="00AC2F31">
        <w:rPr>
          <w:rFonts w:ascii="Times New Roman" w:hAnsi="Times New Roman" w:cs="Times New Roman"/>
          <w:sz w:val="24"/>
          <w:szCs w:val="24"/>
          <w:lang w:val="sr-Cyrl-CS"/>
        </w:rPr>
        <w:t xml:space="preserve">        </w:t>
      </w:r>
      <w:r w:rsidRPr="00AC2F31">
        <w:rPr>
          <w:rFonts w:ascii="Times New Roman" w:hAnsi="Times New Roman" w:cs="Times New Roman"/>
          <w:sz w:val="24"/>
          <w:szCs w:val="24"/>
          <w:lang w:val="sr-Cyrl-CS"/>
        </w:rPr>
        <w:tab/>
      </w:r>
      <w:r w:rsidRPr="00AC2F31">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p>
    <w:p w:rsidR="00B81B25" w:rsidRDefault="00B81B25" w:rsidP="00AC2F31">
      <w:pPr>
        <w:tabs>
          <w:tab w:val="left" w:pos="709"/>
        </w:tabs>
        <w:spacing w:line="240" w:lineRule="auto"/>
        <w:jc w:val="both"/>
        <w:rPr>
          <w:lang w:val="sr-Cyrl-CS"/>
        </w:rPr>
      </w:pPr>
    </w:p>
    <w:p w:rsidR="00B81B25" w:rsidRPr="00C716E6" w:rsidRDefault="00B81B25" w:rsidP="00B81B25">
      <w:pPr>
        <w:jc w:val="both"/>
        <w:rPr>
          <w:lang w:val="sr-Cyrl-CS"/>
        </w:rPr>
      </w:pPr>
    </w:p>
    <w:p w:rsidR="00B81B25" w:rsidRPr="00C716E6" w:rsidRDefault="00B81B25" w:rsidP="00B81B25">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B81B25" w:rsidRPr="00C716E6" w:rsidRDefault="00B81B25" w:rsidP="00B81B25">
      <w:pPr>
        <w:jc w:val="center"/>
        <w:rPr>
          <w:b/>
          <w:lang w:val="sr-Cyrl-CS"/>
        </w:rPr>
      </w:pPr>
    </w:p>
    <w:p w:rsidR="00B81B25" w:rsidRDefault="00B81B25" w:rsidP="00B81B25">
      <w:pPr>
        <w:jc w:val="both"/>
        <w:rPr>
          <w:b/>
          <w:lang w:val="sr-Cyrl-CS"/>
        </w:rPr>
      </w:pPr>
      <w:r w:rsidRPr="00C716E6">
        <w:rPr>
          <w:b/>
          <w:lang w:val="sr-Cyrl-CS"/>
        </w:rPr>
        <w:t xml:space="preserve">               ______________________                                                  _______________________</w:t>
      </w:r>
    </w:p>
    <w:p w:rsidR="00CD72FE" w:rsidRDefault="00CD72FE" w:rsidP="00B81B25">
      <w:pPr>
        <w:jc w:val="both"/>
        <w:rPr>
          <w:b/>
          <w:lang w:val="sr-Cyrl-CS"/>
        </w:rPr>
      </w:pPr>
    </w:p>
    <w:p w:rsidR="00CD72FE" w:rsidRPr="00C716E6" w:rsidRDefault="00CD72FE" w:rsidP="00B81B25">
      <w:pPr>
        <w:jc w:val="both"/>
        <w:rPr>
          <w:b/>
          <w:lang w:val="sr-Cyrl-CS"/>
        </w:rPr>
      </w:pPr>
    </w:p>
    <w:p w:rsidR="00B81B25" w:rsidRDefault="00B81B25"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lastRenderedPageBreak/>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CD72FE" w:rsidRDefault="00CD72FE"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CD72FE" w:rsidRDefault="00CD72FE"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C716E6">
        <w:rPr>
          <w:rFonts w:ascii="Arial" w:eastAsia="Times New Roman" w:hAnsi="Arial" w:cs="Arial"/>
          <w:b/>
          <w:bCs/>
          <w:i/>
          <w:iCs/>
          <w:color w:val="auto"/>
          <w:kern w:val="0"/>
          <w:sz w:val="28"/>
          <w:szCs w:val="28"/>
          <w:lang w:val="en-US" w:eastAsia="en-US"/>
        </w:rPr>
        <w:t>V</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A7650B" w:rsidRDefault="00595137" w:rsidP="00011EB9">
      <w:pPr>
        <w:suppressAutoHyphens w:val="0"/>
        <w:spacing w:line="240" w:lineRule="auto"/>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AB113A">
        <w:rPr>
          <w:rFonts w:eastAsia="TimesNewRomanPS-BoldMT"/>
          <w:b/>
          <w:bCs/>
        </w:rPr>
        <w:t xml:space="preserve"> </w:t>
      </w:r>
      <w:r w:rsidRPr="00381702">
        <w:rPr>
          <w:lang w:val="sr-Cyrl-CS"/>
        </w:rPr>
        <w:t xml:space="preserve"> – </w:t>
      </w:r>
      <w:r w:rsidR="003A6840">
        <w:rPr>
          <w:lang/>
        </w:rPr>
        <w:t>Пољопривредни сајам у земљи</w:t>
      </w:r>
      <w:r w:rsidR="00AB113A">
        <w:rPr>
          <w:b/>
        </w:rPr>
        <w:t xml:space="preserve">, </w:t>
      </w:r>
      <w:r w:rsidRPr="00766BA3">
        <w:rPr>
          <w:b/>
          <w:bCs/>
          <w:lang w:val="sr-Cyrl-CS"/>
        </w:rPr>
        <w:t>ЈН бр.</w:t>
      </w:r>
      <w:r w:rsidR="00EC5264">
        <w:rPr>
          <w:b/>
          <w:bCs/>
          <w:lang w:val="sr-Cyrl-CS"/>
        </w:rPr>
        <w:t>3</w:t>
      </w:r>
      <w:r w:rsidR="003A6840">
        <w:rPr>
          <w:b/>
          <w:bCs/>
          <w:lang w:val="sr-Cyrl-CS"/>
        </w:rPr>
        <w:t>7</w:t>
      </w:r>
      <w:r w:rsidRPr="00766BA3">
        <w:rPr>
          <w:b/>
          <w:bCs/>
          <w:lang w:val="sr-Cyrl-CS"/>
        </w:rPr>
        <w:t>/201</w:t>
      </w:r>
      <w:r w:rsidR="003A6840">
        <w:rPr>
          <w:b/>
          <w:bCs/>
          <w:lang w:val="sr-Cyrl-CS"/>
        </w:rPr>
        <w:t>9</w:t>
      </w:r>
      <w:r w:rsidRPr="00766BA3">
        <w:rPr>
          <w:b/>
          <w:bCs/>
          <w:lang w:val="sr-Cyrl-CS"/>
        </w:rPr>
        <w:t>-</w:t>
      </w:r>
      <w:r w:rsidRPr="00E044DC">
        <w:rPr>
          <w:b/>
          <w:bCs/>
          <w:lang w:val="sr-Cyrl-CS"/>
        </w:rPr>
        <w:t xml:space="preserve"> НЕ</w:t>
      </w:r>
      <w:r w:rsidRPr="00381702">
        <w:rPr>
          <w:b/>
          <w:bCs/>
          <w:lang w:val="sr-Cyrl-CS"/>
        </w:rPr>
        <w:t xml:space="preserve"> ОТВАРАТИ”</w:t>
      </w:r>
      <w:r w:rsidRPr="00381702">
        <w:rPr>
          <w:rFonts w:eastAsia="TimesNewRomanPS-BoldMT"/>
          <w:b/>
          <w:bCs/>
        </w:rPr>
        <w:t>.</w:t>
      </w:r>
      <w:r w:rsidR="003C62A7">
        <w:rPr>
          <w:rFonts w:eastAsia="TimesNewRomanPS-BoldMT"/>
          <w:b/>
          <w:bCs/>
        </w:rPr>
        <w:t xml:space="preserve"> </w:t>
      </w:r>
      <w:r w:rsidRPr="00381702">
        <w:rPr>
          <w:color w:val="auto"/>
        </w:rPr>
        <w:t xml:space="preserve">Понуда се сматра благовременом уколико је примљена од стране </w:t>
      </w:r>
      <w:r w:rsidRPr="00EC5264">
        <w:rPr>
          <w:color w:val="auto"/>
        </w:rPr>
        <w:t xml:space="preserve">наручиоца до </w:t>
      </w:r>
      <w:r w:rsidR="003A6840" w:rsidRPr="003A6840">
        <w:rPr>
          <w:b/>
          <w:color w:val="auto"/>
          <w:u w:val="single"/>
          <w:lang/>
        </w:rPr>
        <w:t>13.05</w:t>
      </w:r>
      <w:r w:rsidRPr="003A6840">
        <w:rPr>
          <w:b/>
          <w:color w:val="auto"/>
          <w:u w:val="single"/>
        </w:rPr>
        <w:t>.201</w:t>
      </w:r>
      <w:r w:rsidR="003A6840" w:rsidRPr="003A6840">
        <w:rPr>
          <w:b/>
          <w:color w:val="auto"/>
          <w:u w:val="single"/>
          <w:lang/>
        </w:rPr>
        <w:t>9</w:t>
      </w:r>
      <w:r w:rsidRPr="003A6840">
        <w:rPr>
          <w:color w:val="auto"/>
          <w:lang w:val="sr-Cyrl-CS"/>
        </w:rPr>
        <w:t>. године</w:t>
      </w:r>
      <w:r w:rsidR="003C62A7" w:rsidRPr="00EC5264">
        <w:rPr>
          <w:color w:val="auto"/>
          <w:lang w:val="sr-Cyrl-CS"/>
        </w:rPr>
        <w:t xml:space="preserve"> </w:t>
      </w:r>
      <w:r w:rsidRPr="00EC5264">
        <w:rPr>
          <w:color w:val="auto"/>
        </w:rPr>
        <w:t xml:space="preserve">до </w:t>
      </w:r>
      <w:r w:rsidRPr="00EC5264">
        <w:rPr>
          <w:b/>
          <w:color w:val="auto"/>
          <w:u w:val="single"/>
          <w:lang w:val="sr-Cyrl-CS"/>
        </w:rPr>
        <w:t>1</w:t>
      </w:r>
      <w:r w:rsidR="003A6840">
        <w:rPr>
          <w:b/>
          <w:color w:val="auto"/>
          <w:u w:val="single"/>
          <w:lang w:val="sr-Cyrl-CS"/>
        </w:rPr>
        <w:t>0</w:t>
      </w:r>
      <w:r w:rsidRPr="00EC5264">
        <w:rPr>
          <w:b/>
          <w:color w:val="auto"/>
          <w:u w:val="single"/>
          <w:lang w:val="sr-Cyrl-CS"/>
        </w:rPr>
        <w:t>.00</w:t>
      </w:r>
      <w:r w:rsidR="003C62A7" w:rsidRPr="00EC5264">
        <w:rPr>
          <w:b/>
          <w:color w:val="auto"/>
          <w:u w:val="single"/>
          <w:lang w:val="sr-Cyrl-CS"/>
        </w:rPr>
        <w:t xml:space="preserve"> </w:t>
      </w:r>
      <w:r w:rsidRPr="00EC5264">
        <w:rPr>
          <w:color w:val="auto"/>
        </w:rPr>
        <w:t>часова</w:t>
      </w:r>
      <w:r w:rsidRPr="00A7650B">
        <w:rPr>
          <w:color w:val="auto"/>
          <w:lang w:val="sr-Cyrl-CS"/>
        </w:rPr>
        <w:t>.</w:t>
      </w:r>
    </w:p>
    <w:p w:rsidR="00C716E6" w:rsidRPr="00A7650B"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A7650B" w:rsidRDefault="00595137" w:rsidP="00595137">
      <w:pPr>
        <w:autoSpaceDE w:val="0"/>
        <w:autoSpaceDN w:val="0"/>
        <w:adjustRightInd w:val="0"/>
        <w:spacing w:line="240" w:lineRule="auto"/>
        <w:ind w:firstLine="708"/>
        <w:jc w:val="both"/>
        <w:rPr>
          <w:color w:val="auto"/>
        </w:rPr>
      </w:pPr>
      <w:r w:rsidRPr="00A7650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7650B">
        <w:rPr>
          <w:color w:val="auto"/>
          <w:lang w:val="sr-Cyrl-CS"/>
        </w:rPr>
        <w:t>н</w:t>
      </w:r>
      <w:r w:rsidRPr="00A7650B">
        <w:rPr>
          <w:color w:val="auto"/>
        </w:rPr>
        <w:t>аруч</w:t>
      </w:r>
      <w:r w:rsidRPr="00A7650B">
        <w:rPr>
          <w:color w:val="auto"/>
          <w:lang w:val="sr-Cyrl-CS"/>
        </w:rPr>
        <w:t>и</w:t>
      </w:r>
      <w:r w:rsidRPr="00A7650B">
        <w:rPr>
          <w:color w:val="auto"/>
        </w:rPr>
        <w:t>лац ће понуђачу предати потврду пријема понуде.У потврди о пријему наручилац ће навести датум и сат пријема понуде.</w:t>
      </w:r>
    </w:p>
    <w:p w:rsidR="00595137" w:rsidRPr="00A7650B" w:rsidRDefault="00595137" w:rsidP="00595137">
      <w:pPr>
        <w:autoSpaceDE w:val="0"/>
        <w:autoSpaceDN w:val="0"/>
        <w:adjustRightInd w:val="0"/>
        <w:spacing w:line="240" w:lineRule="auto"/>
        <w:ind w:firstLine="708"/>
        <w:jc w:val="both"/>
        <w:rPr>
          <w:color w:val="auto"/>
        </w:rPr>
      </w:pPr>
      <w:r w:rsidRPr="00A7650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A7650B">
        <w:rPr>
          <w:lang w:val="sr-Cyrl-CS"/>
        </w:rPr>
        <w:t xml:space="preserve">Отварање понуда је јавно, исте ће се </w:t>
      </w:r>
      <w:r w:rsidRPr="00886C18">
        <w:rPr>
          <w:lang w:val="sr-Cyrl-CS"/>
        </w:rPr>
        <w:t xml:space="preserve">отворити </w:t>
      </w:r>
      <w:r w:rsidR="00565AF3">
        <w:rPr>
          <w:b/>
          <w:color w:val="auto"/>
          <w:u w:val="single"/>
          <w:lang/>
        </w:rPr>
        <w:t>13.05</w:t>
      </w:r>
      <w:r w:rsidRPr="00886C18">
        <w:rPr>
          <w:b/>
          <w:color w:val="auto"/>
          <w:u w:val="single"/>
        </w:rPr>
        <w:t>.201</w:t>
      </w:r>
      <w:r w:rsidR="00565AF3">
        <w:rPr>
          <w:b/>
          <w:color w:val="auto"/>
          <w:u w:val="single"/>
          <w:lang/>
        </w:rPr>
        <w:t>9</w:t>
      </w:r>
      <w:r w:rsidRPr="00886C18">
        <w:rPr>
          <w:b/>
          <w:color w:val="auto"/>
          <w:u w:val="single"/>
        </w:rPr>
        <w:t>.</w:t>
      </w:r>
      <w:r w:rsidRPr="00886C18">
        <w:rPr>
          <w:lang w:val="sr-Cyrl-CS"/>
        </w:rPr>
        <w:t xml:space="preserve"> године у </w:t>
      </w:r>
      <w:r w:rsidR="00565AF3">
        <w:rPr>
          <w:b/>
          <w:lang w:val="sr-Cyrl-CS"/>
        </w:rPr>
        <w:t>10.30</w:t>
      </w:r>
      <w:r w:rsidR="00FE375B" w:rsidRPr="00886C18">
        <w:rPr>
          <w:b/>
          <w:lang w:val="sr-Cyrl-CS"/>
        </w:rPr>
        <w:t xml:space="preserve"> </w:t>
      </w:r>
      <w:r w:rsidRPr="00886C18">
        <w:rPr>
          <w:lang w:val="sr-Cyrl-CS"/>
        </w:rPr>
        <w:t>часова</w:t>
      </w:r>
      <w:r w:rsidR="00E76F71" w:rsidRPr="00A7650B">
        <w:rPr>
          <w:lang w:val="sr-Cyrl-CS"/>
        </w:rPr>
        <w:t xml:space="preserve">, </w:t>
      </w:r>
      <w:r w:rsidRPr="00A7650B">
        <w:rPr>
          <w:lang w:val="sr-Cyrl-CS"/>
        </w:rPr>
        <w:t>у просторијама Општинске управе општине Велико Градиште, Житни трг бр. 1, канцеларија бр.4.</w:t>
      </w:r>
    </w:p>
    <w:p w:rsidR="00E76F71" w:rsidRDefault="00E76F71" w:rsidP="00E76F71">
      <w:pPr>
        <w:jc w:val="both"/>
        <w:rPr>
          <w:rFonts w:eastAsia="TimesNewRomanPSMT"/>
          <w:b/>
          <w:bCs/>
          <w:u w:val="single"/>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9008F6">
        <w:rPr>
          <w:rFonts w:eastAsia="Times New Roman"/>
          <w:color w:val="auto"/>
          <w:kern w:val="0"/>
          <w:lang w:eastAsia="en-US"/>
        </w:rPr>
        <w:t>;</w:t>
      </w:r>
    </w:p>
    <w:p w:rsidR="0002103E" w:rsidRPr="0002103E" w:rsidRDefault="00FF0865" w:rsidP="00FF0865">
      <w:pPr>
        <w:pStyle w:val="ListParagraph"/>
        <w:numPr>
          <w:ilvl w:val="0"/>
          <w:numId w:val="11"/>
        </w:numPr>
        <w:suppressAutoHyphens w:val="0"/>
        <w:spacing w:line="240" w:lineRule="auto"/>
        <w:jc w:val="both"/>
        <w:rPr>
          <w:color w:val="auto"/>
          <w:shd w:val="clear" w:color="auto" w:fill="FFFFFF"/>
        </w:rPr>
      </w:pPr>
      <w:r w:rsidRPr="00FF0865">
        <w:rPr>
          <w:color w:val="auto"/>
          <w:shd w:val="clear" w:color="auto" w:fill="FFFFFF"/>
        </w:rPr>
        <w:t>Решење о утврђивању услова за отпочињање и обављање јавног превоза путника</w:t>
      </w:r>
      <w:r w:rsidR="00434ADC">
        <w:rPr>
          <w:color w:val="auto"/>
          <w:shd w:val="clear" w:color="auto" w:fill="FFFFFF"/>
          <w:lang/>
        </w:rPr>
        <w:t>;</w:t>
      </w:r>
    </w:p>
    <w:p w:rsidR="0002103E" w:rsidRDefault="0002103E" w:rsidP="0002103E">
      <w:pPr>
        <w:pStyle w:val="Default"/>
        <w:numPr>
          <w:ilvl w:val="0"/>
          <w:numId w:val="11"/>
        </w:numPr>
        <w:rPr>
          <w:rFonts w:ascii="Times New Roman" w:hAnsi="Times New Roman" w:cs="Times New Roman"/>
          <w:color w:val="auto"/>
        </w:rPr>
      </w:pPr>
      <w:r w:rsidRPr="0057379E">
        <w:rPr>
          <w:rFonts w:ascii="Times New Roman" w:hAnsi="Times New Roman" w:cs="Times New Roman"/>
          <w:color w:val="auto"/>
        </w:rPr>
        <w:t>Средство финансијског обезбеђења – оригинал меницу за озбиљност понуде, менично овлашћење, доказ о регистрацији менице и картон депонованих потписа</w:t>
      </w:r>
      <w:r w:rsidR="0020299C">
        <w:rPr>
          <w:rFonts w:ascii="Times New Roman" w:hAnsi="Times New Roman" w:cs="Times New Roman"/>
          <w:color w:val="auto"/>
          <w:lang/>
        </w:rPr>
        <w:t>;</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Default="00C716E6" w:rsidP="00C716E6">
      <w:pPr>
        <w:suppressAutoHyphens w:val="0"/>
        <w:spacing w:line="240" w:lineRule="auto"/>
        <w:rPr>
          <w:rFonts w:eastAsia="Times New Roman"/>
          <w:bCs/>
          <w:iCs/>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xml:space="preserve">- </w:t>
      </w:r>
      <w:r w:rsidR="009008F6">
        <w:rPr>
          <w:rFonts w:eastAsia="Times New Roman"/>
          <w:bCs/>
          <w:iCs/>
          <w:color w:val="auto"/>
          <w:kern w:val="0"/>
          <w:lang w:val="sr-Cyrl-CS" w:eastAsia="en-US"/>
        </w:rPr>
        <w:t>не</w:t>
      </w:r>
    </w:p>
    <w:p w:rsidR="002D218C" w:rsidRPr="00C716E6" w:rsidRDefault="002D218C"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lastRenderedPageBreak/>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009008F6"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Измена понуде</w:t>
      </w:r>
      <w:r w:rsidRPr="00C716E6">
        <w:rPr>
          <w:rFonts w:eastAsia="TimesNewRomanPS-BoldMT"/>
          <w:b/>
          <w:bCs/>
          <w:color w:val="auto"/>
          <w:kern w:val="0"/>
          <w:lang w:val="en-US" w:eastAsia="en-US"/>
        </w:rPr>
        <w:t xml:space="preserve"> за јавну набавку</w:t>
      </w:r>
      <w:r w:rsidR="00831273">
        <w:rPr>
          <w:rFonts w:eastAsia="TimesNewRomanPS-BoldMT"/>
          <w:b/>
          <w:bCs/>
          <w:color w:val="auto"/>
          <w:kern w:val="0"/>
          <w:lang w:eastAsia="en-US"/>
        </w:rPr>
        <w:t xml:space="preserve"> </w:t>
      </w:r>
      <w:r w:rsidR="00BF6337">
        <w:rPr>
          <w:lang/>
        </w:rPr>
        <w:t>Пољопривредни сајам у земљи</w:t>
      </w:r>
      <w:r w:rsidR="00831273" w:rsidRPr="00766BA3">
        <w:rPr>
          <w:b/>
          <w:sz w:val="22"/>
          <w:szCs w:val="22"/>
          <w:lang w:val="sr-Cyrl-CS"/>
        </w:rPr>
        <w:t>,</w:t>
      </w:r>
      <w:r w:rsidR="00831273">
        <w:rPr>
          <w:b/>
          <w:sz w:val="22"/>
          <w:szCs w:val="22"/>
          <w:lang w:val="sr-Cyrl-CS"/>
        </w:rPr>
        <w:t xml:space="preserve"> </w:t>
      </w:r>
      <w:r w:rsidR="00831273" w:rsidRPr="00766BA3">
        <w:rPr>
          <w:b/>
          <w:bCs/>
          <w:lang w:val="sr-Cyrl-CS"/>
        </w:rPr>
        <w:t>ЈН бр.</w:t>
      </w:r>
      <w:r w:rsidR="005B3F7F">
        <w:rPr>
          <w:b/>
          <w:bCs/>
          <w:lang w:val="sr-Cyrl-CS"/>
        </w:rPr>
        <w:t>3</w:t>
      </w:r>
      <w:r w:rsidR="00BF6337">
        <w:rPr>
          <w:b/>
          <w:bCs/>
          <w:lang w:val="sr-Cyrl-CS"/>
        </w:rPr>
        <w:t>7</w:t>
      </w:r>
      <w:r w:rsidR="00831273" w:rsidRPr="00766BA3">
        <w:rPr>
          <w:b/>
          <w:bCs/>
          <w:lang w:val="sr-Cyrl-CS"/>
        </w:rPr>
        <w:t>/201</w:t>
      </w:r>
      <w:r w:rsidR="00BF6337">
        <w:rPr>
          <w:b/>
          <w:bCs/>
          <w:lang w:val="sr-Cyrl-CS"/>
        </w:rPr>
        <w:t>9</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Pr="00C716E6">
        <w:rPr>
          <w:rFonts w:eastAsia="TimesNewRomanPSMT"/>
          <w:bCs/>
          <w:iCs/>
          <w:color w:val="auto"/>
          <w:kern w:val="0"/>
          <w:lang w:val="en-US" w:eastAsia="en-US"/>
        </w:rPr>
        <w:t xml:space="preserve"> или</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Допуна понуде</w:t>
      </w:r>
      <w:r w:rsidRPr="00C716E6">
        <w:rPr>
          <w:rFonts w:eastAsia="TimesNewRomanPS-BoldMT"/>
          <w:b/>
          <w:bCs/>
          <w:color w:val="auto"/>
          <w:kern w:val="0"/>
          <w:lang w:val="en-US" w:eastAsia="en-US"/>
        </w:rPr>
        <w:t>за јавну набавку</w:t>
      </w:r>
      <w:r w:rsidR="00831273">
        <w:rPr>
          <w:rFonts w:eastAsia="TimesNewRomanPS-BoldMT"/>
          <w:b/>
          <w:bCs/>
          <w:color w:val="auto"/>
          <w:kern w:val="0"/>
          <w:lang w:eastAsia="en-US"/>
        </w:rPr>
        <w:t xml:space="preserve"> </w:t>
      </w:r>
      <w:r w:rsidR="00BF6337">
        <w:rPr>
          <w:lang/>
        </w:rPr>
        <w:t>Пољопривредни сајам у земљи</w:t>
      </w:r>
      <w:r w:rsidR="00046262" w:rsidRPr="00766BA3">
        <w:rPr>
          <w:b/>
          <w:sz w:val="22"/>
          <w:szCs w:val="22"/>
          <w:lang w:val="sr-Cyrl-CS"/>
        </w:rPr>
        <w:t>,</w:t>
      </w:r>
      <w:r w:rsidR="00046262">
        <w:rPr>
          <w:b/>
          <w:sz w:val="22"/>
          <w:szCs w:val="22"/>
          <w:lang w:val="sr-Cyrl-CS"/>
        </w:rPr>
        <w:t xml:space="preserve"> </w:t>
      </w:r>
      <w:r w:rsidR="00046262" w:rsidRPr="00766BA3">
        <w:rPr>
          <w:b/>
          <w:bCs/>
          <w:lang w:val="sr-Cyrl-CS"/>
        </w:rPr>
        <w:t>ЈН бр.</w:t>
      </w:r>
      <w:r w:rsidR="00BF6337" w:rsidRPr="00BF6337">
        <w:rPr>
          <w:b/>
          <w:bCs/>
          <w:lang w:val="sr-Cyrl-CS"/>
        </w:rPr>
        <w:t xml:space="preserve"> </w:t>
      </w:r>
      <w:r w:rsidR="00BF6337">
        <w:rPr>
          <w:b/>
          <w:bCs/>
          <w:lang w:val="sr-Cyrl-CS"/>
        </w:rPr>
        <w:t>37</w:t>
      </w:r>
      <w:r w:rsidR="00BF6337" w:rsidRPr="00766BA3">
        <w:rPr>
          <w:b/>
          <w:bCs/>
          <w:lang w:val="sr-Cyrl-CS"/>
        </w:rPr>
        <w:t>/201</w:t>
      </w:r>
      <w:r w:rsidR="00BF6337">
        <w:rPr>
          <w:b/>
          <w:bCs/>
          <w:lang w:val="sr-Cyrl-CS"/>
        </w:rPr>
        <w:t>9</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Pr="00C716E6">
        <w:rPr>
          <w:rFonts w:eastAsia="TimesNewRomanPSMT"/>
          <w:bCs/>
          <w:iCs/>
          <w:color w:val="auto"/>
          <w:kern w:val="0"/>
          <w:lang w:val="en-US" w:eastAsia="en-US"/>
        </w:rPr>
        <w:t xml:space="preserve"> или</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Опозив понуде</w:t>
      </w:r>
      <w:r w:rsidRPr="00C716E6">
        <w:rPr>
          <w:rFonts w:eastAsia="TimesNewRomanPS-BoldMT"/>
          <w:b/>
          <w:bCs/>
          <w:color w:val="auto"/>
          <w:kern w:val="0"/>
          <w:lang w:val="en-US" w:eastAsia="en-US"/>
        </w:rPr>
        <w:t xml:space="preserve">за јавну </w:t>
      </w:r>
      <w:r w:rsidR="00BF6337">
        <w:rPr>
          <w:lang/>
        </w:rPr>
        <w:t>Пољопривредни сајам у земљи</w:t>
      </w:r>
      <w:r w:rsidR="00046262" w:rsidRPr="00766BA3">
        <w:rPr>
          <w:b/>
          <w:sz w:val="22"/>
          <w:szCs w:val="22"/>
          <w:lang w:val="sr-Cyrl-CS"/>
        </w:rPr>
        <w:t>,</w:t>
      </w:r>
      <w:r w:rsidR="00046262">
        <w:rPr>
          <w:b/>
          <w:sz w:val="22"/>
          <w:szCs w:val="22"/>
          <w:lang w:val="sr-Cyrl-CS"/>
        </w:rPr>
        <w:t xml:space="preserve"> </w:t>
      </w:r>
      <w:r w:rsidR="00046262" w:rsidRPr="00766BA3">
        <w:rPr>
          <w:b/>
          <w:bCs/>
          <w:lang w:val="sr-Cyrl-CS"/>
        </w:rPr>
        <w:t>ЈН бр.</w:t>
      </w:r>
      <w:r w:rsidR="00BF6337" w:rsidRPr="00BF6337">
        <w:rPr>
          <w:b/>
          <w:bCs/>
          <w:lang w:val="sr-Cyrl-CS"/>
        </w:rPr>
        <w:t xml:space="preserve"> </w:t>
      </w:r>
      <w:r w:rsidR="00BF6337">
        <w:rPr>
          <w:b/>
          <w:bCs/>
          <w:lang w:val="sr-Cyrl-CS"/>
        </w:rPr>
        <w:t>37</w:t>
      </w:r>
      <w:r w:rsidR="00BF6337" w:rsidRPr="00766BA3">
        <w:rPr>
          <w:b/>
          <w:bCs/>
          <w:lang w:val="sr-Cyrl-CS"/>
        </w:rPr>
        <w:t>/201</w:t>
      </w:r>
      <w:r w:rsidR="00BF6337">
        <w:rPr>
          <w:b/>
          <w:bCs/>
          <w:lang w:val="sr-Cyrl-CS"/>
        </w:rPr>
        <w:t>9</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00831273">
        <w:rPr>
          <w:b/>
          <w:bCs/>
          <w:lang w:val="sr-Cyrl-CS"/>
        </w:rPr>
        <w:t xml:space="preserve"> </w:t>
      </w:r>
      <w:r w:rsidRPr="00C716E6">
        <w:rPr>
          <w:rFonts w:eastAsia="TimesNewRomanPS-BoldMT"/>
          <w:bCs/>
          <w:color w:val="auto"/>
          <w:kern w:val="0"/>
          <w:lang w:val="en-US" w:eastAsia="en-US"/>
        </w:rPr>
        <w:t>или</w:t>
      </w:r>
    </w:p>
    <w:p w:rsidR="00C716E6" w:rsidRPr="00C716E6" w:rsidRDefault="00C716E6" w:rsidP="00C716E6">
      <w:pPr>
        <w:suppressAutoHyphens w:val="0"/>
        <w:spacing w:line="240" w:lineRule="auto"/>
        <w:jc w:val="both"/>
        <w:rPr>
          <w:rFonts w:eastAsia="TimesNewRomanPSMT"/>
          <w:b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Измена и допуна понуде</w:t>
      </w:r>
      <w:r w:rsidRPr="00C716E6">
        <w:rPr>
          <w:rFonts w:eastAsia="TimesNewRomanPS-BoldMT"/>
          <w:b/>
          <w:bCs/>
          <w:color w:val="auto"/>
          <w:kern w:val="0"/>
          <w:lang w:val="en-US" w:eastAsia="en-US"/>
        </w:rPr>
        <w:t xml:space="preserve"> за јавну набавку</w:t>
      </w:r>
      <w:r w:rsidR="00831273">
        <w:rPr>
          <w:rFonts w:eastAsia="TimesNewRomanPS-BoldMT"/>
          <w:b/>
          <w:bCs/>
          <w:color w:val="auto"/>
          <w:kern w:val="0"/>
          <w:lang w:eastAsia="en-US"/>
        </w:rPr>
        <w:t xml:space="preserve"> </w:t>
      </w:r>
      <w:r w:rsidR="00BF6337">
        <w:rPr>
          <w:lang/>
        </w:rPr>
        <w:t>Пољопривредни сајам у земљи</w:t>
      </w:r>
      <w:r w:rsidR="00046262" w:rsidRPr="00766BA3">
        <w:rPr>
          <w:b/>
          <w:sz w:val="22"/>
          <w:szCs w:val="22"/>
          <w:lang w:val="sr-Cyrl-CS"/>
        </w:rPr>
        <w:t>,</w:t>
      </w:r>
      <w:r w:rsidR="00046262">
        <w:rPr>
          <w:b/>
          <w:sz w:val="22"/>
          <w:szCs w:val="22"/>
          <w:lang w:val="sr-Cyrl-CS"/>
        </w:rPr>
        <w:t xml:space="preserve"> </w:t>
      </w:r>
      <w:r w:rsidR="00046262" w:rsidRPr="00766BA3">
        <w:rPr>
          <w:b/>
          <w:bCs/>
          <w:lang w:val="sr-Cyrl-CS"/>
        </w:rPr>
        <w:t>ЈН бр.</w:t>
      </w:r>
      <w:r w:rsidR="00BF6337" w:rsidRPr="00BF6337">
        <w:rPr>
          <w:b/>
          <w:bCs/>
          <w:lang w:val="sr-Cyrl-CS"/>
        </w:rPr>
        <w:t xml:space="preserve"> </w:t>
      </w:r>
      <w:r w:rsidR="00BF6337">
        <w:rPr>
          <w:b/>
          <w:bCs/>
          <w:lang w:val="sr-Cyrl-CS"/>
        </w:rPr>
        <w:t>37</w:t>
      </w:r>
      <w:r w:rsidR="00BF6337" w:rsidRPr="00766BA3">
        <w:rPr>
          <w:b/>
          <w:bCs/>
          <w:lang w:val="sr-Cyrl-CS"/>
        </w:rPr>
        <w:t>/201</w:t>
      </w:r>
      <w:r w:rsidR="00BF6337">
        <w:rPr>
          <w:b/>
          <w:bCs/>
          <w:lang w:val="sr-Cyrl-CS"/>
        </w:rPr>
        <w:t>9</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Pr="00C716E6">
        <w:rPr>
          <w:rFonts w:eastAsia="TimesNewRomanPS-BoldMT"/>
          <w:b/>
          <w:b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C716E6" w:rsidRPr="00C716E6" w:rsidRDefault="00C716E6" w:rsidP="00C716E6">
      <w:pPr>
        <w:suppressAutoHyphens w:val="0"/>
        <w:autoSpaceDE w:val="0"/>
        <w:autoSpaceDN w:val="0"/>
        <w:adjustRightInd w:val="0"/>
        <w:spacing w:line="240" w:lineRule="auto"/>
        <w:ind w:firstLine="708"/>
        <w:jc w:val="both"/>
        <w:rPr>
          <w:rFonts w:eastAsia="Times New Roman"/>
          <w:kern w:val="0"/>
          <w:lang w:val="sr-Cyrl-CS" w:eastAsia="en-US"/>
        </w:rPr>
      </w:pPr>
      <w:r w:rsidRPr="00C716E6">
        <w:rPr>
          <w:rFonts w:eastAsia="Times New Roman"/>
          <w:kern w:val="0"/>
          <w:lang w:val="en-US" w:eastAsia="en-US"/>
        </w:rPr>
        <w:t>Рок плаћања је</w:t>
      </w:r>
      <w:r w:rsidR="009008F6">
        <w:rPr>
          <w:rFonts w:eastAsia="Times New Roman"/>
          <w:kern w:val="0"/>
          <w:lang w:eastAsia="en-US"/>
        </w:rPr>
        <w:t xml:space="preserve"> </w:t>
      </w:r>
      <w:r w:rsidRPr="00C716E6">
        <w:rPr>
          <w:rFonts w:eastAsia="Times New Roman"/>
          <w:kern w:val="0"/>
          <w:lang w:val="sr-Cyrl-CS" w:eastAsia="en-US"/>
        </w:rPr>
        <w:t>до 45 дана</w:t>
      </w:r>
      <w:r w:rsidRPr="00C716E6">
        <w:rPr>
          <w:rFonts w:eastAsia="Times New Roman"/>
          <w:i/>
          <w:iCs/>
          <w:kern w:val="0"/>
          <w:lang w:val="en-US" w:eastAsia="en-US"/>
        </w:rPr>
        <w:t>,</w:t>
      </w:r>
      <w:r w:rsidRPr="00C716E6">
        <w:rPr>
          <w:rFonts w:eastAsia="Times New Roman"/>
          <w:kern w:val="0"/>
          <w:lang w:val="en-US" w:eastAsia="en-US"/>
        </w:rPr>
        <w:t>од дана</w:t>
      </w:r>
      <w:r w:rsidRPr="00C716E6">
        <w:rPr>
          <w:rFonts w:eastAsia="Times New Roman"/>
          <w:kern w:val="0"/>
          <w:lang w:val="sr-Cyrl-CS" w:eastAsia="en-US"/>
        </w:rPr>
        <w:t xml:space="preserve"> достављања фактур</w:t>
      </w:r>
      <w:r w:rsidR="009008F6">
        <w:rPr>
          <w:rFonts w:eastAsia="Times New Roman"/>
          <w:kern w:val="0"/>
          <w:lang w:val="sr-Cyrl-CS" w:eastAsia="en-US"/>
        </w:rPr>
        <w:t>е</w:t>
      </w:r>
      <w:r w:rsidR="00BB1225">
        <w:rPr>
          <w:rFonts w:eastAsia="Times New Roman"/>
          <w:kern w:val="0"/>
          <w:lang w:val="sr-Cyrl-CS" w:eastAsia="en-US"/>
        </w:rPr>
        <w:t>, након пружене услуге</w:t>
      </w:r>
      <w:r w:rsidR="0096345A">
        <w:rPr>
          <w:rFonts w:eastAsia="Times New Roman"/>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Default="00C47A46" w:rsidP="009008F6">
      <w:pPr>
        <w:ind w:firstLine="708"/>
        <w:jc w:val="both"/>
        <w:rPr>
          <w:lang w:val="sr-Cyrl-CS"/>
        </w:rPr>
      </w:pPr>
      <w:r>
        <w:t xml:space="preserve">Датум пружања </w:t>
      </w:r>
      <w:r w:rsidR="00C716E6" w:rsidRPr="00FE375B">
        <w:rPr>
          <w:lang w:val="sr-Cyrl-CS"/>
        </w:rPr>
        <w:t xml:space="preserve">услуге </w:t>
      </w:r>
      <w:r w:rsidR="001A1955">
        <w:rPr>
          <w:lang w:val="sr-Cyrl-CS"/>
        </w:rPr>
        <w:t xml:space="preserve">: </w:t>
      </w:r>
      <w:r w:rsidR="00CA1587">
        <w:rPr>
          <w:lang w:val="sr-Cyrl-CS"/>
        </w:rPr>
        <w:t>16</w:t>
      </w:r>
      <w:r w:rsidR="00153DAD" w:rsidRPr="00C47A46">
        <w:rPr>
          <w:lang w:val="sr-Cyrl-CS"/>
        </w:rPr>
        <w:t>.05.201</w:t>
      </w:r>
      <w:r w:rsidR="00CA1587">
        <w:rPr>
          <w:lang w:val="sr-Cyrl-CS"/>
        </w:rPr>
        <w:t>9</w:t>
      </w:r>
      <w:r w:rsidR="00153DAD" w:rsidRPr="00C47A46">
        <w:rPr>
          <w:lang w:val="sr-Cyrl-CS"/>
        </w:rPr>
        <w:t>.</w:t>
      </w:r>
      <w:r w:rsidR="001A1955" w:rsidRPr="00C47A46">
        <w:rPr>
          <w:lang w:val="sr-Cyrl-CS"/>
        </w:rPr>
        <w:t xml:space="preserve"> године</w:t>
      </w:r>
    </w:p>
    <w:p w:rsidR="009008F6" w:rsidRPr="00C716E6" w:rsidRDefault="009008F6" w:rsidP="009008F6">
      <w:pPr>
        <w:ind w:firstLine="708"/>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EC776B">
        <w:rPr>
          <w:rFonts w:eastAsia="Times New Roman"/>
          <w:iCs/>
          <w:color w:val="auto"/>
          <w:kern w:val="0"/>
          <w:lang w:val="sr-Cyrl-CS" w:eastAsia="en-US"/>
        </w:rPr>
        <w:t xml:space="preserve"> </w:t>
      </w:r>
      <w:r w:rsidRPr="00C716E6">
        <w:rPr>
          <w:rFonts w:eastAsia="Times New Roman"/>
          <w:b/>
          <w:color w:val="auto"/>
          <w:kern w:val="0"/>
          <w:lang w:val="sr-Cyrl-CS" w:eastAsia="en-US"/>
        </w:rPr>
        <w:t>сви зависни трошкови понуђача.</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lastRenderedPageBreak/>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A1587" w:rsidRDefault="00CA1587" w:rsidP="00CA1587">
      <w:pPr>
        <w:jc w:val="both"/>
        <w:rPr>
          <w:rFonts w:eastAsia="TimesNewRomanPSMT"/>
          <w:bCs/>
          <w:iCs/>
          <w:lang/>
        </w:rPr>
      </w:pPr>
    </w:p>
    <w:p w:rsidR="00CA1587" w:rsidRPr="00381702" w:rsidRDefault="00CA1587" w:rsidP="00CA1587">
      <w:pPr>
        <w:jc w:val="both"/>
        <w:rPr>
          <w:rFonts w:eastAsia="TimesNewRomanPSMT"/>
          <w:b/>
          <w:bCs/>
          <w:iCs/>
          <w:u w:val="single"/>
        </w:rPr>
      </w:pPr>
      <w:r w:rsidRPr="00381702">
        <w:rPr>
          <w:rFonts w:eastAsia="TimesNewRomanPSMT"/>
          <w:bCs/>
          <w:iCs/>
        </w:rPr>
        <w:t xml:space="preserve">Понуђач је дужан да у понуди достави: </w:t>
      </w:r>
    </w:p>
    <w:p w:rsidR="00CA1587" w:rsidRPr="00381702" w:rsidRDefault="00CA1587" w:rsidP="00CA1587">
      <w:pPr>
        <w:pStyle w:val="ListParagraph"/>
        <w:ind w:left="709"/>
        <w:jc w:val="both"/>
        <w:rPr>
          <w:rFonts w:eastAsia="TimesNewRomanPSMT"/>
          <w:bCs/>
          <w:iCs/>
        </w:rPr>
      </w:pPr>
      <w:r w:rsidRPr="00381702">
        <w:rPr>
          <w:rFonts w:eastAsia="TimesNewRomanPSMT"/>
          <w:b/>
          <w:bCs/>
          <w:iCs/>
          <w:lang w:val="sr-Cyrl-CS"/>
        </w:rPr>
        <w:t xml:space="preserve">Средство финансијског обезбеђења за озбиљност понуде </w:t>
      </w:r>
      <w:r w:rsidRPr="00381702">
        <w:rPr>
          <w:rFonts w:eastAsia="TimesNewRomanPSMT"/>
          <w:bCs/>
          <w:iCs/>
        </w:rPr>
        <w:t xml:space="preserve">и то </w:t>
      </w:r>
      <w:r w:rsidRPr="0038170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81702">
        <w:rPr>
          <w:rFonts w:eastAsia="TimesNewRomanPSMT"/>
          <w:b/>
          <w:bCs/>
          <w:iCs/>
        </w:rPr>
        <w:t>30</w:t>
      </w:r>
      <w:r w:rsidRPr="00381702">
        <w:rPr>
          <w:rFonts w:eastAsia="TimesNewRomanPSMT"/>
          <w:bCs/>
          <w:iCs/>
        </w:rPr>
        <w:t xml:space="preserve"> дана од дана отварања понуда</w:t>
      </w:r>
      <w:r w:rsidRPr="00381702">
        <w:rPr>
          <w:rFonts w:eastAsia="TimesNewRomanPSMT"/>
          <w:bCs/>
          <w:iCs/>
          <w:lang w:val="sr-Cyrl-CS"/>
        </w:rPr>
        <w:t>.</w:t>
      </w:r>
    </w:p>
    <w:p w:rsidR="00CA1587" w:rsidRDefault="00CA1587" w:rsidP="00CA1587">
      <w:pPr>
        <w:pStyle w:val="ListParagraph"/>
        <w:ind w:left="709"/>
        <w:jc w:val="both"/>
        <w:rPr>
          <w:rFonts w:eastAsia="TimesNewRomanPSMT"/>
          <w:bCs/>
          <w:iCs/>
        </w:rPr>
      </w:pPr>
      <w:r w:rsidRPr="00381702">
        <w:rPr>
          <w:rFonts w:eastAsia="TimesNewRomanPSMT"/>
          <w:bCs/>
          <w:iCs/>
        </w:rPr>
        <w:t xml:space="preserve">Наручилац ће уновчити </w:t>
      </w:r>
      <w:r w:rsidRPr="00381702">
        <w:rPr>
          <w:rFonts w:eastAsia="TimesNewRomanPSMT"/>
          <w:bCs/>
          <w:iCs/>
          <w:lang w:val="sr-Cyrl-CS"/>
        </w:rPr>
        <w:t>меницу</w:t>
      </w:r>
      <w:r w:rsidRPr="0038170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rPr>
        <w:t>.</w:t>
      </w:r>
    </w:p>
    <w:p w:rsidR="00CA1587" w:rsidRPr="00381702" w:rsidRDefault="00CA1587" w:rsidP="00CA1587">
      <w:pPr>
        <w:pStyle w:val="ListParagraph"/>
        <w:ind w:left="709"/>
        <w:jc w:val="both"/>
        <w:rPr>
          <w:rFonts w:eastAsia="TimesNewRomanPSMT"/>
          <w:bCs/>
          <w:iCs/>
        </w:rPr>
      </w:pPr>
      <w:r w:rsidRPr="00381702">
        <w:rPr>
          <w:rFonts w:eastAsia="TimesNewRomanPSMT"/>
          <w:bCs/>
          <w:iCs/>
        </w:rPr>
        <w:t xml:space="preserve">Наручилац ће вратити </w:t>
      </w:r>
      <w:r w:rsidRPr="00381702">
        <w:rPr>
          <w:rFonts w:eastAsia="TimesNewRomanPSMT"/>
          <w:bCs/>
          <w:iCs/>
          <w:lang w:val="sr-Cyrl-CS"/>
        </w:rPr>
        <w:t>менице</w:t>
      </w:r>
      <w:r w:rsidRPr="00381702">
        <w:rPr>
          <w:rFonts w:eastAsia="TimesNewRomanPSMT"/>
          <w:bCs/>
          <w:iCs/>
        </w:rPr>
        <w:t xml:space="preserve"> понуђачима са којима није закључен уговор, одмах по закључењу уговора са изабраним понуђачем.</w:t>
      </w:r>
    </w:p>
    <w:p w:rsidR="00CA1587" w:rsidRDefault="00CA1587" w:rsidP="00CA1587">
      <w:pPr>
        <w:pStyle w:val="ListParagraph"/>
        <w:ind w:left="709"/>
        <w:jc w:val="both"/>
        <w:rPr>
          <w:rFonts w:eastAsia="TimesNewRomanPSMT"/>
          <w:bCs/>
          <w:iCs/>
          <w:lang w:val="sr-Cyrl-CS"/>
        </w:rPr>
      </w:pPr>
      <w:r w:rsidRPr="00381702">
        <w:rPr>
          <w:rFonts w:eastAsia="TimesNewRomanPSMT"/>
          <w:bCs/>
          <w:iCs/>
        </w:rPr>
        <w:t xml:space="preserve">Уколико понуђач не достави </w:t>
      </w:r>
      <w:r w:rsidRPr="00381702">
        <w:rPr>
          <w:rFonts w:eastAsia="TimesNewRomanPSMT"/>
          <w:bCs/>
          <w:iCs/>
          <w:lang w:val="sr-Cyrl-CS"/>
        </w:rPr>
        <w:t>меницу</w:t>
      </w:r>
      <w:r w:rsidRPr="00381702">
        <w:rPr>
          <w:rFonts w:eastAsia="TimesNewRomanPSMT"/>
          <w:bCs/>
          <w:iCs/>
        </w:rPr>
        <w:t xml:space="preserve"> понуда ће бити одбијена као неприхватљива</w:t>
      </w:r>
      <w:r w:rsidRPr="00381702">
        <w:rPr>
          <w:rFonts w:eastAsia="TimesNewRomanPSMT"/>
          <w:bCs/>
          <w:iCs/>
          <w:lang w:val="sr-Cyrl-CS"/>
        </w:rPr>
        <w:t>.</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595137" w:rsidP="00595137">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9" w:history="1">
        <w:r w:rsidR="00831273" w:rsidRPr="0011019A">
          <w:rPr>
            <w:rStyle w:val="Hyperlink"/>
          </w:rPr>
          <w:t>milavesna06@yahoo.com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2878DA">
        <w:t>документације,</w:t>
      </w:r>
      <w:r w:rsidRPr="002878DA">
        <w:rPr>
          <w:rFonts w:eastAsia="TimesNewRomanPS-BoldMT"/>
          <w:b/>
          <w:bCs/>
        </w:rPr>
        <w:t>ЈН бр.</w:t>
      </w:r>
      <w:r w:rsidR="002878DA" w:rsidRPr="002878DA">
        <w:rPr>
          <w:rFonts w:eastAsia="TimesNewRomanPS-BoldMT"/>
          <w:b/>
          <w:bCs/>
        </w:rPr>
        <w:t>3</w:t>
      </w:r>
      <w:r w:rsidR="00AD326A">
        <w:rPr>
          <w:rFonts w:eastAsia="TimesNewRomanPS-BoldMT"/>
          <w:b/>
          <w:bCs/>
          <w:lang/>
        </w:rPr>
        <w:t>7</w:t>
      </w:r>
      <w:r w:rsidRPr="002878DA">
        <w:rPr>
          <w:rFonts w:eastAsia="TimesNewRomanPS-BoldMT"/>
          <w:b/>
          <w:bCs/>
        </w:rPr>
        <w:t>/201</w:t>
      </w:r>
      <w:r w:rsidR="00AD326A">
        <w:rPr>
          <w:rFonts w:eastAsia="TimesNewRomanPS-BoldMT"/>
          <w:b/>
          <w:bCs/>
          <w:lang/>
        </w:rPr>
        <w:t>9</w:t>
      </w:r>
      <w:r w:rsidRPr="002878DA">
        <w:t>.</w:t>
      </w:r>
    </w:p>
    <w:p w:rsidR="00595137" w:rsidRPr="00381702" w:rsidRDefault="00595137" w:rsidP="0059513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lastRenderedPageBreak/>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0" w:history="1">
        <w:r w:rsidR="008754CD" w:rsidRPr="000431EA">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r w:rsidR="008754CD">
        <w:t xml:space="preserve"> </w:t>
      </w:r>
      <w:r w:rsidRPr="00381702">
        <w:t>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595137" w:rsidP="0059513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381702"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јавна </w:t>
      </w:r>
      <w:r w:rsidRPr="00CC663C">
        <w:t xml:space="preserve">набавка ЈН </w:t>
      </w:r>
      <w:r w:rsidR="002878DA">
        <w:t>3</w:t>
      </w:r>
      <w:r w:rsidR="00AD326A">
        <w:rPr>
          <w:lang/>
        </w:rPr>
        <w:t>7</w:t>
      </w:r>
      <w:r w:rsidRPr="00CC663C">
        <w:rPr>
          <w:lang w:val="sr-Cyrl-CS"/>
        </w:rPr>
        <w:t>/201</w:t>
      </w:r>
      <w:r w:rsidR="00AD326A">
        <w:rPr>
          <w:lang w:val="sr-Cyrl-CS"/>
        </w:rPr>
        <w:t>9</w:t>
      </w:r>
      <w:r w:rsidRPr="00CC663C">
        <w:rPr>
          <w:i/>
          <w:iCs/>
        </w:rPr>
        <w:t>;</w:t>
      </w:r>
    </w:p>
    <w:p w:rsidR="00595137" w:rsidRPr="00381702" w:rsidRDefault="00595137" w:rsidP="00595137">
      <w:pPr>
        <w:ind w:firstLine="708"/>
        <w:jc w:val="both"/>
      </w:pPr>
      <w:r w:rsidRPr="00381702">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w:t>
      </w:r>
      <w:r w:rsidRPr="00381702">
        <w:lastRenderedPageBreak/>
        <w:t>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595137" w:rsidRPr="00381702" w:rsidRDefault="00595137" w:rsidP="00595137">
      <w:pPr>
        <w:jc w:val="both"/>
      </w:pPr>
      <w:r w:rsidRPr="00381702">
        <w:t>Поступак заштите права регулисан је одредбама чл. 138. - 166. ЗЈН.</w:t>
      </w:r>
    </w:p>
    <w:p w:rsidR="00595137" w:rsidRPr="000F600E" w:rsidRDefault="00595137" w:rsidP="00595137"/>
    <w:p w:rsidR="00595137" w:rsidRPr="002D6BE7" w:rsidRDefault="00595137" w:rsidP="00595137"/>
    <w:p w:rsidR="00595137" w:rsidRPr="00A16574" w:rsidRDefault="00595137" w:rsidP="00595137"/>
    <w:p w:rsidR="00965EBF" w:rsidRPr="00C716E6" w:rsidRDefault="00965EBF" w:rsidP="00595137">
      <w:pPr>
        <w:suppressAutoHyphens w:val="0"/>
        <w:spacing w:line="240" w:lineRule="auto"/>
        <w:ind w:firstLine="708"/>
        <w:jc w:val="both"/>
      </w:pPr>
    </w:p>
    <w:sectPr w:rsidR="00965EBF" w:rsidRPr="00C716E6"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FC" w:rsidRDefault="000071FC">
      <w:pPr>
        <w:spacing w:line="240" w:lineRule="auto"/>
      </w:pPr>
      <w:r>
        <w:separator/>
      </w:r>
    </w:p>
  </w:endnote>
  <w:endnote w:type="continuationSeparator" w:id="1">
    <w:p w:rsidR="000071FC" w:rsidRDefault="000071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F5" w:rsidRDefault="00B44FF5" w:rsidP="007A7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FF5" w:rsidRDefault="00B44FF5"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116"/>
      <w:docPartObj>
        <w:docPartGallery w:val="Page Numbers (Bottom of Page)"/>
        <w:docPartUnique/>
      </w:docPartObj>
    </w:sdtPr>
    <w:sdtContent>
      <w:sdt>
        <w:sdtPr>
          <w:id w:val="565050523"/>
          <w:docPartObj>
            <w:docPartGallery w:val="Page Numbers (Top of Page)"/>
            <w:docPartUnique/>
          </w:docPartObj>
        </w:sdtPr>
        <w:sdtContent>
          <w:p w:rsidR="00B44FF5" w:rsidRDefault="00B44FF5">
            <w:pPr>
              <w:pStyle w:val="Footer"/>
              <w:jc w:val="right"/>
            </w:pPr>
            <w:r>
              <w:t xml:space="preserve">Page </w:t>
            </w:r>
            <w:r>
              <w:rPr>
                <w:b/>
              </w:rPr>
              <w:fldChar w:fldCharType="begin"/>
            </w:r>
            <w:r>
              <w:rPr>
                <w:b/>
              </w:rPr>
              <w:instrText xml:space="preserve"> PAGE </w:instrText>
            </w:r>
            <w:r>
              <w:rPr>
                <w:b/>
              </w:rPr>
              <w:fldChar w:fldCharType="separate"/>
            </w:r>
            <w:r w:rsidR="007B1AB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B1AB0">
              <w:rPr>
                <w:b/>
                <w:noProof/>
              </w:rPr>
              <w:t>28</w:t>
            </w:r>
            <w:r>
              <w:rPr>
                <w:b/>
              </w:rPr>
              <w:fldChar w:fldCharType="end"/>
            </w:r>
          </w:p>
        </w:sdtContent>
      </w:sdt>
    </w:sdtContent>
  </w:sdt>
  <w:p w:rsidR="00B44FF5" w:rsidRDefault="00B44FF5"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FC" w:rsidRDefault="000071FC">
      <w:pPr>
        <w:spacing w:line="240" w:lineRule="auto"/>
      </w:pPr>
      <w:r>
        <w:separator/>
      </w:r>
    </w:p>
  </w:footnote>
  <w:footnote w:type="continuationSeparator" w:id="1">
    <w:p w:rsidR="000071FC" w:rsidRDefault="00007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F5" w:rsidRPr="00583594" w:rsidRDefault="00B44FF5">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rPr>
      <w:t>3</w:t>
    </w:r>
    <w:r>
      <w:rPr>
        <w:b/>
        <w:sz w:val="24"/>
        <w:szCs w:val="24"/>
        <w:lang/>
      </w:rPr>
      <w:t>7</w:t>
    </w:r>
    <w:r w:rsidRPr="00583594">
      <w:rPr>
        <w:b/>
        <w:sz w:val="24"/>
        <w:szCs w:val="24"/>
        <w:lang w:val="sr-Cyrl-CS"/>
      </w:rPr>
      <w:t>/201</w:t>
    </w:r>
    <w:r>
      <w:rPr>
        <w:b/>
        <w:sz w:val="24"/>
        <w:szCs w:val="24"/>
        <w:lang w:val="sr-Cyrl-CS"/>
      </w:rPr>
      <w:t>9</w:t>
    </w:r>
  </w:p>
  <w:p w:rsidR="00B44FF5" w:rsidRDefault="00B44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AB2FDA"/>
    <w:multiLevelType w:val="hybridMultilevel"/>
    <w:tmpl w:val="E0E43C1A"/>
    <w:lvl w:ilvl="0" w:tplc="081A0001">
      <w:start w:val="1"/>
      <w:numFmt w:val="bullet"/>
      <w:lvlText w:val=""/>
      <w:lvlJc w:val="left"/>
      <w:pPr>
        <w:ind w:left="1296" w:hanging="360"/>
      </w:pPr>
      <w:rPr>
        <w:rFonts w:ascii="Symbol" w:hAnsi="Symbol"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E01B69"/>
    <w:multiLevelType w:val="hybridMultilevel"/>
    <w:tmpl w:val="FC1C6464"/>
    <w:lvl w:ilvl="0" w:tplc="E57C464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D1B517F"/>
    <w:multiLevelType w:val="hybridMultilevel"/>
    <w:tmpl w:val="5A0AAC64"/>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20">
    <w:nsid w:val="49032A10"/>
    <w:multiLevelType w:val="hybridMultilevel"/>
    <w:tmpl w:val="678E47D0"/>
    <w:lvl w:ilvl="0" w:tplc="E57C464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0B77206"/>
    <w:multiLevelType w:val="multilevel"/>
    <w:tmpl w:val="39F009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7217E77"/>
    <w:multiLevelType w:val="hybridMultilevel"/>
    <w:tmpl w:val="C19E79EA"/>
    <w:lvl w:ilvl="0" w:tplc="0E02E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9"/>
  </w:num>
  <w:num w:numId="2">
    <w:abstractNumId w:val="24"/>
  </w:num>
  <w:num w:numId="3">
    <w:abstractNumId w:val="21"/>
  </w:num>
  <w:num w:numId="4">
    <w:abstractNumId w:val="17"/>
  </w:num>
  <w:num w:numId="5">
    <w:abstractNumId w:val="14"/>
  </w:num>
  <w:num w:numId="6">
    <w:abstractNumId w:val="23"/>
  </w:num>
  <w:num w:numId="7">
    <w:abstractNumId w:val="16"/>
  </w:num>
  <w:num w:numId="8">
    <w:abstractNumId w:val="26"/>
  </w:num>
  <w:num w:numId="9">
    <w:abstractNumId w:val="20"/>
  </w:num>
  <w:num w:numId="10">
    <w:abstractNumId w:val="5"/>
  </w:num>
  <w:num w:numId="11">
    <w:abstractNumId w:val="12"/>
  </w:num>
  <w:num w:numId="12">
    <w:abstractNumId w:val="1"/>
  </w:num>
  <w:num w:numId="13">
    <w:abstractNumId w:val="22"/>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8"/>
  </w:num>
  <w:num w:numId="18">
    <w:abstractNumId w:val="3"/>
  </w:num>
  <w:num w:numId="19">
    <w:abstractNumId w:val="15"/>
  </w:num>
  <w:num w:numId="20">
    <w:abstractNumId w:val="13"/>
  </w:num>
  <w:num w:numId="21">
    <w:abstractNumId w:val="18"/>
  </w:num>
  <w:num w:numId="22">
    <w:abstractNumId w:val="8"/>
  </w:num>
  <w:num w:numId="23">
    <w:abstractNumId w:val="11"/>
  </w:num>
  <w:num w:numId="24">
    <w:abstractNumId w:val="6"/>
  </w:num>
  <w:num w:numId="25">
    <w:abstractNumId w:val="10"/>
  </w:num>
  <w:num w:numId="26">
    <w:abstractNumId w:val="25"/>
  </w:num>
  <w:num w:numId="27">
    <w:abstractNumId w:val="19"/>
  </w:num>
  <w:num w:numId="28">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001E8"/>
    <w:rsid w:val="0000296B"/>
    <w:rsid w:val="00003790"/>
    <w:rsid w:val="000071FC"/>
    <w:rsid w:val="00011EB9"/>
    <w:rsid w:val="000137AA"/>
    <w:rsid w:val="0001711E"/>
    <w:rsid w:val="0002103E"/>
    <w:rsid w:val="0002130B"/>
    <w:rsid w:val="00024569"/>
    <w:rsid w:val="00024762"/>
    <w:rsid w:val="00030DF8"/>
    <w:rsid w:val="00031451"/>
    <w:rsid w:val="000317AB"/>
    <w:rsid w:val="00035CF4"/>
    <w:rsid w:val="00041272"/>
    <w:rsid w:val="00042FEB"/>
    <w:rsid w:val="00046262"/>
    <w:rsid w:val="00047009"/>
    <w:rsid w:val="00051029"/>
    <w:rsid w:val="00051774"/>
    <w:rsid w:val="00051C92"/>
    <w:rsid w:val="000560C8"/>
    <w:rsid w:val="00060221"/>
    <w:rsid w:val="00065EBE"/>
    <w:rsid w:val="0007308A"/>
    <w:rsid w:val="00075148"/>
    <w:rsid w:val="00075280"/>
    <w:rsid w:val="0007725D"/>
    <w:rsid w:val="000927A3"/>
    <w:rsid w:val="000A4943"/>
    <w:rsid w:val="000A4DD8"/>
    <w:rsid w:val="000B7EDF"/>
    <w:rsid w:val="000C0FC9"/>
    <w:rsid w:val="000D5E61"/>
    <w:rsid w:val="000D74A3"/>
    <w:rsid w:val="000E5A7C"/>
    <w:rsid w:val="000F19EC"/>
    <w:rsid w:val="000F5C1B"/>
    <w:rsid w:val="00100D85"/>
    <w:rsid w:val="00106A08"/>
    <w:rsid w:val="0012164A"/>
    <w:rsid w:val="00122948"/>
    <w:rsid w:val="001261B8"/>
    <w:rsid w:val="00127B76"/>
    <w:rsid w:val="00130C72"/>
    <w:rsid w:val="00133C29"/>
    <w:rsid w:val="001521E5"/>
    <w:rsid w:val="00153DAD"/>
    <w:rsid w:val="0015744F"/>
    <w:rsid w:val="00161CDF"/>
    <w:rsid w:val="00176D58"/>
    <w:rsid w:val="00182827"/>
    <w:rsid w:val="00186371"/>
    <w:rsid w:val="00195A39"/>
    <w:rsid w:val="001A050F"/>
    <w:rsid w:val="001A1955"/>
    <w:rsid w:val="001C2B18"/>
    <w:rsid w:val="001E0BB3"/>
    <w:rsid w:val="001E1B46"/>
    <w:rsid w:val="001E4ABA"/>
    <w:rsid w:val="001F349E"/>
    <w:rsid w:val="001F3AB5"/>
    <w:rsid w:val="001F5131"/>
    <w:rsid w:val="0020299C"/>
    <w:rsid w:val="00205F41"/>
    <w:rsid w:val="00207AA1"/>
    <w:rsid w:val="002338CC"/>
    <w:rsid w:val="00233C86"/>
    <w:rsid w:val="00244ADC"/>
    <w:rsid w:val="00244F9C"/>
    <w:rsid w:val="00261054"/>
    <w:rsid w:val="00266CE3"/>
    <w:rsid w:val="00270E04"/>
    <w:rsid w:val="00270FF5"/>
    <w:rsid w:val="00273B7B"/>
    <w:rsid w:val="0027424E"/>
    <w:rsid w:val="00275B96"/>
    <w:rsid w:val="0027705B"/>
    <w:rsid w:val="002778E9"/>
    <w:rsid w:val="00280D25"/>
    <w:rsid w:val="00283F00"/>
    <w:rsid w:val="00286791"/>
    <w:rsid w:val="002878DA"/>
    <w:rsid w:val="002902D7"/>
    <w:rsid w:val="002915D3"/>
    <w:rsid w:val="0029665C"/>
    <w:rsid w:val="00297441"/>
    <w:rsid w:val="002A4EB0"/>
    <w:rsid w:val="002C1F15"/>
    <w:rsid w:val="002D218C"/>
    <w:rsid w:val="002D2AE2"/>
    <w:rsid w:val="002D4F4F"/>
    <w:rsid w:val="002F69B8"/>
    <w:rsid w:val="00303549"/>
    <w:rsid w:val="003037AA"/>
    <w:rsid w:val="00304212"/>
    <w:rsid w:val="00307D3B"/>
    <w:rsid w:val="00321B36"/>
    <w:rsid w:val="00323E11"/>
    <w:rsid w:val="00327039"/>
    <w:rsid w:val="00331648"/>
    <w:rsid w:val="00332D77"/>
    <w:rsid w:val="00333861"/>
    <w:rsid w:val="003345D6"/>
    <w:rsid w:val="0033502D"/>
    <w:rsid w:val="003501AD"/>
    <w:rsid w:val="00351279"/>
    <w:rsid w:val="00353E1D"/>
    <w:rsid w:val="0035508E"/>
    <w:rsid w:val="00360614"/>
    <w:rsid w:val="00364E9C"/>
    <w:rsid w:val="0036592E"/>
    <w:rsid w:val="003663DB"/>
    <w:rsid w:val="0036762D"/>
    <w:rsid w:val="003708FB"/>
    <w:rsid w:val="00375531"/>
    <w:rsid w:val="00376B18"/>
    <w:rsid w:val="00377B28"/>
    <w:rsid w:val="003906AA"/>
    <w:rsid w:val="003964C4"/>
    <w:rsid w:val="003A3038"/>
    <w:rsid w:val="003A4C8B"/>
    <w:rsid w:val="003A6840"/>
    <w:rsid w:val="003B5F9F"/>
    <w:rsid w:val="003C1692"/>
    <w:rsid w:val="003C381A"/>
    <w:rsid w:val="003C62A7"/>
    <w:rsid w:val="003D39B9"/>
    <w:rsid w:val="003D7918"/>
    <w:rsid w:val="003E76C4"/>
    <w:rsid w:val="003F4150"/>
    <w:rsid w:val="00405D5E"/>
    <w:rsid w:val="00415DBC"/>
    <w:rsid w:val="00415FBF"/>
    <w:rsid w:val="00423DE8"/>
    <w:rsid w:val="00426E81"/>
    <w:rsid w:val="00434ADC"/>
    <w:rsid w:val="004423B5"/>
    <w:rsid w:val="0046149C"/>
    <w:rsid w:val="00464353"/>
    <w:rsid w:val="00465471"/>
    <w:rsid w:val="00476E4C"/>
    <w:rsid w:val="00490E4A"/>
    <w:rsid w:val="00494FAD"/>
    <w:rsid w:val="004A6FA8"/>
    <w:rsid w:val="004A7EF6"/>
    <w:rsid w:val="004B3EC8"/>
    <w:rsid w:val="004B5E43"/>
    <w:rsid w:val="004C4484"/>
    <w:rsid w:val="004C52D9"/>
    <w:rsid w:val="004C6223"/>
    <w:rsid w:val="004E579F"/>
    <w:rsid w:val="004F2C23"/>
    <w:rsid w:val="00500706"/>
    <w:rsid w:val="00505BFA"/>
    <w:rsid w:val="0051465C"/>
    <w:rsid w:val="005277CA"/>
    <w:rsid w:val="005341DB"/>
    <w:rsid w:val="005353C8"/>
    <w:rsid w:val="005375F6"/>
    <w:rsid w:val="00537CE3"/>
    <w:rsid w:val="00545210"/>
    <w:rsid w:val="00545AF2"/>
    <w:rsid w:val="005544DD"/>
    <w:rsid w:val="00562E35"/>
    <w:rsid w:val="00565AF3"/>
    <w:rsid w:val="00566153"/>
    <w:rsid w:val="005721C4"/>
    <w:rsid w:val="00572932"/>
    <w:rsid w:val="00574B0F"/>
    <w:rsid w:val="00576A3A"/>
    <w:rsid w:val="005907E9"/>
    <w:rsid w:val="00591479"/>
    <w:rsid w:val="00591F94"/>
    <w:rsid w:val="00592F0B"/>
    <w:rsid w:val="00593403"/>
    <w:rsid w:val="00595137"/>
    <w:rsid w:val="00595AAB"/>
    <w:rsid w:val="005969F3"/>
    <w:rsid w:val="005A29E7"/>
    <w:rsid w:val="005A3197"/>
    <w:rsid w:val="005B1E47"/>
    <w:rsid w:val="005B3F7F"/>
    <w:rsid w:val="005D00FA"/>
    <w:rsid w:val="005E1399"/>
    <w:rsid w:val="005E7A96"/>
    <w:rsid w:val="005F2D30"/>
    <w:rsid w:val="005F3A02"/>
    <w:rsid w:val="005F3E53"/>
    <w:rsid w:val="006060C8"/>
    <w:rsid w:val="006238D9"/>
    <w:rsid w:val="00630AC7"/>
    <w:rsid w:val="00636AA8"/>
    <w:rsid w:val="00643408"/>
    <w:rsid w:val="00651010"/>
    <w:rsid w:val="0065101A"/>
    <w:rsid w:val="0065227C"/>
    <w:rsid w:val="00667F49"/>
    <w:rsid w:val="006724F0"/>
    <w:rsid w:val="00673B81"/>
    <w:rsid w:val="0067519A"/>
    <w:rsid w:val="006762D7"/>
    <w:rsid w:val="00684068"/>
    <w:rsid w:val="00684EC7"/>
    <w:rsid w:val="00685CDC"/>
    <w:rsid w:val="00692434"/>
    <w:rsid w:val="006A028B"/>
    <w:rsid w:val="006B5305"/>
    <w:rsid w:val="006C1114"/>
    <w:rsid w:val="006D02FE"/>
    <w:rsid w:val="006F389A"/>
    <w:rsid w:val="0070399B"/>
    <w:rsid w:val="00736A58"/>
    <w:rsid w:val="00741E95"/>
    <w:rsid w:val="00742010"/>
    <w:rsid w:val="007533F9"/>
    <w:rsid w:val="00764009"/>
    <w:rsid w:val="00766BA3"/>
    <w:rsid w:val="00777022"/>
    <w:rsid w:val="0078614A"/>
    <w:rsid w:val="007A0620"/>
    <w:rsid w:val="007A1B01"/>
    <w:rsid w:val="007A1C07"/>
    <w:rsid w:val="007A6900"/>
    <w:rsid w:val="007A7879"/>
    <w:rsid w:val="007B1AB0"/>
    <w:rsid w:val="007C588E"/>
    <w:rsid w:val="007C68B2"/>
    <w:rsid w:val="007D3162"/>
    <w:rsid w:val="007D7A40"/>
    <w:rsid w:val="00802991"/>
    <w:rsid w:val="008050D1"/>
    <w:rsid w:val="008122EF"/>
    <w:rsid w:val="0083024D"/>
    <w:rsid w:val="00830FD6"/>
    <w:rsid w:val="00831273"/>
    <w:rsid w:val="00831616"/>
    <w:rsid w:val="00844CEA"/>
    <w:rsid w:val="00846008"/>
    <w:rsid w:val="00846F22"/>
    <w:rsid w:val="00853D86"/>
    <w:rsid w:val="00861B5F"/>
    <w:rsid w:val="00862E6C"/>
    <w:rsid w:val="008754CD"/>
    <w:rsid w:val="00880190"/>
    <w:rsid w:val="0088065D"/>
    <w:rsid w:val="0088068B"/>
    <w:rsid w:val="008860A1"/>
    <w:rsid w:val="00886C18"/>
    <w:rsid w:val="00895989"/>
    <w:rsid w:val="008A3F15"/>
    <w:rsid w:val="008A7AFB"/>
    <w:rsid w:val="008C2AF0"/>
    <w:rsid w:val="008C64F7"/>
    <w:rsid w:val="008D1A2B"/>
    <w:rsid w:val="008E4C24"/>
    <w:rsid w:val="008E709D"/>
    <w:rsid w:val="008F59D7"/>
    <w:rsid w:val="009008F6"/>
    <w:rsid w:val="00911BDC"/>
    <w:rsid w:val="00912D93"/>
    <w:rsid w:val="009149C1"/>
    <w:rsid w:val="00921C62"/>
    <w:rsid w:val="00936D35"/>
    <w:rsid w:val="00942A40"/>
    <w:rsid w:val="009468FA"/>
    <w:rsid w:val="00950CEE"/>
    <w:rsid w:val="0096345A"/>
    <w:rsid w:val="00965EBF"/>
    <w:rsid w:val="009907EE"/>
    <w:rsid w:val="009915BF"/>
    <w:rsid w:val="009B1BD1"/>
    <w:rsid w:val="009B5265"/>
    <w:rsid w:val="009B7989"/>
    <w:rsid w:val="009C25B4"/>
    <w:rsid w:val="009D04B6"/>
    <w:rsid w:val="009E450B"/>
    <w:rsid w:val="009F52B7"/>
    <w:rsid w:val="009F5FC2"/>
    <w:rsid w:val="00A042D9"/>
    <w:rsid w:val="00A137E3"/>
    <w:rsid w:val="00A168FC"/>
    <w:rsid w:val="00A1710F"/>
    <w:rsid w:val="00A26F0E"/>
    <w:rsid w:val="00A2724A"/>
    <w:rsid w:val="00A37726"/>
    <w:rsid w:val="00A379EA"/>
    <w:rsid w:val="00A42497"/>
    <w:rsid w:val="00A55987"/>
    <w:rsid w:val="00A567EA"/>
    <w:rsid w:val="00A75533"/>
    <w:rsid w:val="00A7650B"/>
    <w:rsid w:val="00A808BA"/>
    <w:rsid w:val="00A86ED7"/>
    <w:rsid w:val="00A931B4"/>
    <w:rsid w:val="00AA0631"/>
    <w:rsid w:val="00AA33BC"/>
    <w:rsid w:val="00AA5A83"/>
    <w:rsid w:val="00AB113A"/>
    <w:rsid w:val="00AB4009"/>
    <w:rsid w:val="00AB68A0"/>
    <w:rsid w:val="00AC2F31"/>
    <w:rsid w:val="00AC40A9"/>
    <w:rsid w:val="00AD203E"/>
    <w:rsid w:val="00AD326A"/>
    <w:rsid w:val="00AE0114"/>
    <w:rsid w:val="00AE26C5"/>
    <w:rsid w:val="00B013B9"/>
    <w:rsid w:val="00B146D7"/>
    <w:rsid w:val="00B15A01"/>
    <w:rsid w:val="00B16701"/>
    <w:rsid w:val="00B23A49"/>
    <w:rsid w:val="00B24E4D"/>
    <w:rsid w:val="00B2728E"/>
    <w:rsid w:val="00B333B0"/>
    <w:rsid w:val="00B379C8"/>
    <w:rsid w:val="00B37DA9"/>
    <w:rsid w:val="00B44FF5"/>
    <w:rsid w:val="00B542E1"/>
    <w:rsid w:val="00B60147"/>
    <w:rsid w:val="00B620D3"/>
    <w:rsid w:val="00B81B25"/>
    <w:rsid w:val="00BA22DF"/>
    <w:rsid w:val="00BA24F6"/>
    <w:rsid w:val="00BA53F8"/>
    <w:rsid w:val="00BB1225"/>
    <w:rsid w:val="00BC5BC7"/>
    <w:rsid w:val="00BC7574"/>
    <w:rsid w:val="00BD095E"/>
    <w:rsid w:val="00BD55A1"/>
    <w:rsid w:val="00BD587F"/>
    <w:rsid w:val="00BE034D"/>
    <w:rsid w:val="00BF01B3"/>
    <w:rsid w:val="00BF6000"/>
    <w:rsid w:val="00BF6337"/>
    <w:rsid w:val="00C15095"/>
    <w:rsid w:val="00C2450D"/>
    <w:rsid w:val="00C31FA3"/>
    <w:rsid w:val="00C37474"/>
    <w:rsid w:val="00C47A46"/>
    <w:rsid w:val="00C537FF"/>
    <w:rsid w:val="00C55E49"/>
    <w:rsid w:val="00C574AB"/>
    <w:rsid w:val="00C60107"/>
    <w:rsid w:val="00C634B1"/>
    <w:rsid w:val="00C63DDD"/>
    <w:rsid w:val="00C716E6"/>
    <w:rsid w:val="00C90E4C"/>
    <w:rsid w:val="00C951C2"/>
    <w:rsid w:val="00CA1587"/>
    <w:rsid w:val="00CB1B38"/>
    <w:rsid w:val="00CB42C5"/>
    <w:rsid w:val="00CB494E"/>
    <w:rsid w:val="00CC663C"/>
    <w:rsid w:val="00CD0B99"/>
    <w:rsid w:val="00CD3C74"/>
    <w:rsid w:val="00CD4690"/>
    <w:rsid w:val="00CD479A"/>
    <w:rsid w:val="00CD72FE"/>
    <w:rsid w:val="00CE28AD"/>
    <w:rsid w:val="00CF254A"/>
    <w:rsid w:val="00CF50D8"/>
    <w:rsid w:val="00CF6B6C"/>
    <w:rsid w:val="00D23AE4"/>
    <w:rsid w:val="00D26A83"/>
    <w:rsid w:val="00D2712C"/>
    <w:rsid w:val="00D320E5"/>
    <w:rsid w:val="00D42FB8"/>
    <w:rsid w:val="00D44F71"/>
    <w:rsid w:val="00D54E6A"/>
    <w:rsid w:val="00D6090A"/>
    <w:rsid w:val="00D64F6B"/>
    <w:rsid w:val="00D6522A"/>
    <w:rsid w:val="00D7586F"/>
    <w:rsid w:val="00D80B53"/>
    <w:rsid w:val="00D82174"/>
    <w:rsid w:val="00D85996"/>
    <w:rsid w:val="00D9285E"/>
    <w:rsid w:val="00D938DA"/>
    <w:rsid w:val="00D93904"/>
    <w:rsid w:val="00D96C58"/>
    <w:rsid w:val="00DA1CDC"/>
    <w:rsid w:val="00DA488A"/>
    <w:rsid w:val="00DB1664"/>
    <w:rsid w:val="00DB2179"/>
    <w:rsid w:val="00DD0BF3"/>
    <w:rsid w:val="00DD51AA"/>
    <w:rsid w:val="00DE0F6E"/>
    <w:rsid w:val="00DE61FE"/>
    <w:rsid w:val="00E05C5B"/>
    <w:rsid w:val="00E07D08"/>
    <w:rsid w:val="00E12AC2"/>
    <w:rsid w:val="00E20A71"/>
    <w:rsid w:val="00E36254"/>
    <w:rsid w:val="00E36C70"/>
    <w:rsid w:val="00E44853"/>
    <w:rsid w:val="00E65E89"/>
    <w:rsid w:val="00E706E6"/>
    <w:rsid w:val="00E76F71"/>
    <w:rsid w:val="00E77189"/>
    <w:rsid w:val="00E77D0E"/>
    <w:rsid w:val="00E811D3"/>
    <w:rsid w:val="00E84490"/>
    <w:rsid w:val="00E84DB1"/>
    <w:rsid w:val="00EA21CD"/>
    <w:rsid w:val="00EA4E52"/>
    <w:rsid w:val="00EA575E"/>
    <w:rsid w:val="00EA5A53"/>
    <w:rsid w:val="00EB7A95"/>
    <w:rsid w:val="00EC5264"/>
    <w:rsid w:val="00EC776B"/>
    <w:rsid w:val="00ED3538"/>
    <w:rsid w:val="00ED3FC5"/>
    <w:rsid w:val="00ED530C"/>
    <w:rsid w:val="00ED5F56"/>
    <w:rsid w:val="00EE5805"/>
    <w:rsid w:val="00EE7B98"/>
    <w:rsid w:val="00EF63BA"/>
    <w:rsid w:val="00F06FAF"/>
    <w:rsid w:val="00F160D9"/>
    <w:rsid w:val="00F166C5"/>
    <w:rsid w:val="00F25703"/>
    <w:rsid w:val="00F43318"/>
    <w:rsid w:val="00F46FAD"/>
    <w:rsid w:val="00F47DBD"/>
    <w:rsid w:val="00F551E8"/>
    <w:rsid w:val="00F61B7E"/>
    <w:rsid w:val="00F61C7B"/>
    <w:rsid w:val="00F8319E"/>
    <w:rsid w:val="00F9174A"/>
    <w:rsid w:val="00F93419"/>
    <w:rsid w:val="00FA023B"/>
    <w:rsid w:val="00FA52F2"/>
    <w:rsid w:val="00FB6AF0"/>
    <w:rsid w:val="00FD4F01"/>
    <w:rsid w:val="00FE375B"/>
    <w:rsid w:val="00FF0865"/>
    <w:rsid w:val="00FF35AB"/>
    <w:rsid w:val="00FF3AEF"/>
    <w:rsid w:val="00FF4BC7"/>
    <w:rsid w:val="00FF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138964">
      <w:bodyDiv w:val="1"/>
      <w:marLeft w:val="0"/>
      <w:marRight w:val="0"/>
      <w:marTop w:val="0"/>
      <w:marBottom w:val="0"/>
      <w:divBdr>
        <w:top w:val="none" w:sz="0" w:space="0" w:color="auto"/>
        <w:left w:val="none" w:sz="0" w:space="0" w:color="auto"/>
        <w:bottom w:val="none" w:sz="0" w:space="0" w:color="auto"/>
        <w:right w:val="none" w:sz="0" w:space="0" w:color="auto"/>
      </w:divBdr>
    </w:div>
    <w:div w:id="17234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velikogradiste.rs"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41FB-F6F4-4D84-B779-52E1A53C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7206</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59</cp:revision>
  <cp:lastPrinted>2018-04-03T05:05:00Z</cp:lastPrinted>
  <dcterms:created xsi:type="dcterms:W3CDTF">2018-03-26T11:23:00Z</dcterms:created>
  <dcterms:modified xsi:type="dcterms:W3CDTF">2019-05-03T08:46:00Z</dcterms:modified>
</cp:coreProperties>
</file>