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C1" w:rsidRDefault="00D343C1" w:rsidP="00D343C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D343C1" w:rsidRDefault="00D343C1" w:rsidP="00D343C1">
      <w:r>
        <w:rPr>
          <w:lang w:val="sr-Cyrl-CS"/>
        </w:rPr>
        <w:t>ОПШТИНА ВЕЛИКО ГРАДИШТЕ</w:t>
      </w:r>
    </w:p>
    <w:p w:rsidR="00D343C1" w:rsidRPr="005E2A7F" w:rsidRDefault="00D343C1" w:rsidP="00D343C1">
      <w:r>
        <w:t>Месна заједница Велико Градиште</w:t>
      </w:r>
    </w:p>
    <w:p w:rsidR="00D343C1" w:rsidRDefault="00D343C1" w:rsidP="00D343C1">
      <w:r>
        <w:rPr>
          <w:lang w:val="sr-Cyrl-CS"/>
        </w:rPr>
        <w:t xml:space="preserve">Број: </w:t>
      </w:r>
      <w:r>
        <w:t>7</w:t>
      </w:r>
      <w:r>
        <w:rPr>
          <w:lang w:val="sr-Cyrl-CS"/>
        </w:rPr>
        <w:t>/</w:t>
      </w:r>
      <w:r>
        <w:t>2</w:t>
      </w:r>
      <w:r>
        <w:rPr>
          <w:lang w:val="sr-Cyrl-CS"/>
        </w:rPr>
        <w:t>/2017</w:t>
      </w:r>
    </w:p>
    <w:p w:rsidR="00D343C1" w:rsidRDefault="00D343C1" w:rsidP="00D343C1">
      <w:pPr>
        <w:rPr>
          <w:lang w:val="sr-Cyrl-CS"/>
        </w:rPr>
      </w:pPr>
      <w:r>
        <w:rPr>
          <w:lang w:val="sr-Cyrl-CS"/>
        </w:rPr>
        <w:t xml:space="preserve">Датум: </w:t>
      </w:r>
      <w:r>
        <w:t>27.03</w:t>
      </w:r>
      <w:r>
        <w:rPr>
          <w:lang w:val="sr-Cyrl-CS"/>
        </w:rPr>
        <w:t>.2017. године</w:t>
      </w:r>
    </w:p>
    <w:p w:rsidR="00D343C1" w:rsidRDefault="00D343C1" w:rsidP="00D343C1">
      <w:pPr>
        <w:spacing w:line="276" w:lineRule="auto"/>
        <w:rPr>
          <w:rFonts w:eastAsia="Calibri"/>
          <w:lang w:val="sr-Cyrl-CS"/>
        </w:rPr>
      </w:pPr>
      <w:r>
        <w:rPr>
          <w:lang w:val="sr-Cyrl-CS"/>
        </w:rPr>
        <w:t>Велико Градиште</w:t>
      </w:r>
    </w:p>
    <w:p w:rsidR="00D343C1" w:rsidRDefault="00D343C1" w:rsidP="00D343C1">
      <w:pPr>
        <w:spacing w:line="276" w:lineRule="auto"/>
        <w:rPr>
          <w:rFonts w:eastAsia="Calibri"/>
        </w:rPr>
      </w:pPr>
    </w:p>
    <w:p w:rsidR="00D343C1" w:rsidRPr="00DE45A9" w:rsidRDefault="00D343C1" w:rsidP="00D343C1">
      <w:pPr>
        <w:spacing w:line="276" w:lineRule="auto"/>
        <w:rPr>
          <w:rFonts w:eastAsia="Calibri"/>
        </w:rPr>
      </w:pPr>
    </w:p>
    <w:p w:rsidR="00D343C1" w:rsidRDefault="00D343C1" w:rsidP="00D343C1">
      <w:pPr>
        <w:spacing w:line="276" w:lineRule="auto"/>
        <w:jc w:val="center"/>
        <w:rPr>
          <w:rFonts w:eastAsia="Calibri"/>
          <w:b/>
        </w:rPr>
      </w:pPr>
      <w:r w:rsidRPr="00D7674D">
        <w:rPr>
          <w:rFonts w:eastAsia="Calibri"/>
          <w:b/>
        </w:rPr>
        <w:t>ПОЈАШЊЕЊЕ КОНКУРСНЕ ДОКУМЕНТАЦИЈЕ</w:t>
      </w:r>
    </w:p>
    <w:p w:rsidR="00D343C1" w:rsidRPr="00047024" w:rsidRDefault="00D343C1" w:rsidP="00D343C1">
      <w:pPr>
        <w:shd w:val="clear" w:color="auto" w:fill="FFFFFF"/>
        <w:jc w:val="center"/>
        <w:rPr>
          <w:b/>
          <w:color w:val="222222"/>
        </w:rPr>
      </w:pPr>
    </w:p>
    <w:p w:rsidR="00D343C1" w:rsidRPr="002A7B10" w:rsidRDefault="00D343C1" w:rsidP="00D343C1">
      <w:pPr>
        <w:ind w:firstLine="720"/>
        <w:jc w:val="both"/>
        <w:rPr>
          <w:lang w:val="sr-Cyrl-CS"/>
        </w:rPr>
      </w:pPr>
      <w:r>
        <w:rPr>
          <w:color w:val="222222"/>
        </w:rPr>
        <w:t xml:space="preserve">У складу са чланом 63. став 2. Закона о јавним набавкама, један од потенцијалних понуђача обратио се Наручиоцу са захтевом за појашњење одређених питања у вези са конкурсном </w:t>
      </w:r>
      <w:r w:rsidRPr="00DE45A9">
        <w:rPr>
          <w:color w:val="222222"/>
        </w:rPr>
        <w:t>документацијом</w:t>
      </w:r>
      <w:r w:rsidR="0040709E">
        <w:rPr>
          <w:color w:val="222222"/>
        </w:rPr>
        <w:t>-</w:t>
      </w:r>
      <w:r w:rsidRPr="00DE45A9">
        <w:rPr>
          <w:color w:val="222222"/>
        </w:rPr>
        <w:t xml:space="preserve"> </w:t>
      </w:r>
      <w:r w:rsidR="0040709E">
        <w:rPr>
          <w:b/>
        </w:rPr>
        <w:t>набавка, постављање и уградња дечијег мобилијара, велики дечији мултифункционални центар у облику Диносауруса</w:t>
      </w:r>
      <w:r w:rsidRPr="002A7B10">
        <w:rPr>
          <w:lang w:val="sr-Cyrl-CS"/>
        </w:rPr>
        <w:t xml:space="preserve">, редни број </w:t>
      </w:r>
      <w:r w:rsidRPr="002A7B10">
        <w:rPr>
          <w:b/>
          <w:lang w:val="sr-Cyrl-CS"/>
        </w:rPr>
        <w:t xml:space="preserve">ЈН </w:t>
      </w:r>
      <w:r>
        <w:rPr>
          <w:b/>
          <w:lang w:val="sr-Latn-CS"/>
        </w:rPr>
        <w:t>1</w:t>
      </w:r>
      <w:r w:rsidRPr="002A7B10">
        <w:rPr>
          <w:b/>
          <w:lang w:val="sr-Cyrl-CS"/>
        </w:rPr>
        <w:t>/201</w:t>
      </w:r>
      <w:r>
        <w:rPr>
          <w:b/>
          <w:lang w:val="sr-Latn-CS"/>
        </w:rPr>
        <w:t>7</w:t>
      </w:r>
      <w:r w:rsidRPr="00E06972">
        <w:rPr>
          <w:color w:val="222222"/>
        </w:rPr>
        <w:t>,</w:t>
      </w:r>
      <w:r w:rsidRPr="000D0F95">
        <w:rPr>
          <w:color w:val="222222"/>
        </w:rPr>
        <w:t xml:space="preserve"> а Наручилац на основу члана 63. став 3. Закона о јавним набавкама, на постављена питања даје следећи</w:t>
      </w:r>
      <w:r>
        <w:rPr>
          <w:color w:val="222222"/>
        </w:rPr>
        <w:t xml:space="preserve"> одговор:</w:t>
      </w:r>
    </w:p>
    <w:p w:rsidR="00D343C1" w:rsidRDefault="00D343C1" w:rsidP="00D343C1">
      <w:pPr>
        <w:shd w:val="clear" w:color="auto" w:fill="FFFFFF"/>
        <w:jc w:val="both"/>
        <w:rPr>
          <w:b/>
          <w:color w:val="222222"/>
        </w:rPr>
      </w:pPr>
    </w:p>
    <w:p w:rsidR="00D343C1" w:rsidRDefault="00D343C1" w:rsidP="00D343C1">
      <w:pPr>
        <w:shd w:val="clear" w:color="auto" w:fill="FFFFFF"/>
        <w:jc w:val="both"/>
        <w:rPr>
          <w:b/>
          <w:color w:val="222222"/>
        </w:rPr>
      </w:pPr>
      <w:r w:rsidRPr="009B5632">
        <w:rPr>
          <w:b/>
          <w:color w:val="222222"/>
        </w:rPr>
        <w:t>ПИТАЊ</w:t>
      </w:r>
      <w:r>
        <w:rPr>
          <w:b/>
          <w:color w:val="222222"/>
        </w:rPr>
        <w:t>Е</w:t>
      </w:r>
      <w:r w:rsidRPr="009B5632">
        <w:rPr>
          <w:b/>
          <w:color w:val="222222"/>
        </w:rPr>
        <w:t>:</w:t>
      </w:r>
    </w:p>
    <w:p w:rsidR="00D343C1" w:rsidRDefault="00D343C1" w:rsidP="00D343C1">
      <w:pPr>
        <w:shd w:val="clear" w:color="auto" w:fill="FFFFFF"/>
        <w:jc w:val="both"/>
        <w:rPr>
          <w:color w:val="222222"/>
        </w:rPr>
      </w:pPr>
    </w:p>
    <w:p w:rsidR="00D343C1" w:rsidRDefault="00D343C1" w:rsidP="00D343C1">
      <w:pPr>
        <w:shd w:val="clear" w:color="auto" w:fill="FFFFFF"/>
        <w:jc w:val="both"/>
      </w:pPr>
      <w:r w:rsidRPr="00DE45A9">
        <w:rPr>
          <w:color w:val="222222"/>
        </w:rPr>
        <w:t>На страни</w:t>
      </w:r>
      <w:r>
        <w:rPr>
          <w:color w:val="222222"/>
        </w:rPr>
        <w:t xml:space="preserve">, 5 стоји: </w:t>
      </w:r>
      <w:r>
        <w:rPr>
          <w:b/>
          <w:color w:val="222222"/>
        </w:rPr>
        <w:tab/>
      </w:r>
      <w:r>
        <w:t>Комплетна играоница мора бити израђена у складу са европским нормативима за израду дичијег мобилијара –опреме (EN 1176), тј. поседовати стручно мишљење о квалитету (сертификат, атест...) у смислу сигурности и безбедности деце (SRPS EN 1176).</w:t>
      </w:r>
    </w:p>
    <w:p w:rsidR="00D343C1" w:rsidRDefault="00D343C1" w:rsidP="00D343C1">
      <w:pPr>
        <w:shd w:val="clear" w:color="auto" w:fill="FFFFFF"/>
        <w:jc w:val="both"/>
      </w:pPr>
    </w:p>
    <w:p w:rsidR="00D343C1" w:rsidRPr="00DE45A9" w:rsidRDefault="00D343C1" w:rsidP="00D343C1">
      <w:pPr>
        <w:shd w:val="clear" w:color="auto" w:fill="FFFFFF"/>
        <w:jc w:val="both"/>
      </w:pPr>
      <w:r>
        <w:t>Да ли се тражени сертификат може доставити пре саме уградње зато што је у питању нестандардизована справа која се не производи свакодневно и сходно томе се за њу не може добити сертификат.</w:t>
      </w:r>
    </w:p>
    <w:p w:rsidR="00D343C1" w:rsidRPr="009B5632" w:rsidRDefault="00D343C1" w:rsidP="00D343C1">
      <w:pPr>
        <w:shd w:val="clear" w:color="auto" w:fill="FFFFFF"/>
        <w:ind w:left="1080"/>
        <w:jc w:val="both"/>
      </w:pPr>
    </w:p>
    <w:p w:rsidR="00D343C1" w:rsidRDefault="00D343C1" w:rsidP="00D343C1">
      <w:pPr>
        <w:shd w:val="clear" w:color="auto" w:fill="FFFFFF"/>
        <w:jc w:val="both"/>
        <w:rPr>
          <w:b/>
        </w:rPr>
      </w:pPr>
      <w:r w:rsidRPr="009B5632">
        <w:rPr>
          <w:b/>
        </w:rPr>
        <w:t>ОДГОВОР:</w:t>
      </w:r>
    </w:p>
    <w:p w:rsidR="00D343C1" w:rsidRDefault="00D343C1" w:rsidP="00D343C1">
      <w:pPr>
        <w:shd w:val="clear" w:color="auto" w:fill="FFFFFF"/>
        <w:jc w:val="both"/>
      </w:pPr>
      <w:r>
        <w:t>Наручилац је конкурсном документацијом одредио да се испуњеност обавезних и додатних улова доказује достављањем Изјаве (Образац 5).</w:t>
      </w:r>
    </w:p>
    <w:p w:rsidR="00D343C1" w:rsidRDefault="00D343C1" w:rsidP="00D343C1">
      <w:pPr>
        <w:shd w:val="clear" w:color="auto" w:fill="FFFFFF"/>
        <w:jc w:val="both"/>
        <w:rPr>
          <w:lang w:val="ru-RU"/>
        </w:rPr>
      </w:pPr>
      <w:r>
        <w:t>На страни 8. у Упуств</w:t>
      </w:r>
      <w:r w:rsidR="000132FA">
        <w:t>у</w:t>
      </w:r>
      <w:r>
        <w:t xml:space="preserve"> како се доказује испуњеност услова, наведено је да  </w:t>
      </w:r>
      <w:r w:rsidRPr="00E769DB">
        <w:rPr>
          <w:lang w:val="ru-RU"/>
        </w:rPr>
        <w:t xml:space="preserve">Наручилац може пре доношења одлуке о додели уговора да </w:t>
      </w:r>
      <w:r w:rsidRPr="00E769DB">
        <w:t>зат</w:t>
      </w:r>
      <w:r w:rsidRPr="00E769DB">
        <w:rPr>
          <w:lang w:val="sr-Cyrl-CS"/>
        </w:rPr>
        <w:t xml:space="preserve">ражи </w:t>
      </w:r>
      <w:r w:rsidRPr="00E769DB">
        <w:rPr>
          <w:lang w:val="ru-RU"/>
        </w:rPr>
        <w:t xml:space="preserve">од понуђача, чија је понуда оцењена као најповољнија, да достави </w:t>
      </w:r>
      <w:r w:rsidRPr="00E769DB">
        <w:t xml:space="preserve">копију доказа о испуњености услова, а може и да затражи </w:t>
      </w:r>
      <w:r w:rsidRPr="00E769DB">
        <w:rPr>
          <w:lang w:val="ru-RU"/>
        </w:rPr>
        <w:t>на увид оригинал или оверену копију свих или појединих доказа о испуњености услова</w:t>
      </w:r>
      <w:r>
        <w:rPr>
          <w:lang w:val="ru-RU"/>
        </w:rPr>
        <w:t>.</w:t>
      </w:r>
    </w:p>
    <w:p w:rsidR="00D343C1" w:rsidRDefault="00D343C1" w:rsidP="00D343C1">
      <w:pPr>
        <w:shd w:val="clear" w:color="auto" w:fill="FFFFFF"/>
        <w:jc w:val="both"/>
        <w:rPr>
          <w:lang w:val="ru-RU"/>
        </w:rPr>
      </w:pPr>
    </w:p>
    <w:p w:rsidR="00D343C1" w:rsidRPr="00017696" w:rsidRDefault="00D343C1" w:rsidP="00D343C1">
      <w:pPr>
        <w:shd w:val="clear" w:color="auto" w:fill="FFFFFF"/>
        <w:jc w:val="both"/>
      </w:pPr>
      <w:r>
        <w:rPr>
          <w:lang w:val="ru-RU"/>
        </w:rPr>
        <w:t xml:space="preserve">Из напред наведеног произилази да се доказивање обавезних и додатних улова, може затражити само од Понуђача са најповоњнијом понудом, пре доношења Одлуке о додели уговора. </w:t>
      </w:r>
    </w:p>
    <w:p w:rsidR="00D343C1" w:rsidRPr="00870213" w:rsidRDefault="00D343C1" w:rsidP="00D343C1">
      <w:pPr>
        <w:shd w:val="clear" w:color="auto" w:fill="FFFFFF"/>
        <w:ind w:firstLine="720"/>
        <w:jc w:val="both"/>
      </w:pPr>
    </w:p>
    <w:p w:rsidR="00D343C1" w:rsidRDefault="00D343C1" w:rsidP="00D343C1">
      <w:pPr>
        <w:jc w:val="right"/>
        <w:rPr>
          <w:sz w:val="22"/>
          <w:szCs w:val="22"/>
          <w:lang w:val="sr-Cyrl-CS"/>
        </w:rPr>
      </w:pPr>
    </w:p>
    <w:p w:rsidR="00D343C1" w:rsidRDefault="00D343C1" w:rsidP="00D343C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Комисија за јавну набавку</w:t>
      </w:r>
    </w:p>
    <w:p w:rsidR="00353BAD" w:rsidRDefault="00353BAD"/>
    <w:sectPr w:rsidR="00353BAD" w:rsidSect="0035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343C1"/>
    <w:rsid w:val="000132FA"/>
    <w:rsid w:val="00353BAD"/>
    <w:rsid w:val="0040709E"/>
    <w:rsid w:val="006E5E8C"/>
    <w:rsid w:val="00877013"/>
    <w:rsid w:val="00B34B93"/>
    <w:rsid w:val="00D3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2</cp:revision>
  <dcterms:created xsi:type="dcterms:W3CDTF">2017-03-28T05:12:00Z</dcterms:created>
  <dcterms:modified xsi:type="dcterms:W3CDTF">2017-03-28T05:12:00Z</dcterms:modified>
</cp:coreProperties>
</file>