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86" w:rsidRPr="00436721" w:rsidRDefault="00010086" w:rsidP="00010086">
      <w:pPr>
        <w:jc w:val="center"/>
        <w:rPr>
          <w:lang w:val="sr-Cyrl-CS"/>
        </w:rPr>
      </w:pPr>
      <w:r w:rsidRPr="00436721">
        <w:rPr>
          <w:lang w:val="sr-Cyrl-CS"/>
        </w:rPr>
        <w:t>ОБАВЕШТЕЊЕ О ОБУСТАВИ ПОСТУПКА ЈАВНЕ НАБАВКЕ</w:t>
      </w:r>
    </w:p>
    <w:p w:rsidR="00010086" w:rsidRPr="00436721" w:rsidRDefault="00010086" w:rsidP="00010086">
      <w:pPr>
        <w:jc w:val="both"/>
        <w:rPr>
          <w:lang w:val="sr-Cyrl-CS"/>
        </w:rPr>
      </w:pPr>
    </w:p>
    <w:p w:rsidR="00010086" w:rsidRPr="00436721" w:rsidRDefault="00010086" w:rsidP="00010086">
      <w:pPr>
        <w:jc w:val="both"/>
      </w:pP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 w:rsidRPr="002E09B6"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 w:rsidRPr="002E09B6"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 w:rsidRPr="002E09B6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 w:rsidRPr="002E09B6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E09B6">
        <w:rPr>
          <w:rFonts w:ascii="Times New Roman" w:hAnsi="Times New Roman"/>
          <w:sz w:val="24"/>
          <w:szCs w:val="24"/>
          <w:u w:val="single"/>
        </w:rPr>
        <w:t>Врста</w:t>
      </w:r>
      <w:proofErr w:type="spellEnd"/>
      <w:r w:rsidRPr="002E09B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09B6">
        <w:rPr>
          <w:rFonts w:ascii="Times New Roman" w:hAnsi="Times New Roman"/>
          <w:sz w:val="24"/>
          <w:szCs w:val="24"/>
          <w:u w:val="single"/>
        </w:rPr>
        <w:t>наручиоца</w:t>
      </w:r>
      <w:proofErr w:type="spellEnd"/>
      <w:r w:rsidRPr="002E09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09B6">
        <w:rPr>
          <w:rFonts w:ascii="Times New Roman" w:hAnsi="Times New Roman"/>
          <w:sz w:val="24"/>
          <w:szCs w:val="24"/>
        </w:rPr>
        <w:t>Локална</w:t>
      </w:r>
      <w:proofErr w:type="spellEnd"/>
      <w:r w:rsidRPr="002E0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9B6">
        <w:rPr>
          <w:rFonts w:ascii="Times New Roman" w:hAnsi="Times New Roman"/>
          <w:sz w:val="24"/>
          <w:szCs w:val="24"/>
        </w:rPr>
        <w:t>самоуправ</w:t>
      </w:r>
      <w:proofErr w:type="spellEnd"/>
      <w:r w:rsidRPr="002E09B6">
        <w:rPr>
          <w:rFonts w:ascii="Times New Roman" w:hAnsi="Times New Roman"/>
          <w:sz w:val="24"/>
          <w:szCs w:val="24"/>
          <w:lang w:val="sr-Cyrl-CS"/>
        </w:rPr>
        <w:t>а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 w:rsidRPr="002E09B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E09B6">
        <w:rPr>
          <w:rFonts w:ascii="Times New Roman" w:hAnsi="Times New Roman"/>
          <w:sz w:val="24"/>
          <w:szCs w:val="24"/>
          <w:lang/>
        </w:rPr>
        <w:t>јавна набавка мале вредности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2E09B6">
        <w:rPr>
          <w:rFonts w:ascii="Times New Roman" w:hAnsi="Times New Roman"/>
          <w:sz w:val="24"/>
          <w:szCs w:val="24"/>
          <w:lang w:val="sr-Cyrl-CS"/>
        </w:rPr>
        <w:t>: услуге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2E09B6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2E09B6">
        <w:rPr>
          <w:rFonts w:ascii="Times New Roman" w:hAnsi="Times New Roman"/>
          <w:sz w:val="24"/>
          <w:szCs w:val="24"/>
        </w:rPr>
        <w:t>План</w:t>
      </w:r>
      <w:proofErr w:type="spellEnd"/>
      <w:r w:rsidRPr="002E0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9B6">
        <w:rPr>
          <w:rFonts w:ascii="Times New Roman" w:hAnsi="Times New Roman"/>
          <w:sz w:val="24"/>
          <w:szCs w:val="24"/>
        </w:rPr>
        <w:t>заштите</w:t>
      </w:r>
      <w:proofErr w:type="spellEnd"/>
      <w:r w:rsidRPr="002E09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09B6">
        <w:rPr>
          <w:rFonts w:ascii="Times New Roman" w:hAnsi="Times New Roman"/>
          <w:sz w:val="24"/>
          <w:szCs w:val="24"/>
        </w:rPr>
        <w:t>спасавања</w:t>
      </w:r>
      <w:proofErr w:type="spellEnd"/>
      <w:r w:rsidRPr="002E09B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E09B6">
        <w:rPr>
          <w:rFonts w:ascii="Times New Roman" w:hAnsi="Times New Roman"/>
          <w:sz w:val="24"/>
          <w:szCs w:val="24"/>
        </w:rPr>
        <w:t>ванредним</w:t>
      </w:r>
      <w:proofErr w:type="spellEnd"/>
      <w:r w:rsidRPr="002E0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9B6">
        <w:rPr>
          <w:rFonts w:ascii="Times New Roman" w:hAnsi="Times New Roman"/>
          <w:sz w:val="24"/>
          <w:szCs w:val="24"/>
        </w:rPr>
        <w:t>ситуацијама</w:t>
      </w:r>
      <w:proofErr w:type="spellEnd"/>
      <w:r w:rsidRPr="002E09B6">
        <w:rPr>
          <w:rFonts w:ascii="Times New Roman" w:hAnsi="Times New Roman"/>
          <w:sz w:val="24"/>
          <w:szCs w:val="24"/>
          <w:lang/>
        </w:rPr>
        <w:t xml:space="preserve">, </w:t>
      </w:r>
      <w:r w:rsidRPr="002E09B6">
        <w:rPr>
          <w:rFonts w:ascii="Times New Roman" w:hAnsi="Times New Roman"/>
          <w:sz w:val="24"/>
          <w:szCs w:val="24"/>
        </w:rPr>
        <w:t xml:space="preserve">ОРН: 90711100-процена </w:t>
      </w:r>
      <w:proofErr w:type="spellStart"/>
      <w:r w:rsidRPr="002E09B6">
        <w:rPr>
          <w:rFonts w:ascii="Times New Roman" w:hAnsi="Times New Roman"/>
          <w:sz w:val="24"/>
          <w:szCs w:val="24"/>
        </w:rPr>
        <w:t>ризика</w:t>
      </w:r>
      <w:proofErr w:type="spellEnd"/>
      <w:r w:rsidRPr="002E0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9B6">
        <w:rPr>
          <w:rFonts w:ascii="Times New Roman" w:hAnsi="Times New Roman"/>
          <w:sz w:val="24"/>
          <w:szCs w:val="24"/>
        </w:rPr>
        <w:t>или</w:t>
      </w:r>
      <w:proofErr w:type="spellEnd"/>
      <w:r w:rsidRPr="002E0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9B6">
        <w:rPr>
          <w:rFonts w:ascii="Times New Roman" w:hAnsi="Times New Roman"/>
          <w:sz w:val="24"/>
          <w:szCs w:val="24"/>
        </w:rPr>
        <w:t>опасности</w:t>
      </w:r>
      <w:proofErr w:type="spellEnd"/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>Процењена вредност јавне набавке</w:t>
      </w:r>
      <w:r w:rsidRPr="002E09B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E09B6">
        <w:rPr>
          <w:rFonts w:ascii="Times New Roman" w:hAnsi="Times New Roman"/>
          <w:sz w:val="24"/>
          <w:szCs w:val="24"/>
          <w:lang/>
        </w:rPr>
        <w:t>416.666</w:t>
      </w:r>
      <w:r w:rsidRPr="002E09B6">
        <w:rPr>
          <w:rFonts w:ascii="Times New Roman" w:hAnsi="Times New Roman"/>
          <w:sz w:val="24"/>
          <w:szCs w:val="24"/>
        </w:rPr>
        <w:t xml:space="preserve">,00 </w:t>
      </w:r>
      <w:r w:rsidRPr="002E09B6">
        <w:rPr>
          <w:rFonts w:ascii="Times New Roman" w:hAnsi="Times New Roman"/>
          <w:sz w:val="24"/>
          <w:szCs w:val="24"/>
          <w:lang w:val="sr-Cyrl-CS"/>
        </w:rPr>
        <w:t>динара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 w:rsidRPr="002E09B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E09B6">
        <w:rPr>
          <w:rFonts w:ascii="Times New Roman" w:hAnsi="Times New Roman"/>
          <w:sz w:val="24"/>
          <w:szCs w:val="24"/>
          <w:lang/>
        </w:rPr>
        <w:t>6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2E09B6">
        <w:rPr>
          <w:rFonts w:ascii="Times New Roman" w:hAnsi="Times New Roman"/>
          <w:sz w:val="24"/>
          <w:szCs w:val="24"/>
          <w:lang/>
        </w:rPr>
        <w:t>-</w:t>
      </w:r>
      <w:r w:rsidRPr="002E09B6">
        <w:rPr>
          <w:rFonts w:ascii="Times New Roman" w:hAnsi="Times New Roman"/>
          <w:sz w:val="24"/>
          <w:szCs w:val="24"/>
          <w:lang/>
        </w:rPr>
        <w:t>„TEHPRO“</w:t>
      </w:r>
      <w:r w:rsidRPr="002E09B6">
        <w:rPr>
          <w:rFonts w:ascii="Times New Roman" w:hAnsi="Times New Roman"/>
          <w:sz w:val="24"/>
          <w:szCs w:val="24"/>
          <w:lang/>
        </w:rPr>
        <w:t xml:space="preserve"> DOO Лоле Рибара 120, 11250 Београд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2E09B6">
        <w:rPr>
          <w:rFonts w:ascii="Times New Roman" w:hAnsi="Times New Roman"/>
          <w:sz w:val="24"/>
          <w:szCs w:val="24"/>
          <w:lang/>
        </w:rPr>
        <w:t xml:space="preserve">- </w:t>
      </w:r>
      <w:r w:rsidRPr="002E09B6">
        <w:rPr>
          <w:rFonts w:ascii="Times New Roman" w:hAnsi="Times New Roman"/>
          <w:sz w:val="24"/>
          <w:szCs w:val="24"/>
          <w:lang/>
        </w:rPr>
        <w:t>Удружење за безбедност и ванредне ситуације „БЕЗБЕДНОСТ И ЗАШТИТА“ Радоја Дакића 39/73</w:t>
      </w:r>
      <w:r>
        <w:rPr>
          <w:rFonts w:ascii="Times New Roman" w:hAnsi="Times New Roman"/>
          <w:sz w:val="24"/>
          <w:szCs w:val="24"/>
          <w:lang/>
        </w:rPr>
        <w:t>,</w:t>
      </w:r>
      <w:r w:rsidRPr="002E09B6">
        <w:rPr>
          <w:rFonts w:ascii="Times New Roman" w:hAnsi="Times New Roman"/>
          <w:sz w:val="24"/>
          <w:szCs w:val="24"/>
          <w:lang/>
        </w:rPr>
        <w:t>11070 Београд-Нови Београд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2E09B6">
        <w:rPr>
          <w:rFonts w:ascii="Times New Roman" w:hAnsi="Times New Roman"/>
          <w:sz w:val="24"/>
          <w:szCs w:val="24"/>
          <w:lang/>
        </w:rPr>
        <w:t>-</w:t>
      </w:r>
      <w:r w:rsidRPr="002E09B6">
        <w:rPr>
          <w:rFonts w:ascii="Times New Roman" w:hAnsi="Times New Roman"/>
          <w:sz w:val="24"/>
          <w:szCs w:val="24"/>
          <w:lang/>
        </w:rPr>
        <w:t xml:space="preserve">„S4 </w:t>
      </w:r>
      <w:r w:rsidRPr="002E09B6">
        <w:rPr>
          <w:rFonts w:ascii="Times New Roman" w:hAnsi="Times New Roman"/>
          <w:sz w:val="24"/>
          <w:szCs w:val="24"/>
          <w:lang/>
        </w:rPr>
        <w:t>GLOSEC GLOBALNA BEZBEDNOST“ DOO</w:t>
      </w:r>
      <w:r w:rsidRPr="002E09B6">
        <w:rPr>
          <w:rFonts w:ascii="Times New Roman" w:hAnsi="Times New Roman"/>
          <w:sz w:val="24"/>
          <w:szCs w:val="24"/>
          <w:lang/>
        </w:rPr>
        <w:t xml:space="preserve">, </w:t>
      </w:r>
      <w:r w:rsidRPr="002E09B6">
        <w:rPr>
          <w:rFonts w:ascii="Times New Roman" w:hAnsi="Times New Roman"/>
          <w:sz w:val="24"/>
          <w:szCs w:val="24"/>
          <w:lang/>
        </w:rPr>
        <w:t>15.маја 13б, 11306 Гроцка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2E09B6">
        <w:rPr>
          <w:rFonts w:ascii="Times New Roman" w:hAnsi="Times New Roman"/>
          <w:sz w:val="24"/>
          <w:szCs w:val="24"/>
          <w:lang/>
        </w:rPr>
        <w:t xml:space="preserve">- </w:t>
      </w:r>
      <w:r w:rsidRPr="002E09B6">
        <w:rPr>
          <w:rFonts w:ascii="Times New Roman" w:hAnsi="Times New Roman"/>
          <w:sz w:val="24"/>
          <w:szCs w:val="24"/>
          <w:lang/>
        </w:rPr>
        <w:t>Иновациони центар факултета безбедности Универзитета у Београду, Господара Вучића 50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2E09B6">
        <w:rPr>
          <w:rFonts w:ascii="Times New Roman" w:hAnsi="Times New Roman"/>
          <w:sz w:val="24"/>
          <w:szCs w:val="24"/>
          <w:lang/>
        </w:rPr>
        <w:t>-</w:t>
      </w:r>
      <w:r w:rsidRPr="002E09B6">
        <w:rPr>
          <w:rFonts w:ascii="Times New Roman" w:hAnsi="Times New Roman"/>
          <w:sz w:val="24"/>
          <w:szCs w:val="24"/>
          <w:lang/>
        </w:rPr>
        <w:t>„112 ПЛАНЕКС“  ДОО</w:t>
      </w:r>
      <w:r w:rsidRPr="002E09B6">
        <w:rPr>
          <w:rFonts w:ascii="Times New Roman" w:hAnsi="Times New Roman"/>
          <w:sz w:val="24"/>
          <w:szCs w:val="24"/>
          <w:lang/>
        </w:rPr>
        <w:t>,</w:t>
      </w:r>
      <w:r w:rsidRPr="002E09B6">
        <w:rPr>
          <w:rFonts w:ascii="Times New Roman" w:hAnsi="Times New Roman"/>
          <w:sz w:val="24"/>
          <w:szCs w:val="24"/>
          <w:lang/>
        </w:rPr>
        <w:t xml:space="preserve"> М.Марић Ајнштајн 44/18 11070 Нови Београд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2E09B6">
        <w:rPr>
          <w:rFonts w:ascii="Times New Roman" w:hAnsi="Times New Roman"/>
          <w:sz w:val="24"/>
          <w:szCs w:val="24"/>
          <w:lang/>
        </w:rPr>
        <w:t xml:space="preserve">- </w:t>
      </w:r>
      <w:r w:rsidRPr="002E09B6">
        <w:rPr>
          <w:rFonts w:ascii="Times New Roman" w:hAnsi="Times New Roman"/>
          <w:sz w:val="24"/>
          <w:szCs w:val="24"/>
          <w:lang/>
        </w:rPr>
        <w:t>Јован Степановић -Степа, Косте Поповића 14/30, 35000 Јагодина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 w:rsidRPr="002E09B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E09B6">
        <w:rPr>
          <w:rFonts w:ascii="Times New Roman" w:hAnsi="Times New Roman"/>
          <w:bCs/>
          <w:sz w:val="24"/>
          <w:szCs w:val="24"/>
          <w:lang w:val="sr-Cyrl-CS"/>
        </w:rPr>
        <w:t>објективни и доказиви  разлог, који онемогућавају да се започети поступак оконча</w:t>
      </w:r>
    </w:p>
    <w:p w:rsidR="00010086" w:rsidRPr="002E09B6" w:rsidRDefault="00010086" w:rsidP="0001008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E09B6">
        <w:rPr>
          <w:rFonts w:ascii="Times New Roman" w:hAnsi="Times New Roman"/>
          <w:sz w:val="24"/>
          <w:szCs w:val="24"/>
          <w:u w:val="single"/>
          <w:lang w:val="sr-Cyrl-CS"/>
        </w:rPr>
        <w:t xml:space="preserve"> Када ће поступак бити поново спроведен</w:t>
      </w:r>
      <w:r w:rsidRPr="002E09B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5635E">
        <w:rPr>
          <w:rFonts w:ascii="Times New Roman" w:hAnsi="Times New Roman"/>
          <w:sz w:val="24"/>
          <w:szCs w:val="24"/>
          <w:lang w:val="sr-Cyrl-CS"/>
        </w:rPr>
        <w:t>након</w:t>
      </w:r>
      <w:r w:rsidRPr="002E09B6">
        <w:rPr>
          <w:rFonts w:ascii="Times New Roman" w:hAnsi="Times New Roman"/>
          <w:sz w:val="24"/>
          <w:szCs w:val="24"/>
          <w:lang w:val="sr-Cyrl-CS"/>
        </w:rPr>
        <w:t xml:space="preserve"> истек</w:t>
      </w:r>
      <w:r w:rsidR="00F5635E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2E09B6">
        <w:rPr>
          <w:rFonts w:ascii="Times New Roman" w:hAnsi="Times New Roman"/>
          <w:sz w:val="24"/>
          <w:szCs w:val="24"/>
          <w:lang w:val="sr-Cyrl-CS"/>
        </w:rPr>
        <w:t xml:space="preserve"> 6 месеци од дана доношења одлуке о обустави поступка</w:t>
      </w:r>
    </w:p>
    <w:p w:rsidR="0030791A" w:rsidRPr="00010086" w:rsidRDefault="0030791A" w:rsidP="00010086"/>
    <w:sectPr w:rsidR="0030791A" w:rsidRPr="00010086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B37"/>
    <w:rsid w:val="00010086"/>
    <w:rsid w:val="00023417"/>
    <w:rsid w:val="00031B37"/>
    <w:rsid w:val="0003212F"/>
    <w:rsid w:val="001860AF"/>
    <w:rsid w:val="002E42DF"/>
    <w:rsid w:val="00301CC8"/>
    <w:rsid w:val="0030791A"/>
    <w:rsid w:val="00436721"/>
    <w:rsid w:val="00584578"/>
    <w:rsid w:val="005A1A77"/>
    <w:rsid w:val="006824D1"/>
    <w:rsid w:val="007269E9"/>
    <w:rsid w:val="00782CC5"/>
    <w:rsid w:val="007E3F2E"/>
    <w:rsid w:val="00875FE1"/>
    <w:rsid w:val="008E58CF"/>
    <w:rsid w:val="00941388"/>
    <w:rsid w:val="009F7DB8"/>
    <w:rsid w:val="00B35D07"/>
    <w:rsid w:val="00B521DF"/>
    <w:rsid w:val="00B976DB"/>
    <w:rsid w:val="00F405B4"/>
    <w:rsid w:val="00F5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14</cp:revision>
  <cp:lastPrinted>2017-11-20T06:28:00Z</cp:lastPrinted>
  <dcterms:created xsi:type="dcterms:W3CDTF">2015-11-26T06:37:00Z</dcterms:created>
  <dcterms:modified xsi:type="dcterms:W3CDTF">2018-03-08T11:18:00Z</dcterms:modified>
</cp:coreProperties>
</file>