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724E21" w:rsidRDefault="00D661FE">
      <w:pPr>
        <w:jc w:val="center"/>
        <w:rPr>
          <w:rFonts w:ascii="Arial" w:hAnsi="Arial" w:cs="Arial"/>
          <w:sz w:val="32"/>
          <w:szCs w:val="32"/>
          <w:lang w:val="sr-Latn-CS"/>
        </w:rPr>
      </w:pPr>
    </w:p>
    <w:p w:rsidR="00D661FE" w:rsidRDefault="009D1B6E">
      <w:pPr>
        <w:jc w:val="center"/>
        <w:rPr>
          <w:rFonts w:ascii="Arial" w:hAnsi="Arial" w:cs="Arial"/>
          <w:sz w:val="32"/>
          <w:szCs w:val="32"/>
          <w:lang w:val="sr-Cyrl-CS"/>
        </w:rPr>
      </w:pPr>
      <w:r>
        <w:rPr>
          <w:rFonts w:ascii="Arial" w:hAnsi="Arial" w:cs="Arial"/>
          <w:sz w:val="32"/>
          <w:szCs w:val="32"/>
          <w:lang w:val="sr-Cyrl-CS"/>
        </w:rPr>
        <w:t xml:space="preserve">ОПШТИНСКА УПРАВА </w:t>
      </w:r>
    </w:p>
    <w:p w:rsidR="00221C6F" w:rsidRDefault="00D01BAB">
      <w:pPr>
        <w:jc w:val="center"/>
        <w:rPr>
          <w:rFonts w:ascii="Arial" w:hAnsi="Arial" w:cs="Arial"/>
          <w:sz w:val="32"/>
          <w:szCs w:val="32"/>
          <w:lang w:val="sr-Cyrl-CS"/>
        </w:rPr>
      </w:pPr>
      <w:r>
        <w:rPr>
          <w:rFonts w:ascii="Arial" w:hAnsi="Arial" w:cs="Arial"/>
          <w:sz w:val="32"/>
          <w:szCs w:val="32"/>
          <w:lang w:val="sr-Cyrl-CS"/>
        </w:rPr>
        <w:t>ОПШТИН</w:t>
      </w:r>
      <w:r w:rsidR="009D1B6E">
        <w:rPr>
          <w:rFonts w:ascii="Arial" w:hAnsi="Arial" w:cs="Arial"/>
          <w:sz w:val="32"/>
          <w:szCs w:val="32"/>
          <w:lang w:val="sr-Cyrl-CS"/>
        </w:rPr>
        <w:t>Е</w:t>
      </w:r>
      <w:r>
        <w:rPr>
          <w:rFonts w:ascii="Arial" w:hAnsi="Arial" w:cs="Arial"/>
          <w:sz w:val="32"/>
          <w:szCs w:val="32"/>
          <w:lang w:val="sr-Cyrl-CS"/>
        </w:rPr>
        <w:t xml:space="preserve"> ВЕЛИКО ГРАДИШТЕ</w:t>
      </w:r>
    </w:p>
    <w:p w:rsidR="00D01BAB" w:rsidRDefault="00D01BAB">
      <w:pPr>
        <w:jc w:val="center"/>
        <w:rPr>
          <w:rFonts w:ascii="Arial" w:hAnsi="Arial" w:cs="Arial"/>
          <w:sz w:val="32"/>
          <w:szCs w:val="32"/>
          <w:lang w:val="sr-Cyrl-CS"/>
        </w:rPr>
      </w:pPr>
      <w:r>
        <w:rPr>
          <w:rFonts w:ascii="Arial" w:hAnsi="Arial" w:cs="Arial"/>
          <w:sz w:val="32"/>
          <w:szCs w:val="32"/>
          <w:lang w:val="sr-Cyrl-CS"/>
        </w:rPr>
        <w:t>ЖИТНИ ТРГ БР.1</w:t>
      </w:r>
    </w:p>
    <w:p w:rsidR="00D01BAB" w:rsidRDefault="00D01BAB">
      <w:pPr>
        <w:jc w:val="center"/>
        <w:rPr>
          <w:rFonts w:ascii="Arial" w:hAnsi="Arial" w:cs="Arial"/>
          <w:sz w:val="32"/>
          <w:szCs w:val="32"/>
        </w:rPr>
      </w:pPr>
      <w:r>
        <w:rPr>
          <w:rFonts w:ascii="Arial" w:hAnsi="Arial" w:cs="Arial"/>
          <w:sz w:val="32"/>
          <w:szCs w:val="32"/>
          <w:lang w:val="sr-Cyrl-CS"/>
        </w:rPr>
        <w:t>12220 ВЕЛИКО ГРАДИШТЕ</w:t>
      </w:r>
    </w:p>
    <w:p w:rsidR="00D01BAB" w:rsidRDefault="00D01BAB">
      <w:pPr>
        <w:jc w:val="center"/>
        <w:rPr>
          <w:rFonts w:ascii="Arial" w:hAnsi="Arial" w:cs="Arial"/>
          <w:sz w:val="32"/>
          <w:szCs w:val="32"/>
          <w:lang w:val="sr-Cyrl-CS"/>
        </w:rPr>
      </w:pPr>
    </w:p>
    <w:p w:rsidR="00D01BAB" w:rsidRPr="00B1267D" w:rsidRDefault="00D01BAB">
      <w:pPr>
        <w:jc w:val="center"/>
        <w:rPr>
          <w:rFonts w:ascii="Arial" w:hAnsi="Arial" w:cs="Arial"/>
          <w:sz w:val="32"/>
          <w:szCs w:val="32"/>
        </w:rPr>
      </w:pPr>
    </w:p>
    <w:p w:rsidR="00D01BAB" w:rsidRPr="00741950" w:rsidRDefault="00D01BAB">
      <w:pPr>
        <w:jc w:val="center"/>
        <w:rPr>
          <w:rFonts w:ascii="Arial" w:hAnsi="Arial" w:cs="Arial"/>
          <w:sz w:val="32"/>
          <w:szCs w:val="32"/>
        </w:rPr>
      </w:pPr>
    </w:p>
    <w:p w:rsidR="00D01BAB" w:rsidRDefault="00D01BAB">
      <w:pPr>
        <w:jc w:val="center"/>
        <w:rPr>
          <w:rFonts w:ascii="Arial" w:hAnsi="Arial" w:cs="Arial"/>
          <w:sz w:val="32"/>
          <w:szCs w:val="32"/>
          <w:lang w:val="sr-Cyrl-CS"/>
        </w:rPr>
      </w:pPr>
    </w:p>
    <w:p w:rsidR="00D01BAB" w:rsidRPr="00D01BAB" w:rsidRDefault="00D01BAB">
      <w:pPr>
        <w:jc w:val="center"/>
        <w:rPr>
          <w:rFonts w:ascii="Arial" w:hAnsi="Arial" w:cs="Arial"/>
          <w:sz w:val="32"/>
          <w:szCs w:val="32"/>
          <w:lang w:val="sr-Cyrl-CS"/>
        </w:rPr>
      </w:pPr>
    </w:p>
    <w:p w:rsidR="00221C6F" w:rsidRPr="00D01BAB"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D01BAB">
        <w:rPr>
          <w:rFonts w:ascii="Arial" w:hAnsi="Arial" w:cs="Arial"/>
          <w:sz w:val="32"/>
          <w:szCs w:val="32"/>
          <w:lang w:val="sr-Cyrl-CS"/>
        </w:rPr>
        <w:t>А</w:t>
      </w:r>
      <w:r>
        <w:rPr>
          <w:rFonts w:ascii="Arial" w:hAnsi="Arial" w:cs="Arial"/>
          <w:sz w:val="32"/>
          <w:szCs w:val="32"/>
        </w:rPr>
        <w:t xml:space="preserve"> ДОКУМЕНТАЦИЈ</w:t>
      </w:r>
      <w:r w:rsidR="00D01BAB">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Default="00221C6F">
      <w:pPr>
        <w:jc w:val="center"/>
        <w:rPr>
          <w:rFonts w:ascii="Arial" w:hAnsi="Arial" w:cs="Arial"/>
          <w:b/>
          <w:bCs/>
          <w:i/>
          <w:iCs/>
          <w:sz w:val="28"/>
          <w:szCs w:val="28"/>
          <w:lang w:val="ru-RU"/>
        </w:rPr>
      </w:pPr>
    </w:p>
    <w:p w:rsidR="00221C6F" w:rsidRPr="001E12AE" w:rsidRDefault="00221C6F" w:rsidP="00DB2FE3">
      <w:pPr>
        <w:jc w:val="center"/>
        <w:rPr>
          <w:rFonts w:ascii="Arial" w:hAnsi="Arial" w:cs="Arial"/>
          <w:sz w:val="32"/>
          <w:szCs w:val="32"/>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DB2FE3" w:rsidRPr="001E12AE">
        <w:rPr>
          <w:rFonts w:ascii="Arial" w:hAnsi="Arial" w:cs="Arial"/>
          <w:sz w:val="32"/>
          <w:szCs w:val="32"/>
        </w:rPr>
        <w:t>грађевински материјал за породична домаћинства избеглица</w:t>
      </w:r>
    </w:p>
    <w:p w:rsidR="00DB2FE3" w:rsidRDefault="00DB2FE3" w:rsidP="00DB2FE3">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D01BAB" w:rsidRDefault="00221C6F">
      <w:pPr>
        <w:jc w:val="center"/>
        <w:rPr>
          <w:rFonts w:ascii="Arial" w:hAnsi="Arial" w:cs="Arial"/>
          <w:i/>
          <w:iCs/>
          <w:lang w:val="sr-Cyrl-CS"/>
        </w:rPr>
      </w:pPr>
      <w:r>
        <w:rPr>
          <w:rFonts w:ascii="Arial" w:hAnsi="Arial" w:cs="Arial"/>
          <w:b/>
          <w:bCs/>
        </w:rPr>
        <w:t xml:space="preserve">ЈАВНА НАБАВКА бр. </w:t>
      </w:r>
      <w:r w:rsidR="0083550F">
        <w:rPr>
          <w:rFonts w:ascii="Arial" w:hAnsi="Arial" w:cs="Arial"/>
          <w:b/>
          <w:bCs/>
        </w:rPr>
        <w:t>20</w:t>
      </w:r>
      <w:r w:rsidR="00D01BAB">
        <w:rPr>
          <w:rFonts w:ascii="Arial" w:hAnsi="Arial" w:cs="Arial"/>
          <w:b/>
          <w:bCs/>
          <w:lang w:val="sr-Cyrl-CS"/>
        </w:rPr>
        <w:t>/201</w:t>
      </w:r>
      <w:r w:rsidR="009D1B6E">
        <w:rPr>
          <w:rFonts w:ascii="Arial" w:hAnsi="Arial" w:cs="Arial"/>
          <w:b/>
          <w:bCs/>
          <w:lang w:val="sr-Cyrl-CS"/>
        </w:rPr>
        <w:t>5</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D1B6E" w:rsidRDefault="009D1B6E">
      <w:pPr>
        <w:jc w:val="center"/>
        <w:rPr>
          <w:rFonts w:ascii="Arial" w:hAnsi="Arial" w:cs="Arial"/>
          <w:b/>
          <w:iCs/>
          <w:lang w:val="sr-Cyrl-CS"/>
        </w:rPr>
      </w:pPr>
    </w:p>
    <w:p w:rsidR="009D1B6E" w:rsidRDefault="009D1B6E">
      <w:pPr>
        <w:jc w:val="center"/>
        <w:rPr>
          <w:rFonts w:ascii="Arial" w:hAnsi="Arial" w:cs="Arial"/>
          <w:b/>
          <w:iCs/>
          <w:lang w:val="sr-Cyrl-CS"/>
        </w:rPr>
      </w:pPr>
    </w:p>
    <w:p w:rsidR="009D1B6E" w:rsidRDefault="009D1B6E">
      <w:pPr>
        <w:jc w:val="center"/>
        <w:rPr>
          <w:rFonts w:ascii="Arial" w:hAnsi="Arial" w:cs="Arial"/>
          <w:b/>
          <w:iCs/>
          <w:lang w:val="sr-Cyrl-CS"/>
        </w:rPr>
      </w:pPr>
    </w:p>
    <w:p w:rsidR="009D1B6E" w:rsidRDefault="009D1B6E">
      <w:pPr>
        <w:jc w:val="center"/>
        <w:rPr>
          <w:rFonts w:ascii="Arial" w:hAnsi="Arial" w:cs="Arial"/>
          <w:b/>
          <w:iCs/>
          <w:lang w:val="sr-Cyrl-CS"/>
        </w:rPr>
      </w:pPr>
    </w:p>
    <w:p w:rsidR="009D1B6E" w:rsidRDefault="009D1B6E">
      <w:pPr>
        <w:jc w:val="center"/>
        <w:rPr>
          <w:rFonts w:ascii="Arial" w:hAnsi="Arial" w:cs="Arial"/>
          <w:b/>
          <w:iCs/>
          <w:lang w:val="sr-Cyrl-CS"/>
        </w:rPr>
      </w:pPr>
    </w:p>
    <w:p w:rsidR="00221C6F" w:rsidRDefault="0083550F">
      <w:pPr>
        <w:jc w:val="center"/>
        <w:rPr>
          <w:rFonts w:ascii="Arial" w:hAnsi="Arial" w:cs="Arial"/>
          <w:b/>
          <w:bCs/>
          <w:lang w:val="sr-Cyrl-CS"/>
        </w:rPr>
      </w:pPr>
      <w:r>
        <w:rPr>
          <w:rFonts w:ascii="Arial" w:hAnsi="Arial" w:cs="Arial"/>
          <w:b/>
          <w:iCs/>
          <w:lang w:val="sr-Cyrl-CS"/>
        </w:rPr>
        <w:t>октобар</w:t>
      </w:r>
      <w:r w:rsidR="00221C6F">
        <w:rPr>
          <w:rFonts w:ascii="Arial" w:hAnsi="Arial" w:cs="Arial"/>
          <w:i/>
          <w:iCs/>
        </w:rPr>
        <w:t xml:space="preserve"> </w:t>
      </w:r>
      <w:r w:rsidR="00221C6F">
        <w:rPr>
          <w:rFonts w:ascii="Arial" w:hAnsi="Arial" w:cs="Arial"/>
          <w:b/>
          <w:bCs/>
        </w:rPr>
        <w:t>201</w:t>
      </w:r>
      <w:r w:rsidR="009D1B6E">
        <w:rPr>
          <w:rFonts w:ascii="Arial" w:hAnsi="Arial" w:cs="Arial"/>
          <w:b/>
          <w:bCs/>
          <w:lang w:val="sr-Cyrl-CS"/>
        </w:rPr>
        <w:t>5</w:t>
      </w:r>
      <w:r w:rsidR="00221C6F">
        <w:rPr>
          <w:rFonts w:ascii="Arial" w:hAnsi="Arial" w:cs="Arial"/>
          <w:b/>
          <w:bCs/>
        </w:rPr>
        <w:t>. године</w:t>
      </w:r>
    </w:p>
    <w:p w:rsidR="00D01BAB" w:rsidRDefault="00D01BAB">
      <w:pPr>
        <w:jc w:val="center"/>
        <w:rPr>
          <w:rFonts w:ascii="Arial" w:hAnsi="Arial" w:cs="Arial"/>
          <w:b/>
          <w:bCs/>
          <w:lang w:val="sr-Cyrl-CS"/>
        </w:rPr>
      </w:pPr>
    </w:p>
    <w:p w:rsidR="002A061A" w:rsidRPr="00EA52B5" w:rsidRDefault="002A061A" w:rsidP="002A061A">
      <w:pPr>
        <w:pStyle w:val="Default"/>
        <w:jc w:val="both"/>
        <w:rPr>
          <w:rFonts w:ascii="Times New Roman" w:hAnsi="Times New Roman" w:cs="Times New Roman"/>
        </w:rPr>
      </w:pPr>
      <w:r>
        <w:rPr>
          <w:rFonts w:ascii="Times New Roman" w:hAnsi="Times New Roman" w:cs="Times New Roman"/>
        </w:rPr>
        <w:lastRenderedPageBreak/>
        <w:t>Н</w:t>
      </w:r>
      <w:r w:rsidRPr="00EA52B5">
        <w:rPr>
          <w:rFonts w:ascii="Times New Roman" w:hAnsi="Times New Roman" w:cs="Times New Roman"/>
        </w:rPr>
        <w:t>а</w:t>
      </w:r>
      <w:r w:rsidRPr="00EA52B5">
        <w:rPr>
          <w:rFonts w:ascii="Times New Roman" w:hAnsi="Times New Roman" w:cs="Times New Roman"/>
          <w:lang w:val="sr-Cyrl-CS"/>
        </w:rPr>
        <w:t xml:space="preserve"> </w:t>
      </w:r>
      <w:r w:rsidRPr="00EA52B5">
        <w:rPr>
          <w:rFonts w:ascii="Times New Roman" w:hAnsi="Times New Roman" w:cs="Times New Roman"/>
        </w:rPr>
        <w:t>основу чл. 39. и 61. Закона о јавним набавкама („Сл. гласник РС” бр. 124/2012</w:t>
      </w:r>
      <w:r w:rsidR="0082348F">
        <w:rPr>
          <w:rFonts w:ascii="Times New Roman" w:hAnsi="Times New Roman" w:cs="Times New Roman"/>
          <w:lang w:val="sr-Cyrl-CS"/>
        </w:rPr>
        <w:t>, 14/2015 и 68/2015</w:t>
      </w:r>
      <w:r w:rsidRPr="00EA52B5">
        <w:rPr>
          <w:rFonts w:ascii="Times New Roman" w:hAnsi="Times New Roman" w:cs="Times New Roman"/>
        </w:rPr>
        <w:t xml:space="preserve">, у даљем тексту: Закон), чл. 6. </w:t>
      </w:r>
      <w:r w:rsidR="008C6D6A" w:rsidRPr="005F426D">
        <w:rPr>
          <w:rFonts w:ascii="Times New Roman" w:hAnsi="Times New Roman" w:cs="Times New Roman"/>
          <w:bCs/>
        </w:rPr>
        <w:t xml:space="preserve">Правилник о обавезним елементима конкурсне документације у поступцима јавних набавки и начину доказивања испуњености услова </w:t>
      </w:r>
      <w:r w:rsidR="008C6D6A" w:rsidRPr="005F426D">
        <w:rPr>
          <w:rFonts w:ascii="Times New Roman" w:hAnsi="Times New Roman" w:cs="Times New Roman"/>
        </w:rPr>
        <w:t xml:space="preserve"> („Сл. гласник РС” бр. 86/2015)</w:t>
      </w:r>
      <w:r w:rsidRPr="00EA52B5">
        <w:rPr>
          <w:rFonts w:ascii="Times New Roman" w:hAnsi="Times New Roman" w:cs="Times New Roman"/>
        </w:rPr>
        <w:t xml:space="preserve">, Одлуке о покретању поступка јавне набавке </w:t>
      </w:r>
      <w:r w:rsidRPr="004638E4">
        <w:rPr>
          <w:rFonts w:ascii="Times New Roman" w:hAnsi="Times New Roman" w:cs="Times New Roman"/>
        </w:rPr>
        <w:t xml:space="preserve">број </w:t>
      </w:r>
      <w:r w:rsidRPr="004638E4">
        <w:rPr>
          <w:rFonts w:ascii="Times New Roman" w:hAnsi="Times New Roman" w:cs="Times New Roman"/>
          <w:lang w:val="sr-Cyrl-CS"/>
        </w:rPr>
        <w:t>404-</w:t>
      </w:r>
      <w:r w:rsidR="0083550F">
        <w:rPr>
          <w:rFonts w:ascii="Times New Roman" w:hAnsi="Times New Roman" w:cs="Times New Roman"/>
          <w:lang w:val="sr-Cyrl-CS"/>
        </w:rPr>
        <w:t>120</w:t>
      </w:r>
      <w:r w:rsidR="004638E4" w:rsidRPr="004638E4">
        <w:rPr>
          <w:rFonts w:ascii="Times New Roman" w:hAnsi="Times New Roman" w:cs="Times New Roman"/>
          <w:lang w:val="sr-Cyrl-CS"/>
        </w:rPr>
        <w:t>/1</w:t>
      </w:r>
      <w:r w:rsidRPr="004638E4">
        <w:rPr>
          <w:rFonts w:ascii="Times New Roman" w:hAnsi="Times New Roman" w:cs="Times New Roman"/>
          <w:lang w:val="sr-Cyrl-CS"/>
        </w:rPr>
        <w:t>/201</w:t>
      </w:r>
      <w:r w:rsidR="009D1B6E" w:rsidRPr="004638E4">
        <w:rPr>
          <w:rFonts w:ascii="Times New Roman" w:hAnsi="Times New Roman" w:cs="Times New Roman"/>
          <w:lang w:val="sr-Cyrl-CS"/>
        </w:rPr>
        <w:t>5</w:t>
      </w:r>
      <w:r w:rsidRPr="004638E4">
        <w:rPr>
          <w:rFonts w:ascii="Times New Roman" w:hAnsi="Times New Roman" w:cs="Times New Roman"/>
          <w:lang w:val="sr-Cyrl-CS"/>
        </w:rPr>
        <w:t>-01-</w:t>
      </w:r>
      <w:r w:rsidR="004638E4" w:rsidRPr="004638E4">
        <w:rPr>
          <w:rFonts w:ascii="Times New Roman" w:hAnsi="Times New Roman" w:cs="Times New Roman"/>
          <w:lang w:val="sr-Cyrl-CS"/>
        </w:rPr>
        <w:t>3</w:t>
      </w:r>
      <w:r w:rsidRPr="004638E4">
        <w:rPr>
          <w:rFonts w:ascii="Times New Roman" w:hAnsi="Times New Roman" w:cs="Times New Roman"/>
          <w:lang w:val="sr-Cyrl-CS"/>
        </w:rPr>
        <w:t xml:space="preserve"> од </w:t>
      </w:r>
      <w:r w:rsidR="001576F0" w:rsidRPr="001576F0">
        <w:rPr>
          <w:rFonts w:ascii="Times New Roman" w:hAnsi="Times New Roman" w:cs="Times New Roman"/>
          <w:lang w:val="sr-Cyrl-CS"/>
        </w:rPr>
        <w:t>29.10</w:t>
      </w:r>
      <w:r w:rsidRPr="001576F0">
        <w:rPr>
          <w:rFonts w:ascii="Times New Roman" w:hAnsi="Times New Roman" w:cs="Times New Roman"/>
          <w:lang w:val="sr-Cyrl-CS"/>
        </w:rPr>
        <w:t>.201</w:t>
      </w:r>
      <w:r w:rsidR="009D1B6E" w:rsidRPr="001576F0">
        <w:rPr>
          <w:rFonts w:ascii="Times New Roman" w:hAnsi="Times New Roman" w:cs="Times New Roman"/>
          <w:lang w:val="sr-Cyrl-CS"/>
        </w:rPr>
        <w:t>5</w:t>
      </w:r>
      <w:r w:rsidRPr="001576F0">
        <w:rPr>
          <w:rFonts w:ascii="Times New Roman" w:hAnsi="Times New Roman" w:cs="Times New Roman"/>
          <w:lang w:val="sr-Cyrl-CS"/>
        </w:rPr>
        <w:t>.</w:t>
      </w:r>
      <w:r w:rsidRPr="004638E4">
        <w:rPr>
          <w:rFonts w:ascii="Times New Roman" w:hAnsi="Times New Roman" w:cs="Times New Roman"/>
          <w:lang w:val="sr-Cyrl-CS"/>
        </w:rPr>
        <w:t xml:space="preserve"> године, </w:t>
      </w:r>
      <w:r w:rsidRPr="004638E4">
        <w:rPr>
          <w:rFonts w:ascii="Times New Roman" w:hAnsi="Times New Roman" w:cs="Times New Roman"/>
          <w:iCs/>
        </w:rPr>
        <w:t>Решења о</w:t>
      </w:r>
      <w:r w:rsidRPr="004638E4">
        <w:rPr>
          <w:rFonts w:ascii="Times New Roman" w:hAnsi="Times New Roman" w:cs="Times New Roman"/>
          <w:i/>
          <w:iCs/>
        </w:rPr>
        <w:t xml:space="preserve"> </w:t>
      </w:r>
      <w:r w:rsidRPr="004638E4">
        <w:rPr>
          <w:rFonts w:ascii="Times New Roman" w:hAnsi="Times New Roman" w:cs="Times New Roman"/>
        </w:rPr>
        <w:t>образовању комисије за јавну набавку</w:t>
      </w:r>
      <w:r w:rsidRPr="004638E4">
        <w:rPr>
          <w:rFonts w:ascii="Times New Roman" w:hAnsi="Times New Roman" w:cs="Times New Roman"/>
          <w:lang w:val="sr-Cyrl-CS"/>
        </w:rPr>
        <w:t>, број 404-</w:t>
      </w:r>
      <w:r w:rsidR="0083550F">
        <w:rPr>
          <w:rFonts w:ascii="Times New Roman" w:hAnsi="Times New Roman" w:cs="Times New Roman"/>
          <w:lang w:val="sr-Cyrl-CS"/>
        </w:rPr>
        <w:t>120</w:t>
      </w:r>
      <w:r w:rsidR="004638E4" w:rsidRPr="004638E4">
        <w:rPr>
          <w:rFonts w:ascii="Times New Roman" w:hAnsi="Times New Roman" w:cs="Times New Roman"/>
          <w:lang w:val="sr-Cyrl-CS"/>
        </w:rPr>
        <w:t>/2</w:t>
      </w:r>
      <w:r w:rsidRPr="004638E4">
        <w:rPr>
          <w:rFonts w:ascii="Times New Roman" w:hAnsi="Times New Roman" w:cs="Times New Roman"/>
          <w:lang w:val="sr-Cyrl-CS"/>
        </w:rPr>
        <w:t>/201</w:t>
      </w:r>
      <w:r w:rsidR="004638E4" w:rsidRPr="004638E4">
        <w:rPr>
          <w:rFonts w:ascii="Times New Roman" w:hAnsi="Times New Roman" w:cs="Times New Roman"/>
          <w:lang w:val="sr-Cyrl-CS"/>
        </w:rPr>
        <w:t>5</w:t>
      </w:r>
      <w:r w:rsidRPr="004638E4">
        <w:rPr>
          <w:rFonts w:ascii="Times New Roman" w:hAnsi="Times New Roman" w:cs="Times New Roman"/>
          <w:lang w:val="sr-Cyrl-CS"/>
        </w:rPr>
        <w:t>-01-</w:t>
      </w:r>
      <w:r w:rsidR="004638E4" w:rsidRPr="004638E4">
        <w:rPr>
          <w:rFonts w:ascii="Times New Roman" w:hAnsi="Times New Roman" w:cs="Times New Roman"/>
          <w:lang w:val="sr-Cyrl-CS"/>
        </w:rPr>
        <w:t>3</w:t>
      </w:r>
      <w:r w:rsidRPr="004638E4">
        <w:rPr>
          <w:rFonts w:ascii="Times New Roman" w:hAnsi="Times New Roman" w:cs="Times New Roman"/>
          <w:lang w:val="sr-Cyrl-CS"/>
        </w:rPr>
        <w:t xml:space="preserve">  </w:t>
      </w:r>
      <w:r w:rsidRPr="001576F0">
        <w:rPr>
          <w:rFonts w:ascii="Times New Roman" w:hAnsi="Times New Roman" w:cs="Times New Roman"/>
          <w:lang w:val="sr-Cyrl-CS"/>
        </w:rPr>
        <w:t xml:space="preserve">од </w:t>
      </w:r>
      <w:r w:rsidR="001576F0" w:rsidRPr="001576F0">
        <w:rPr>
          <w:rFonts w:ascii="Times New Roman" w:hAnsi="Times New Roman" w:cs="Times New Roman"/>
          <w:lang w:val="sr-Cyrl-CS"/>
        </w:rPr>
        <w:t>29.10</w:t>
      </w:r>
      <w:r w:rsidRPr="001576F0">
        <w:rPr>
          <w:rFonts w:ascii="Times New Roman" w:hAnsi="Times New Roman" w:cs="Times New Roman"/>
          <w:lang w:val="sr-Cyrl-CS"/>
        </w:rPr>
        <w:t>.201</w:t>
      </w:r>
      <w:r w:rsidR="004638E4" w:rsidRPr="001576F0">
        <w:rPr>
          <w:rFonts w:ascii="Times New Roman" w:hAnsi="Times New Roman" w:cs="Times New Roman"/>
          <w:lang w:val="sr-Cyrl-CS"/>
        </w:rPr>
        <w:t>5</w:t>
      </w:r>
      <w:r w:rsidRPr="001576F0">
        <w:rPr>
          <w:rFonts w:ascii="Times New Roman" w:hAnsi="Times New Roman" w:cs="Times New Roman"/>
          <w:lang w:val="sr-Cyrl-CS"/>
        </w:rPr>
        <w:t>.</w:t>
      </w:r>
      <w:r w:rsidRPr="004638E4">
        <w:rPr>
          <w:rFonts w:ascii="Times New Roman" w:hAnsi="Times New Roman" w:cs="Times New Roman"/>
          <w:lang w:val="sr-Cyrl-CS"/>
        </w:rPr>
        <w:t xml:space="preserve"> године</w:t>
      </w:r>
      <w:r w:rsidRPr="004638E4">
        <w:rPr>
          <w:rFonts w:ascii="Times New Roman" w:hAnsi="Times New Roman" w:cs="Times New Roman"/>
        </w:rPr>
        <w:t>,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83550F" w:rsidRPr="001E12AE" w:rsidRDefault="00221C6F" w:rsidP="0083550F">
      <w:pPr>
        <w:jc w:val="center"/>
        <w:rPr>
          <w:rFonts w:ascii="Arial" w:hAnsi="Arial" w:cs="Arial"/>
          <w:sz w:val="32"/>
          <w:szCs w:val="32"/>
        </w:rPr>
      </w:pPr>
      <w:r>
        <w:rPr>
          <w:rFonts w:ascii="Arial" w:eastAsia="TimesNewRomanPS-BoldMT" w:hAnsi="Arial" w:cs="Arial"/>
          <w:b/>
          <w:bCs/>
        </w:rPr>
        <w:t>за јавну набавку мале вредности -</w:t>
      </w:r>
      <w:r w:rsidR="0009299F" w:rsidRPr="0009299F">
        <w:rPr>
          <w:lang w:val="sr-Cyrl-CS"/>
        </w:rPr>
        <w:t xml:space="preserve"> </w:t>
      </w:r>
      <w:r w:rsidR="0083550F" w:rsidRPr="0083550F">
        <w:rPr>
          <w:rFonts w:ascii="Arial" w:hAnsi="Arial" w:cs="Arial"/>
          <w:sz w:val="28"/>
          <w:szCs w:val="28"/>
        </w:rPr>
        <w:t>грађевински материјал за породична домаћинства избеглица</w:t>
      </w:r>
    </w:p>
    <w:p w:rsidR="009D1B6E" w:rsidRDefault="009D1B6E" w:rsidP="0083550F">
      <w:pPr>
        <w:jc w:val="center"/>
        <w:rPr>
          <w:rFonts w:ascii="Arial" w:hAnsi="Arial" w:cs="Arial"/>
          <w:b/>
          <w:bCs/>
          <w:i/>
          <w:iCs/>
        </w:rPr>
      </w:pPr>
    </w:p>
    <w:p w:rsidR="00221C6F" w:rsidRDefault="00221C6F" w:rsidP="009D1B6E">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83550F">
        <w:rPr>
          <w:rFonts w:ascii="Arial" w:eastAsia="TimesNewRomanPS-BoldMT" w:hAnsi="Arial" w:cs="Arial"/>
          <w:b/>
          <w:bCs/>
        </w:rPr>
        <w:t>20</w:t>
      </w:r>
      <w:r w:rsidR="009D1B6E">
        <w:rPr>
          <w:rFonts w:ascii="Arial" w:eastAsia="TimesNewRomanPS-BoldMT" w:hAnsi="Arial" w:cs="Arial"/>
          <w:b/>
          <w:bCs/>
          <w:lang w:val="sr-Cyrl-CS"/>
        </w:rPr>
        <w:t>/2015</w:t>
      </w:r>
      <w:r>
        <w:rPr>
          <w:rFonts w:ascii="Arial" w:eastAsia="TimesNewRomanPS-BoldMT" w:hAnsi="Arial" w:cs="Arial"/>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4F2931" w:rsidRDefault="00221C6F">
      <w:pPr>
        <w:jc w:val="both"/>
        <w:rPr>
          <w:rFonts w:eastAsia="TimesNewRomanPSMT"/>
        </w:rPr>
      </w:pPr>
      <w:r w:rsidRPr="004F2931">
        <w:rPr>
          <w:rFonts w:eastAsia="TimesNewRomanPSMT"/>
        </w:rPr>
        <w:t>Конкурсна документација садржи:</w:t>
      </w:r>
    </w:p>
    <w:p w:rsidR="00221C6F" w:rsidRPr="004F2931" w:rsidRDefault="00221C6F">
      <w:pPr>
        <w:jc w:val="both"/>
        <w:rPr>
          <w:rFonts w:eastAsia="TimesNewRomanPSMT"/>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jc w:val="both"/>
              <w:rPr>
                <w:rFonts w:eastAsia="TimesNewRomanPSMT"/>
                <w:b/>
                <w:i/>
              </w:rPr>
            </w:pPr>
            <w:bookmarkStart w:id="0" w:name="_GoBack"/>
            <w:bookmarkEnd w:id="0"/>
            <w:r w:rsidRPr="001576F0">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pPr>
              <w:jc w:val="center"/>
              <w:rPr>
                <w:rFonts w:eastAsia="TimesNewRomanPSMT"/>
                <w:b/>
                <w:i/>
              </w:rPr>
            </w:pPr>
            <w:r w:rsidRPr="001576F0">
              <w:rPr>
                <w:rFonts w:eastAsia="TimesNewRomanPSMT"/>
                <w:b/>
                <w:i/>
              </w:rPr>
              <w:t>Назив</w:t>
            </w:r>
            <w:r w:rsidRPr="001576F0">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576F0" w:rsidRDefault="00221C6F">
            <w:pPr>
              <w:jc w:val="center"/>
              <w:rPr>
                <w:bCs/>
                <w:iCs/>
              </w:rPr>
            </w:pPr>
            <w:r w:rsidRPr="001576F0">
              <w:rPr>
                <w:rFonts w:eastAsia="TimesNewRomanPSMT"/>
                <w:b/>
                <w:i/>
              </w:rPr>
              <w:t>Страна</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color w:val="auto"/>
              </w:rPr>
            </w:pPr>
            <w:r w:rsidRPr="001576F0">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both"/>
              <w:rPr>
                <w:rFonts w:eastAsia="TimesNewRomanPSMT"/>
                <w:color w:val="auto"/>
              </w:rPr>
            </w:pPr>
            <w:r w:rsidRPr="001576F0">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221C6F">
            <w:pPr>
              <w:snapToGrid w:val="0"/>
              <w:jc w:val="center"/>
              <w:rPr>
                <w:bCs/>
                <w:iCs/>
              </w:rPr>
            </w:pPr>
            <w:r w:rsidRPr="009B536E">
              <w:rPr>
                <w:rFonts w:eastAsia="TimesNewRomanPSMT"/>
                <w:color w:val="auto"/>
              </w:rPr>
              <w:t>3</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color w:val="auto"/>
              </w:rPr>
            </w:pPr>
            <w:r w:rsidRPr="001576F0">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both"/>
              <w:rPr>
                <w:rFonts w:eastAsia="TimesNewRomanPSMT"/>
                <w:color w:val="auto"/>
              </w:rPr>
            </w:pPr>
            <w:r w:rsidRPr="001576F0">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4F2931">
            <w:pPr>
              <w:snapToGrid w:val="0"/>
              <w:jc w:val="center"/>
              <w:rPr>
                <w:rFonts w:eastAsia="TimesNewRomanPSMT"/>
              </w:rPr>
            </w:pPr>
            <w:r w:rsidRPr="009B536E">
              <w:rPr>
                <w:rFonts w:eastAsia="TimesNewRomanPSMT"/>
                <w:color w:val="auto"/>
              </w:rPr>
              <w:t>3</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color w:val="auto"/>
              </w:rPr>
            </w:pPr>
          </w:p>
          <w:p w:rsidR="00221C6F" w:rsidRPr="001576F0" w:rsidRDefault="00221C6F">
            <w:pPr>
              <w:snapToGrid w:val="0"/>
              <w:jc w:val="center"/>
              <w:rPr>
                <w:rFonts w:eastAsia="TimesNewRomanPSMT"/>
                <w:color w:val="auto"/>
              </w:rPr>
            </w:pPr>
          </w:p>
          <w:p w:rsidR="00221C6F" w:rsidRPr="001576F0" w:rsidRDefault="00221C6F">
            <w:pPr>
              <w:snapToGrid w:val="0"/>
              <w:jc w:val="center"/>
              <w:rPr>
                <w:rFonts w:eastAsia="TimesNewRomanPSMT"/>
                <w:color w:val="auto"/>
              </w:rPr>
            </w:pPr>
          </w:p>
          <w:p w:rsidR="00221C6F" w:rsidRPr="001576F0" w:rsidRDefault="00221C6F">
            <w:pPr>
              <w:snapToGrid w:val="0"/>
              <w:jc w:val="center"/>
              <w:rPr>
                <w:rFonts w:eastAsia="TimesNewRomanPSMT"/>
                <w:color w:val="auto"/>
              </w:rPr>
            </w:pPr>
          </w:p>
          <w:p w:rsidR="00221C6F" w:rsidRPr="001576F0" w:rsidRDefault="00221C6F">
            <w:pPr>
              <w:snapToGrid w:val="0"/>
              <w:jc w:val="center"/>
              <w:rPr>
                <w:rFonts w:eastAsia="TimesNewRomanPSMT"/>
                <w:color w:val="auto"/>
              </w:rPr>
            </w:pPr>
            <w:r w:rsidRPr="001576F0">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EB3F95">
            <w:pPr>
              <w:snapToGrid w:val="0"/>
              <w:jc w:val="both"/>
              <w:rPr>
                <w:rFonts w:eastAsia="TimesNewRomanPSMT"/>
                <w:color w:val="auto"/>
              </w:rPr>
            </w:pPr>
            <w:r w:rsidRPr="001576F0">
              <w:rPr>
                <w:bCs/>
                <w:iCs/>
                <w:lang w:val="sr-Cyrl-CS"/>
              </w:rPr>
              <w:t>В</w:t>
            </w:r>
            <w:r w:rsidRPr="001576F0">
              <w:rPr>
                <w:bCs/>
                <w:iCs/>
              </w:rPr>
              <w:t>рста, техничке карактеристике</w:t>
            </w:r>
            <w:r w:rsidRPr="001576F0">
              <w:rPr>
                <w:bCs/>
                <w:iCs/>
                <w:lang w:val="sr-Cyrl-CS"/>
              </w:rPr>
              <w:t>(спецификације)</w:t>
            </w:r>
            <w:r w:rsidRPr="001576F0">
              <w:rPr>
                <w:bCs/>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1576F0">
              <w:rPr>
                <w:bCs/>
                <w:iCs/>
                <w:lang w:val="sr-Cyrl-CS"/>
              </w:rPr>
              <w:t xml:space="preserve">место извршења </w:t>
            </w:r>
            <w:r w:rsidRPr="001576F0">
              <w:rPr>
                <w:bCs/>
                <w:iCs/>
              </w:rPr>
              <w:t>или испоруке добара, евентуалне додатне услуге и сл.</w:t>
            </w:r>
            <w:r w:rsidR="00221C6F" w:rsidRPr="001576F0">
              <w:rPr>
                <w:rFonts w:eastAsia="TimesNewRomanPSMT"/>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221C6F">
            <w:pPr>
              <w:snapToGrid w:val="0"/>
              <w:jc w:val="center"/>
              <w:rPr>
                <w:rFonts w:eastAsia="TimesNewRomanPSMT"/>
                <w:color w:val="auto"/>
              </w:rPr>
            </w:pPr>
          </w:p>
          <w:p w:rsidR="00221C6F" w:rsidRPr="009B536E" w:rsidRDefault="00221C6F">
            <w:pPr>
              <w:snapToGrid w:val="0"/>
              <w:jc w:val="center"/>
              <w:rPr>
                <w:rFonts w:eastAsia="TimesNewRomanPSMT"/>
                <w:color w:val="auto"/>
              </w:rPr>
            </w:pPr>
          </w:p>
          <w:p w:rsidR="00221C6F" w:rsidRPr="009B536E" w:rsidRDefault="00221C6F">
            <w:pPr>
              <w:snapToGrid w:val="0"/>
              <w:jc w:val="center"/>
              <w:rPr>
                <w:rFonts w:eastAsia="TimesNewRomanPSMT"/>
                <w:color w:val="auto"/>
              </w:rPr>
            </w:pPr>
          </w:p>
          <w:p w:rsidR="00221C6F" w:rsidRPr="009B536E" w:rsidRDefault="00221C6F">
            <w:pPr>
              <w:snapToGrid w:val="0"/>
              <w:jc w:val="center"/>
              <w:rPr>
                <w:rFonts w:eastAsia="TimesNewRomanPSMT"/>
                <w:color w:val="auto"/>
              </w:rPr>
            </w:pPr>
          </w:p>
          <w:p w:rsidR="00221C6F" w:rsidRPr="009B536E" w:rsidRDefault="004F2931">
            <w:pPr>
              <w:snapToGrid w:val="0"/>
              <w:jc w:val="center"/>
              <w:rPr>
                <w:rFonts w:eastAsia="TimesNewRomanPSMT"/>
              </w:rPr>
            </w:pPr>
            <w:r w:rsidRPr="009B536E">
              <w:rPr>
                <w:rFonts w:eastAsia="TimesNewRomanPSMT"/>
                <w:color w:val="auto"/>
              </w:rPr>
              <w:t>4</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904126">
            <w:pPr>
              <w:snapToGrid w:val="0"/>
              <w:jc w:val="center"/>
              <w:rPr>
                <w:rFonts w:eastAsia="TimesNewRomanPSMT"/>
                <w:color w:val="auto"/>
              </w:rPr>
            </w:pPr>
            <w:r w:rsidRPr="001576F0">
              <w:rPr>
                <w:rFonts w:eastAsia="TimesNewRomanPSMT"/>
                <w:color w:val="auto"/>
                <w:lang w:val="sr-Latn-CS"/>
              </w:rPr>
              <w:t>I</w:t>
            </w:r>
            <w:r w:rsidR="00221C6F" w:rsidRPr="001576F0">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rsidP="00714682">
            <w:pPr>
              <w:snapToGrid w:val="0"/>
              <w:jc w:val="both"/>
              <w:rPr>
                <w:rFonts w:eastAsia="TimesNewRomanPSMT"/>
                <w:color w:val="auto"/>
              </w:rPr>
            </w:pPr>
            <w:r w:rsidRPr="001576F0">
              <w:rPr>
                <w:rFonts w:eastAsia="TimesNewRomanPSMT"/>
              </w:rPr>
              <w:t xml:space="preserve">Техничка документација и планови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9B536E">
            <w:pPr>
              <w:snapToGrid w:val="0"/>
              <w:jc w:val="center"/>
              <w:rPr>
                <w:rFonts w:eastAsia="TimesNewRomanPSMT"/>
              </w:rPr>
            </w:pPr>
            <w:r w:rsidRPr="009B536E">
              <w:rPr>
                <w:rFonts w:eastAsia="TimesNewRomanPSMT"/>
                <w:color w:val="auto"/>
              </w:rPr>
              <w:t>8</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rPr>
            </w:pPr>
          </w:p>
          <w:p w:rsidR="00221C6F" w:rsidRPr="001576F0" w:rsidRDefault="00221C6F">
            <w:pPr>
              <w:snapToGrid w:val="0"/>
              <w:jc w:val="center"/>
              <w:rPr>
                <w:rFonts w:eastAsia="TimesNewRomanPSMT"/>
              </w:rPr>
            </w:pPr>
          </w:p>
          <w:p w:rsidR="00221C6F" w:rsidRPr="001576F0" w:rsidRDefault="00221C6F">
            <w:pPr>
              <w:snapToGrid w:val="0"/>
              <w:jc w:val="center"/>
              <w:rPr>
                <w:rFonts w:eastAsia="TimesNewRomanPSMT"/>
              </w:rPr>
            </w:pPr>
            <w:r w:rsidRPr="001576F0">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1576F0" w:rsidRDefault="00221C6F" w:rsidP="005271B3">
            <w:pPr>
              <w:snapToGrid w:val="0"/>
              <w:jc w:val="both"/>
              <w:rPr>
                <w:rFonts w:eastAsia="TimesNewRomanPSMT"/>
                <w:color w:val="auto"/>
                <w:lang w:val="ru-RU"/>
              </w:rPr>
            </w:pPr>
            <w:r w:rsidRPr="001576F0">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221C6F">
            <w:pPr>
              <w:snapToGrid w:val="0"/>
              <w:jc w:val="center"/>
              <w:rPr>
                <w:rFonts w:eastAsia="TimesNewRomanPSMT"/>
                <w:color w:val="auto"/>
              </w:rPr>
            </w:pPr>
          </w:p>
          <w:p w:rsidR="00221C6F" w:rsidRPr="009B536E" w:rsidRDefault="00221C6F">
            <w:pPr>
              <w:snapToGrid w:val="0"/>
              <w:jc w:val="center"/>
              <w:rPr>
                <w:rFonts w:eastAsia="TimesNewRomanPSMT"/>
                <w:color w:val="auto"/>
              </w:rPr>
            </w:pPr>
          </w:p>
          <w:p w:rsidR="00221C6F" w:rsidRPr="009B536E" w:rsidRDefault="009B536E">
            <w:pPr>
              <w:snapToGrid w:val="0"/>
              <w:jc w:val="center"/>
              <w:rPr>
                <w:rFonts w:eastAsia="TimesNewRomanPSMT"/>
              </w:rPr>
            </w:pPr>
            <w:r w:rsidRPr="009B536E">
              <w:rPr>
                <w:rFonts w:eastAsia="TimesNewRomanPSMT"/>
                <w:color w:val="auto"/>
              </w:rPr>
              <w:t>9</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rPr>
            </w:pPr>
            <w:r w:rsidRPr="001576F0">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both"/>
              <w:rPr>
                <w:rFonts w:eastAsia="TimesNewRomanPSMT"/>
                <w:color w:val="auto"/>
              </w:rPr>
            </w:pPr>
            <w:r w:rsidRPr="001576F0">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9B536E" w:rsidP="000F0773">
            <w:pPr>
              <w:snapToGrid w:val="0"/>
              <w:jc w:val="center"/>
              <w:rPr>
                <w:rFonts w:eastAsia="TimesNewRomanPSMT"/>
                <w:lang w:val="sr-Cyrl-CS"/>
              </w:rPr>
            </w:pPr>
            <w:r w:rsidRPr="009B536E">
              <w:rPr>
                <w:rFonts w:eastAsia="TimesNewRomanPSMT"/>
                <w:color w:val="auto"/>
                <w:lang w:val="sr-Cyrl-CS"/>
              </w:rPr>
              <w:t>13</w:t>
            </w:r>
          </w:p>
        </w:tc>
      </w:tr>
      <w:tr w:rsidR="00221C6F" w:rsidRPr="001576F0" w:rsidTr="00BA732B">
        <w:tc>
          <w:tcPr>
            <w:tcW w:w="1553"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center"/>
              <w:rPr>
                <w:rFonts w:eastAsia="TimesNewRomanPSMT"/>
              </w:rPr>
            </w:pPr>
            <w:r w:rsidRPr="001576F0">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221C6F" w:rsidRPr="001576F0" w:rsidRDefault="00221C6F">
            <w:pPr>
              <w:snapToGrid w:val="0"/>
              <w:jc w:val="both"/>
              <w:rPr>
                <w:rFonts w:eastAsia="TimesNewRomanPSMT"/>
                <w:color w:val="auto"/>
              </w:rPr>
            </w:pPr>
            <w:r w:rsidRPr="001576F0">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9B536E" w:rsidRDefault="009B536E">
            <w:pPr>
              <w:snapToGrid w:val="0"/>
              <w:jc w:val="center"/>
              <w:rPr>
                <w:rFonts w:eastAsia="TimesNewRomanPSMT"/>
                <w:lang w:val="sr-Cyrl-CS"/>
              </w:rPr>
            </w:pPr>
            <w:r w:rsidRPr="009B536E">
              <w:rPr>
                <w:rFonts w:eastAsia="TimesNewRomanPSMT"/>
                <w:color w:val="auto"/>
                <w:lang w:val="sr-Cyrl-CS"/>
              </w:rPr>
              <w:t>22</w:t>
            </w:r>
          </w:p>
        </w:tc>
      </w:tr>
      <w:tr w:rsidR="000065B7" w:rsidRPr="001576F0" w:rsidTr="00BA732B">
        <w:tc>
          <w:tcPr>
            <w:tcW w:w="1553" w:type="dxa"/>
            <w:tcBorders>
              <w:top w:val="single" w:sz="4" w:space="0" w:color="000000"/>
              <w:left w:val="single" w:sz="4" w:space="0" w:color="000000"/>
              <w:bottom w:val="single" w:sz="4" w:space="0" w:color="000000"/>
            </w:tcBorders>
            <w:shd w:val="clear" w:color="auto" w:fill="auto"/>
          </w:tcPr>
          <w:p w:rsidR="000065B7" w:rsidRPr="001576F0" w:rsidRDefault="000065B7">
            <w:pPr>
              <w:snapToGrid w:val="0"/>
              <w:jc w:val="center"/>
              <w:rPr>
                <w:rFonts w:eastAsia="TimesNewRomanPSMT"/>
              </w:rPr>
            </w:pPr>
            <w:r w:rsidRPr="001576F0">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0065B7" w:rsidRPr="001576F0" w:rsidRDefault="000065B7">
            <w:pPr>
              <w:snapToGrid w:val="0"/>
              <w:jc w:val="both"/>
              <w:rPr>
                <w:rFonts w:eastAsia="TimesNewRomanPSMT"/>
              </w:rPr>
            </w:pPr>
            <w:r w:rsidRPr="001576F0">
              <w:rPr>
                <w:rFonts w:eastAsia="TimesNewRomanPSMT"/>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065B7" w:rsidRPr="009B536E" w:rsidRDefault="009B536E">
            <w:pPr>
              <w:snapToGrid w:val="0"/>
              <w:jc w:val="center"/>
              <w:rPr>
                <w:rFonts w:eastAsia="TimesNewRomanPSMT"/>
                <w:color w:val="auto"/>
                <w:lang w:val="sr-Cyrl-CS"/>
              </w:rPr>
            </w:pPr>
            <w:r w:rsidRPr="009B536E">
              <w:rPr>
                <w:rFonts w:eastAsia="TimesNewRomanPSMT"/>
                <w:color w:val="auto"/>
                <w:lang w:val="sr-Cyrl-CS"/>
              </w:rPr>
              <w:t>25</w:t>
            </w:r>
          </w:p>
        </w:tc>
      </w:tr>
      <w:tr w:rsidR="000065B7" w:rsidRPr="001576F0" w:rsidTr="00BA732B">
        <w:tc>
          <w:tcPr>
            <w:tcW w:w="1553" w:type="dxa"/>
            <w:tcBorders>
              <w:top w:val="single" w:sz="4" w:space="0" w:color="000000"/>
              <w:left w:val="single" w:sz="4" w:space="0" w:color="000000"/>
              <w:bottom w:val="single" w:sz="4" w:space="0" w:color="000000"/>
            </w:tcBorders>
            <w:shd w:val="clear" w:color="auto" w:fill="auto"/>
          </w:tcPr>
          <w:p w:rsidR="000065B7" w:rsidRPr="001576F0" w:rsidRDefault="000065B7" w:rsidP="00956A1E">
            <w:pPr>
              <w:snapToGrid w:val="0"/>
              <w:jc w:val="center"/>
              <w:rPr>
                <w:rFonts w:eastAsia="TimesNewRomanPSMT"/>
              </w:rPr>
            </w:pPr>
            <w:r w:rsidRPr="001576F0">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0065B7" w:rsidRPr="001576F0" w:rsidRDefault="000065B7">
            <w:pPr>
              <w:snapToGrid w:val="0"/>
              <w:jc w:val="both"/>
              <w:rPr>
                <w:rFonts w:eastAsia="TimesNewRomanPSMT"/>
                <w:color w:val="auto"/>
              </w:rPr>
            </w:pPr>
            <w:r w:rsidRPr="001576F0">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065B7" w:rsidRPr="009B536E" w:rsidRDefault="009B536E">
            <w:pPr>
              <w:snapToGrid w:val="0"/>
              <w:jc w:val="center"/>
              <w:rPr>
                <w:rFonts w:eastAsia="TimesNewRomanPSMT"/>
                <w:lang w:val="sr-Cyrl-CS"/>
              </w:rPr>
            </w:pPr>
            <w:r w:rsidRPr="009B536E">
              <w:rPr>
                <w:rFonts w:eastAsia="TimesNewRomanPSMT"/>
                <w:color w:val="auto"/>
                <w:lang w:val="sr-Cyrl-CS"/>
              </w:rPr>
              <w:t>30</w:t>
            </w:r>
          </w:p>
        </w:tc>
      </w:tr>
      <w:tr w:rsidR="000065B7" w:rsidRPr="001576F0" w:rsidTr="00BA732B">
        <w:tc>
          <w:tcPr>
            <w:tcW w:w="1553" w:type="dxa"/>
            <w:tcBorders>
              <w:top w:val="single" w:sz="4" w:space="0" w:color="000000"/>
              <w:left w:val="single" w:sz="4" w:space="0" w:color="000000"/>
              <w:bottom w:val="single" w:sz="4" w:space="0" w:color="000000"/>
            </w:tcBorders>
            <w:shd w:val="clear" w:color="auto" w:fill="auto"/>
          </w:tcPr>
          <w:p w:rsidR="000065B7" w:rsidRPr="001576F0" w:rsidRDefault="000065B7" w:rsidP="00956A1E">
            <w:pPr>
              <w:snapToGrid w:val="0"/>
              <w:jc w:val="center"/>
              <w:rPr>
                <w:rFonts w:eastAsia="TimesNewRomanPSMT"/>
              </w:rPr>
            </w:pPr>
            <w:r w:rsidRPr="001576F0">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0065B7" w:rsidRPr="001576F0" w:rsidRDefault="000065B7">
            <w:pPr>
              <w:snapToGrid w:val="0"/>
              <w:jc w:val="both"/>
              <w:rPr>
                <w:rFonts w:eastAsia="TimesNewRomanPSMT"/>
                <w:color w:val="auto"/>
              </w:rPr>
            </w:pPr>
            <w:r w:rsidRPr="001576F0">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065B7" w:rsidRPr="009B536E" w:rsidRDefault="009B536E" w:rsidP="00092F07">
            <w:pPr>
              <w:snapToGrid w:val="0"/>
              <w:jc w:val="center"/>
              <w:rPr>
                <w:rFonts w:eastAsia="TimesNewRomanPSMT"/>
                <w:lang w:val="sr-Cyrl-CS"/>
              </w:rPr>
            </w:pPr>
            <w:r w:rsidRPr="009B536E">
              <w:rPr>
                <w:rFonts w:eastAsia="TimesNewRomanPSMT"/>
                <w:color w:val="auto"/>
                <w:lang w:val="sr-Cyrl-CS"/>
              </w:rPr>
              <w:t>34</w:t>
            </w:r>
          </w:p>
        </w:tc>
      </w:tr>
      <w:tr w:rsidR="000065B7" w:rsidRPr="001576F0" w:rsidTr="00BA732B">
        <w:tc>
          <w:tcPr>
            <w:tcW w:w="1553" w:type="dxa"/>
            <w:tcBorders>
              <w:top w:val="single" w:sz="4" w:space="0" w:color="000000"/>
              <w:left w:val="single" w:sz="4" w:space="0" w:color="000000"/>
              <w:bottom w:val="single" w:sz="4" w:space="0" w:color="000000"/>
            </w:tcBorders>
            <w:shd w:val="clear" w:color="auto" w:fill="auto"/>
          </w:tcPr>
          <w:p w:rsidR="000065B7" w:rsidRPr="001576F0" w:rsidRDefault="000065B7" w:rsidP="00956A1E">
            <w:pPr>
              <w:snapToGrid w:val="0"/>
              <w:jc w:val="center"/>
              <w:rPr>
                <w:rFonts w:eastAsia="TimesNewRomanPSMT"/>
              </w:rPr>
            </w:pPr>
            <w:r w:rsidRPr="001576F0">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0065B7" w:rsidRPr="001576F0" w:rsidRDefault="000065B7">
            <w:pPr>
              <w:snapToGrid w:val="0"/>
              <w:jc w:val="both"/>
              <w:rPr>
                <w:rFonts w:eastAsia="TimesNewRomanPSMT"/>
                <w:color w:val="auto"/>
              </w:rPr>
            </w:pPr>
            <w:r w:rsidRPr="001576F0">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065B7" w:rsidRPr="009B536E" w:rsidRDefault="009B536E">
            <w:pPr>
              <w:snapToGrid w:val="0"/>
              <w:jc w:val="center"/>
              <w:rPr>
                <w:rFonts w:eastAsia="TimesNewRomanPSMT"/>
                <w:lang w:val="sr-Cyrl-CS"/>
              </w:rPr>
            </w:pPr>
            <w:r w:rsidRPr="009B536E">
              <w:rPr>
                <w:rFonts w:eastAsia="TimesNewRomanPSMT"/>
                <w:color w:val="auto"/>
                <w:lang w:val="sr-Cyrl-CS"/>
              </w:rPr>
              <w:t>35</w:t>
            </w:r>
          </w:p>
        </w:tc>
      </w:tr>
    </w:tbl>
    <w:p w:rsidR="00221C6F" w:rsidRDefault="00221C6F">
      <w:pPr>
        <w:jc w:val="both"/>
      </w:pPr>
    </w:p>
    <w:p w:rsidR="00221C6F" w:rsidRDefault="00221C6F">
      <w:pPr>
        <w:jc w:val="both"/>
        <w:rPr>
          <w:rFonts w:ascii="Arial" w:eastAsia="TimesNewRomanPSMT" w:hAnsi="Arial" w:cs="Arial"/>
          <w:lang w:val="sr-Cyrl-CS"/>
        </w:rPr>
      </w:pPr>
    </w:p>
    <w:p w:rsidR="00494099" w:rsidRDefault="00494099">
      <w:pPr>
        <w:jc w:val="both"/>
        <w:rPr>
          <w:rFonts w:ascii="Arial" w:eastAsia="TimesNewRomanPSMT" w:hAnsi="Arial" w:cs="Arial"/>
          <w:lang w:val="sr-Cyrl-CS"/>
        </w:rPr>
      </w:pPr>
    </w:p>
    <w:p w:rsidR="005B56AE" w:rsidRDefault="005B56AE">
      <w:pPr>
        <w:jc w:val="both"/>
        <w:rPr>
          <w:rFonts w:ascii="Arial" w:eastAsia="TimesNewRomanPSMT" w:hAnsi="Arial" w:cs="Arial"/>
          <w:lang w:val="sr-Cyrl-CS"/>
        </w:rPr>
      </w:pPr>
    </w:p>
    <w:p w:rsidR="005B56AE" w:rsidRDefault="005B56AE">
      <w:pPr>
        <w:jc w:val="both"/>
        <w:rPr>
          <w:rFonts w:ascii="Arial" w:eastAsia="TimesNewRomanPSMT" w:hAnsi="Arial" w:cs="Arial"/>
          <w:lang w:val="sr-Cyrl-CS"/>
        </w:rPr>
      </w:pPr>
    </w:p>
    <w:p w:rsidR="00494099" w:rsidRDefault="00494099">
      <w:pPr>
        <w:jc w:val="both"/>
        <w:rPr>
          <w:rFonts w:ascii="Arial" w:eastAsia="TimesNewRomanPSMT" w:hAnsi="Arial" w:cs="Arial"/>
          <w:lang w:val="sr-Cyrl-CS"/>
        </w:rPr>
      </w:pPr>
    </w:p>
    <w:p w:rsidR="00494099" w:rsidRDefault="00494099">
      <w:pPr>
        <w:jc w:val="both"/>
        <w:rPr>
          <w:rFonts w:ascii="Arial" w:eastAsia="TimesNewRomanPSMT" w:hAnsi="Arial" w:cs="Arial"/>
          <w:lang w:val="sr-Cyrl-CS"/>
        </w:rPr>
      </w:pPr>
    </w:p>
    <w:p w:rsidR="00494099" w:rsidRDefault="00494099">
      <w:pPr>
        <w:jc w:val="both"/>
        <w:rPr>
          <w:rFonts w:ascii="Arial" w:eastAsia="TimesNewRomanPSMT" w:hAnsi="Arial" w:cs="Arial"/>
          <w:lang w:val="sr-Cyrl-CS"/>
        </w:rPr>
      </w:pPr>
    </w:p>
    <w:p w:rsidR="00494099" w:rsidRDefault="00494099">
      <w:pPr>
        <w:jc w:val="both"/>
        <w:rPr>
          <w:rFonts w:ascii="Arial" w:eastAsia="TimesNewRomanPSMT" w:hAnsi="Arial" w:cs="Arial"/>
          <w:lang w:val="sr-Cyrl-CS"/>
        </w:rPr>
      </w:pPr>
    </w:p>
    <w:p w:rsidR="0083550F" w:rsidRDefault="0083550F">
      <w:pPr>
        <w:jc w:val="both"/>
        <w:rPr>
          <w:rFonts w:ascii="Arial" w:eastAsia="TimesNewRomanPSMT" w:hAnsi="Arial" w:cs="Arial"/>
          <w:lang w:val="sr-Cyrl-CS"/>
        </w:rPr>
      </w:pPr>
    </w:p>
    <w:p w:rsidR="0083550F" w:rsidRDefault="0083550F">
      <w:pPr>
        <w:jc w:val="both"/>
        <w:rPr>
          <w:rFonts w:ascii="Arial" w:eastAsia="TimesNewRomanPSMT" w:hAnsi="Arial" w:cs="Arial"/>
          <w:lang w:val="sr-Cyrl-CS"/>
        </w:rPr>
      </w:pPr>
    </w:p>
    <w:p w:rsidR="0010222C" w:rsidRDefault="0010222C">
      <w:pPr>
        <w:jc w:val="both"/>
        <w:rPr>
          <w:rFonts w:ascii="Arial" w:eastAsia="TimesNewRomanPSMT" w:hAnsi="Arial" w:cs="Arial"/>
        </w:rPr>
      </w:pPr>
    </w:p>
    <w:p w:rsidR="00981A28" w:rsidRPr="00981A28" w:rsidRDefault="00981A28">
      <w:pPr>
        <w:jc w:val="both"/>
        <w:rPr>
          <w:rFonts w:ascii="Arial" w:eastAsia="TimesNewRomanPSMT" w:hAnsi="Arial" w:cs="Arial"/>
        </w:rPr>
      </w:pPr>
    </w:p>
    <w:p w:rsidR="00494099" w:rsidRDefault="00494099">
      <w:pPr>
        <w:jc w:val="both"/>
        <w:rPr>
          <w:rFonts w:ascii="Arial" w:eastAsia="TimesNewRomanPSMT" w:hAnsi="Arial" w:cs="Arial"/>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Default="00221C6F">
      <w:pPr>
        <w:jc w:val="both"/>
        <w:rPr>
          <w:rFonts w:ascii="Arial" w:hAnsi="Arial" w:cs="Arial"/>
          <w:lang w:val="sr-Cyrl-CS"/>
        </w:rPr>
      </w:pPr>
      <w:r>
        <w:rPr>
          <w:rFonts w:ascii="Arial" w:hAnsi="Arial" w:cs="Arial"/>
        </w:rPr>
        <w:t>Наручилац:</w:t>
      </w:r>
      <w:r w:rsidR="00494099">
        <w:rPr>
          <w:rFonts w:ascii="Arial" w:hAnsi="Arial" w:cs="Arial"/>
          <w:lang w:val="sr-Cyrl-CS"/>
        </w:rPr>
        <w:t xml:space="preserve"> </w:t>
      </w:r>
      <w:r w:rsidR="009D1B6E">
        <w:rPr>
          <w:rFonts w:ascii="Arial" w:hAnsi="Arial" w:cs="Arial"/>
          <w:lang w:val="sr-Cyrl-CS"/>
        </w:rPr>
        <w:t>Општинска управа о</w:t>
      </w:r>
      <w:r w:rsidR="00494099">
        <w:rPr>
          <w:rFonts w:ascii="Arial" w:hAnsi="Arial" w:cs="Arial"/>
          <w:lang w:val="sr-Cyrl-CS"/>
        </w:rPr>
        <w:t>пштин</w:t>
      </w:r>
      <w:r w:rsidR="009D1B6E">
        <w:rPr>
          <w:rFonts w:ascii="Arial" w:hAnsi="Arial" w:cs="Arial"/>
          <w:lang w:val="sr-Cyrl-CS"/>
        </w:rPr>
        <w:t>е</w:t>
      </w:r>
      <w:r w:rsidR="00494099">
        <w:rPr>
          <w:rFonts w:ascii="Arial" w:hAnsi="Arial" w:cs="Arial"/>
          <w:lang w:val="sr-Cyrl-CS"/>
        </w:rPr>
        <w:t xml:space="preserve"> Велико Градиште</w:t>
      </w:r>
      <w:r>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sidR="00494099">
        <w:rPr>
          <w:rFonts w:ascii="Arial" w:hAnsi="Arial" w:cs="Arial"/>
          <w:lang w:val="sr-Cyrl-CS"/>
        </w:rPr>
        <w:t xml:space="preserve"> Житни трг, број 1, 12220 Велико Градиште</w:t>
      </w:r>
      <w:r>
        <w:rPr>
          <w:rFonts w:ascii="Arial" w:hAnsi="Arial" w:cs="Arial"/>
          <w:i/>
          <w:iCs/>
          <w:lang w:val="sr-Cyrl-CS"/>
        </w:rPr>
        <w:t xml:space="preserve"> </w:t>
      </w:r>
    </w:p>
    <w:p w:rsidR="00494099" w:rsidRDefault="00221C6F">
      <w:pPr>
        <w:jc w:val="both"/>
        <w:rPr>
          <w:rFonts w:ascii="Arial" w:hAnsi="Arial" w:cs="Arial"/>
        </w:rPr>
      </w:pPr>
      <w:r>
        <w:rPr>
          <w:rFonts w:ascii="Arial" w:hAnsi="Arial" w:cs="Arial"/>
          <w:lang w:val="sr-Cyrl-CS"/>
        </w:rPr>
        <w:t>Интернет страница:</w:t>
      </w:r>
      <w:r w:rsidR="00494099">
        <w:rPr>
          <w:rFonts w:ascii="Arial" w:hAnsi="Arial" w:cs="Arial"/>
        </w:rPr>
        <w:t xml:space="preserve"> </w:t>
      </w:r>
      <w:hyperlink r:id="rId8" w:history="1">
        <w:r w:rsidR="00494099" w:rsidRPr="00D72AB0">
          <w:rPr>
            <w:rStyle w:val="Hyperlink"/>
            <w:rFonts w:ascii="Arial" w:hAnsi="Arial" w:cs="Arial"/>
          </w:rPr>
          <w:t>www.velikogradiste.org.rs</w:t>
        </w:r>
      </w:hyperlink>
    </w:p>
    <w:p w:rsidR="00221C6F" w:rsidRDefault="00221C6F">
      <w:pPr>
        <w:jc w:val="both"/>
      </w:pPr>
      <w:r>
        <w:rPr>
          <w:rFonts w:ascii="Arial" w:hAnsi="Arial" w:cs="Arial"/>
          <w:i/>
          <w:iCs/>
        </w:rPr>
        <w:t xml:space="preserve"> </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83550F" w:rsidRPr="001E12AE" w:rsidRDefault="00221C6F" w:rsidP="0083550F">
      <w:pPr>
        <w:jc w:val="both"/>
        <w:rPr>
          <w:rFonts w:ascii="Arial" w:hAnsi="Arial" w:cs="Arial"/>
          <w:sz w:val="32"/>
          <w:szCs w:val="32"/>
        </w:rPr>
      </w:pPr>
      <w:r>
        <w:rPr>
          <w:rFonts w:ascii="Arial" w:hAnsi="Arial" w:cs="Arial"/>
        </w:rPr>
        <w:t>Предмет јавне набавке бр</w:t>
      </w:r>
      <w:r w:rsidR="00BA732B">
        <w:rPr>
          <w:rFonts w:ascii="Arial" w:hAnsi="Arial" w:cs="Arial"/>
        </w:rPr>
        <w:t>ој</w:t>
      </w:r>
      <w:r w:rsidR="000B70AD">
        <w:rPr>
          <w:rFonts w:ascii="Arial" w:hAnsi="Arial" w:cs="Arial"/>
        </w:rPr>
        <w:t xml:space="preserve"> </w:t>
      </w:r>
      <w:r w:rsidR="0083550F">
        <w:rPr>
          <w:rFonts w:ascii="Arial" w:hAnsi="Arial" w:cs="Arial"/>
        </w:rPr>
        <w:t>20</w:t>
      </w:r>
      <w:r w:rsidR="00B13027">
        <w:rPr>
          <w:rFonts w:ascii="Arial" w:hAnsi="Arial" w:cs="Arial"/>
          <w:lang w:val="sr-Cyrl-CS"/>
        </w:rPr>
        <w:t>/201</w:t>
      </w:r>
      <w:r w:rsidR="009D1B6E">
        <w:rPr>
          <w:rFonts w:ascii="Arial" w:hAnsi="Arial" w:cs="Arial"/>
          <w:lang w:val="sr-Cyrl-CS"/>
        </w:rPr>
        <w:t>5</w:t>
      </w:r>
      <w:r>
        <w:rPr>
          <w:rFonts w:ascii="Arial" w:hAnsi="Arial" w:cs="Arial"/>
          <w:i/>
          <w:iCs/>
        </w:rPr>
        <w:t xml:space="preserve"> </w:t>
      </w:r>
      <w:r>
        <w:rPr>
          <w:rFonts w:ascii="Arial" w:hAnsi="Arial" w:cs="Arial"/>
        </w:rPr>
        <w:t>су</w:t>
      </w:r>
      <w:r w:rsidR="000B70AD">
        <w:rPr>
          <w:rFonts w:ascii="Arial" w:hAnsi="Arial" w:cs="Arial"/>
        </w:rPr>
        <w:t xml:space="preserve"> </w:t>
      </w:r>
      <w:r w:rsidR="0083550F">
        <w:rPr>
          <w:rFonts w:ascii="Arial" w:hAnsi="Arial" w:cs="Arial"/>
        </w:rPr>
        <w:t>добра</w:t>
      </w:r>
      <w:r w:rsidR="000B70AD">
        <w:rPr>
          <w:rFonts w:ascii="Arial" w:hAnsi="Arial" w:cs="Arial"/>
          <w:lang w:val="sr-Cyrl-CS"/>
        </w:rPr>
        <w:t xml:space="preserve"> - </w:t>
      </w:r>
      <w:r w:rsidR="0083550F" w:rsidRPr="0083550F">
        <w:rPr>
          <w:rFonts w:ascii="Arial" w:hAnsi="Arial" w:cs="Arial"/>
        </w:rPr>
        <w:t>грађевински материјал за породична домаћинства избеглица</w:t>
      </w:r>
    </w:p>
    <w:p w:rsidR="00FF1C93" w:rsidRDefault="0083550F">
      <w:pPr>
        <w:jc w:val="both"/>
        <w:rPr>
          <w:rFonts w:ascii="Arial" w:hAnsi="Arial" w:cs="Arial"/>
          <w:b/>
          <w:bCs/>
        </w:rPr>
      </w:pPr>
      <w:r>
        <w:rPr>
          <w:rFonts w:ascii="Arial" w:hAnsi="Arial" w:cs="Arial"/>
          <w:b/>
          <w:bCs/>
        </w:rPr>
        <w:t xml:space="preserve">ОРН: </w:t>
      </w:r>
      <w:r w:rsidRPr="0083550F">
        <w:rPr>
          <w:rFonts w:ascii="Arial" w:eastAsia="TimesNewRomanPSMT" w:hAnsi="Arial" w:cs="Arial"/>
          <w:lang w:val="sr-Cyrl-CS"/>
        </w:rPr>
        <w:t>4419000</w:t>
      </w:r>
      <w:r w:rsidR="00354512">
        <w:rPr>
          <w:rFonts w:ascii="Arial" w:eastAsia="TimesNewRomanPSMT" w:hAnsi="Arial" w:cs="Arial"/>
          <w:lang w:val="sr-Cyrl-CS"/>
        </w:rPr>
        <w:t>0</w:t>
      </w:r>
      <w:r w:rsidRPr="0083550F">
        <w:rPr>
          <w:rFonts w:ascii="Arial" w:eastAsia="TimesNewRomanPSMT" w:hAnsi="Arial" w:cs="Arial"/>
          <w:lang w:val="sr-Cyrl-CS"/>
        </w:rPr>
        <w:t xml:space="preserve"> –разни грађевински материјал</w:t>
      </w:r>
    </w:p>
    <w:p w:rsidR="0083550F" w:rsidRDefault="0083550F">
      <w:pPr>
        <w:jc w:val="both"/>
        <w:rPr>
          <w:rFonts w:ascii="Arial" w:hAnsi="Arial" w:cs="Arial"/>
          <w:b/>
          <w:bCs/>
        </w:rPr>
      </w:pPr>
    </w:p>
    <w:p w:rsidR="00221C6F" w:rsidRDefault="00221C6F">
      <w:pPr>
        <w:jc w:val="both"/>
        <w:rPr>
          <w:rFonts w:ascii="Arial" w:hAnsi="Arial" w:cs="Arial"/>
          <w:b/>
          <w:bCs/>
          <w:iCs/>
          <w:lang w:val="sr-Cyrl-CS"/>
        </w:rPr>
      </w:pPr>
      <w:r>
        <w:rPr>
          <w:rFonts w:ascii="Arial" w:hAnsi="Arial" w:cs="Arial"/>
          <w:b/>
          <w:bCs/>
        </w:rPr>
        <w:t xml:space="preserve">4. </w:t>
      </w:r>
      <w:r w:rsidR="000B70AD">
        <w:rPr>
          <w:rFonts w:ascii="Arial" w:hAnsi="Arial" w:cs="Arial"/>
          <w:b/>
          <w:bCs/>
          <w:lang w:val="sr-Cyrl-CS"/>
        </w:rPr>
        <w:t>Р</w:t>
      </w:r>
      <w:r w:rsidRPr="000B70AD">
        <w:rPr>
          <w:rFonts w:ascii="Arial" w:hAnsi="Arial" w:cs="Arial"/>
          <w:b/>
          <w:bCs/>
          <w:iCs/>
        </w:rPr>
        <w:t>езервисана јавна набавка</w:t>
      </w:r>
    </w:p>
    <w:p w:rsidR="000B70AD" w:rsidRPr="000B70AD" w:rsidRDefault="000B70AD">
      <w:pPr>
        <w:jc w:val="both"/>
        <w:rPr>
          <w:rFonts w:ascii="Arial" w:hAnsi="Arial" w:cs="Arial"/>
          <w:i/>
          <w:iCs/>
          <w:lang w:val="sr-Cyrl-CS"/>
        </w:rPr>
      </w:pPr>
      <w:r w:rsidRPr="000B70AD">
        <w:rPr>
          <w:rFonts w:ascii="Arial" w:hAnsi="Arial" w:cs="Arial"/>
          <w:bCs/>
          <w:iCs/>
          <w:lang w:val="sr-Cyrl-CS"/>
        </w:rPr>
        <w:t>Не</w:t>
      </w:r>
    </w:p>
    <w:p w:rsidR="00221C6F" w:rsidRDefault="00221C6F">
      <w:pPr>
        <w:jc w:val="both"/>
      </w:pPr>
    </w:p>
    <w:p w:rsidR="00221C6F" w:rsidRDefault="00221C6F">
      <w:pPr>
        <w:jc w:val="both"/>
        <w:rPr>
          <w:rFonts w:ascii="Arial" w:hAnsi="Arial" w:cs="Arial"/>
        </w:rPr>
      </w:pPr>
      <w:r>
        <w:rPr>
          <w:rFonts w:ascii="Arial" w:hAnsi="Arial" w:cs="Arial"/>
          <w:b/>
          <w:bCs/>
        </w:rPr>
        <w:t xml:space="preserve">5. Контакт (лице или служба) </w:t>
      </w:r>
    </w:p>
    <w:p w:rsidR="00221C6F" w:rsidRDefault="00221C6F">
      <w:pPr>
        <w:jc w:val="both"/>
        <w:rPr>
          <w:rFonts w:ascii="Arial" w:hAnsi="Arial" w:cs="Arial"/>
          <w:bCs/>
          <w:lang w:val="sr-Cyrl-CS"/>
        </w:rPr>
      </w:pPr>
      <w:r>
        <w:rPr>
          <w:rFonts w:ascii="Arial" w:hAnsi="Arial" w:cs="Arial"/>
        </w:rPr>
        <w:t>Лице за контакт:</w:t>
      </w:r>
      <w:r w:rsidR="000B70AD">
        <w:rPr>
          <w:rFonts w:ascii="Arial" w:hAnsi="Arial" w:cs="Arial"/>
          <w:lang w:val="sr-Cyrl-CS"/>
        </w:rPr>
        <w:t xml:space="preserve"> Весна Милановић, </w:t>
      </w:r>
      <w:r>
        <w:rPr>
          <w:rFonts w:ascii="Arial" w:hAnsi="Arial" w:cs="Arial"/>
          <w:lang w:val="sr-Cyrl-CS"/>
        </w:rPr>
        <w:t xml:space="preserve">Е - mail адреса </w:t>
      </w:r>
      <w:hyperlink r:id="rId9" w:history="1">
        <w:r w:rsidR="000B70AD" w:rsidRPr="00D72AB0">
          <w:rPr>
            <w:rStyle w:val="Hyperlink"/>
            <w:rFonts w:ascii="Arial" w:hAnsi="Arial" w:cs="Arial"/>
          </w:rPr>
          <w:t>milavesna06@yahoo.com</w:t>
        </w:r>
      </w:hyperlink>
      <w:r w:rsidR="000B70AD">
        <w:rPr>
          <w:rFonts w:ascii="Arial" w:hAnsi="Arial" w:cs="Arial"/>
        </w:rPr>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83550F" w:rsidRPr="001E12AE" w:rsidRDefault="0083550F" w:rsidP="0083550F">
      <w:pPr>
        <w:jc w:val="both"/>
        <w:rPr>
          <w:rFonts w:ascii="Arial" w:hAnsi="Arial" w:cs="Arial"/>
          <w:sz w:val="32"/>
          <w:szCs w:val="32"/>
        </w:rPr>
      </w:pPr>
      <w:r>
        <w:rPr>
          <w:rFonts w:ascii="Arial" w:hAnsi="Arial" w:cs="Arial"/>
        </w:rPr>
        <w:t>Предмет јавне набавке број 20</w:t>
      </w:r>
      <w:r>
        <w:rPr>
          <w:rFonts w:ascii="Arial" w:hAnsi="Arial" w:cs="Arial"/>
          <w:lang w:val="sr-Cyrl-CS"/>
        </w:rPr>
        <w:t>/2015</w:t>
      </w:r>
      <w:r>
        <w:rPr>
          <w:rFonts w:ascii="Arial" w:hAnsi="Arial" w:cs="Arial"/>
          <w:i/>
          <w:iCs/>
        </w:rPr>
        <w:t xml:space="preserve"> </w:t>
      </w:r>
      <w:r>
        <w:rPr>
          <w:rFonts w:ascii="Arial" w:hAnsi="Arial" w:cs="Arial"/>
        </w:rPr>
        <w:t>су добра</w:t>
      </w:r>
      <w:r>
        <w:rPr>
          <w:rFonts w:ascii="Arial" w:hAnsi="Arial" w:cs="Arial"/>
          <w:lang w:val="sr-Cyrl-CS"/>
        </w:rPr>
        <w:t xml:space="preserve"> - </w:t>
      </w:r>
      <w:r w:rsidRPr="0083550F">
        <w:rPr>
          <w:rFonts w:ascii="Arial" w:hAnsi="Arial" w:cs="Arial"/>
        </w:rPr>
        <w:t>грађевински материјал за породична домаћинства избеглица</w:t>
      </w:r>
    </w:p>
    <w:p w:rsidR="0083550F" w:rsidRPr="0083550F" w:rsidRDefault="0083550F" w:rsidP="0083550F">
      <w:pPr>
        <w:jc w:val="both"/>
        <w:rPr>
          <w:rFonts w:ascii="Arial" w:hAnsi="Arial" w:cs="Arial"/>
          <w:b/>
          <w:bCs/>
        </w:rPr>
      </w:pPr>
      <w:r>
        <w:rPr>
          <w:rFonts w:ascii="Arial" w:hAnsi="Arial" w:cs="Arial"/>
          <w:b/>
          <w:bCs/>
        </w:rPr>
        <w:t xml:space="preserve">ОРН: </w:t>
      </w:r>
      <w:r w:rsidRPr="0083550F">
        <w:rPr>
          <w:rFonts w:ascii="Arial" w:eastAsia="TimesNewRomanPSMT" w:hAnsi="Arial" w:cs="Arial"/>
          <w:lang w:val="sr-Cyrl-CS"/>
        </w:rPr>
        <w:t>4419000</w:t>
      </w:r>
      <w:r w:rsidR="00354512">
        <w:rPr>
          <w:rFonts w:ascii="Arial" w:eastAsia="TimesNewRomanPSMT" w:hAnsi="Arial" w:cs="Arial"/>
          <w:lang w:val="sr-Cyrl-CS"/>
        </w:rPr>
        <w:t>0</w:t>
      </w:r>
      <w:r w:rsidRPr="0083550F">
        <w:rPr>
          <w:rFonts w:ascii="Arial" w:eastAsia="TimesNewRomanPSMT" w:hAnsi="Arial" w:cs="Arial"/>
          <w:lang w:val="sr-Cyrl-CS"/>
        </w:rPr>
        <w:t xml:space="preserve"> –разни грађевински материјал</w:t>
      </w:r>
    </w:p>
    <w:p w:rsidR="00FF1C93" w:rsidRDefault="00FF1C93">
      <w:pPr>
        <w:jc w:val="both"/>
        <w:rPr>
          <w:rFonts w:ascii="Arial" w:hAnsi="Arial" w:cs="Arial"/>
          <w:b/>
          <w:bCs/>
          <w:lang w:val="sr-Cyrl-CS"/>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96003" w:rsidRPr="00F96003" w:rsidRDefault="00F96003">
      <w:pPr>
        <w:jc w:val="both"/>
        <w:rPr>
          <w:rFonts w:ascii="Arial" w:hAnsi="Arial" w:cs="Arial"/>
          <w:bCs/>
          <w:i/>
          <w:iCs/>
        </w:rPr>
      </w:pPr>
      <w:r w:rsidRPr="00F96003">
        <w:rPr>
          <w:rFonts w:ascii="Arial" w:hAnsi="Arial" w:cs="Arial"/>
          <w:bCs/>
          <w:lang w:val="sr-Cyrl-CS"/>
        </w:rPr>
        <w:t>Не</w:t>
      </w:r>
    </w:p>
    <w:p w:rsidR="00221C6F" w:rsidRDefault="00221C6F">
      <w:pPr>
        <w:jc w:val="both"/>
        <w:rPr>
          <w:lang w:val="sr-Cyrl-CS"/>
        </w:rPr>
      </w:pPr>
    </w:p>
    <w:p w:rsidR="00F96003" w:rsidRDefault="00F96003">
      <w:pPr>
        <w:jc w:val="both"/>
        <w:rPr>
          <w:lang w:val="sr-Cyrl-CS"/>
        </w:rPr>
      </w:pPr>
    </w:p>
    <w:p w:rsidR="00F96003" w:rsidRDefault="00F96003">
      <w:pPr>
        <w:jc w:val="both"/>
        <w:rPr>
          <w:lang w:val="sr-Cyrl-CS"/>
        </w:rPr>
      </w:pPr>
    </w:p>
    <w:p w:rsidR="004638E4" w:rsidRDefault="004638E4">
      <w:pPr>
        <w:jc w:val="both"/>
        <w:rPr>
          <w:lang w:val="sr-Cyrl-CS"/>
        </w:rPr>
      </w:pPr>
    </w:p>
    <w:p w:rsidR="004638E4" w:rsidRDefault="004638E4">
      <w:pPr>
        <w:jc w:val="both"/>
        <w:rPr>
          <w:lang w:val="sr-Cyrl-CS"/>
        </w:rPr>
      </w:pPr>
    </w:p>
    <w:p w:rsidR="004638E4" w:rsidRDefault="004638E4">
      <w:pPr>
        <w:jc w:val="both"/>
        <w:rPr>
          <w:lang w:val="sr-Cyrl-CS"/>
        </w:rPr>
      </w:pPr>
    </w:p>
    <w:p w:rsidR="004638E4" w:rsidRDefault="004638E4">
      <w:pPr>
        <w:jc w:val="both"/>
        <w:rPr>
          <w:lang w:val="sr-Cyrl-CS"/>
        </w:rPr>
      </w:pPr>
    </w:p>
    <w:p w:rsidR="0083550F" w:rsidRDefault="0083550F">
      <w:pPr>
        <w:jc w:val="both"/>
        <w:rPr>
          <w:lang w:val="sr-Cyrl-CS"/>
        </w:rPr>
      </w:pPr>
    </w:p>
    <w:p w:rsidR="0083550F" w:rsidRDefault="0083550F">
      <w:pPr>
        <w:jc w:val="both"/>
        <w:rPr>
          <w:lang w:val="sr-Cyrl-CS"/>
        </w:rPr>
      </w:pPr>
    </w:p>
    <w:p w:rsidR="00F96003" w:rsidRDefault="00F96003">
      <w:pPr>
        <w:jc w:val="both"/>
        <w:rPr>
          <w:lang w:val="sr-Cyrl-CS"/>
        </w:rPr>
      </w:pPr>
    </w:p>
    <w:p w:rsidR="009D1B6E" w:rsidRPr="009D1B6E" w:rsidRDefault="009D1B6E">
      <w:pPr>
        <w:jc w:val="both"/>
        <w:rPr>
          <w:rFonts w:ascii="Arial" w:hAnsi="Arial" w:cs="Arial"/>
          <w:i/>
          <w:iCs/>
          <w:lang w:val="sr-Cyrl-CS"/>
        </w:rPr>
      </w:pPr>
    </w:p>
    <w:p w:rsidR="00221C6F" w:rsidRPr="0036032A" w:rsidRDefault="00221C6F">
      <w:pPr>
        <w:shd w:val="clear" w:color="auto" w:fill="C6D9F1"/>
        <w:jc w:val="center"/>
        <w:rPr>
          <w:rFonts w:ascii="Arial" w:hAnsi="Arial" w:cs="Arial"/>
          <w:b/>
          <w:bCs/>
          <w:i/>
          <w:iCs/>
          <w:lang w:val="sr-Cyrl-CS"/>
        </w:rPr>
      </w:pPr>
      <w:r w:rsidRPr="008F5E92">
        <w:rPr>
          <w:rFonts w:ascii="Arial" w:hAnsi="Arial" w:cs="Arial"/>
          <w:b/>
          <w:bCs/>
          <w:i/>
          <w:iCs/>
          <w:sz w:val="28"/>
          <w:szCs w:val="28"/>
        </w:rPr>
        <w:lastRenderedPageBreak/>
        <w:t>III  ВРСТА, ТЕХНИЧКЕ КАРАКТЕРИСТИКЕ</w:t>
      </w:r>
      <w:r w:rsidR="006E77C0" w:rsidRPr="008F5E92">
        <w:rPr>
          <w:rFonts w:ascii="Arial" w:hAnsi="Arial" w:cs="Arial"/>
          <w:b/>
          <w:bCs/>
          <w:i/>
          <w:iCs/>
          <w:sz w:val="28"/>
          <w:szCs w:val="28"/>
        </w:rPr>
        <w:t xml:space="preserve"> (</w:t>
      </w:r>
      <w:r w:rsidR="006E77C0" w:rsidRPr="008F5E92">
        <w:rPr>
          <w:rFonts w:ascii="Arial" w:hAnsi="Arial" w:cs="Arial"/>
          <w:b/>
          <w:bCs/>
          <w:i/>
          <w:iCs/>
          <w:sz w:val="28"/>
          <w:szCs w:val="28"/>
          <w:lang w:val="sr-Cyrl-CS"/>
        </w:rPr>
        <w:t>СПЕЦИФИКАЦИЈЕ)</w:t>
      </w:r>
      <w:r w:rsidRPr="008F5E92">
        <w:rPr>
          <w:rFonts w:ascii="Arial" w:hAnsi="Arial" w:cs="Arial"/>
          <w:b/>
          <w:bCs/>
          <w:i/>
          <w:iCs/>
          <w:sz w:val="28"/>
          <w:szCs w:val="28"/>
        </w:rPr>
        <w:t>, КВАЛИТЕТ,</w:t>
      </w:r>
      <w:r w:rsidR="006E77C0" w:rsidRPr="008F5E92">
        <w:rPr>
          <w:rFonts w:ascii="Arial" w:hAnsi="Arial" w:cs="Arial"/>
          <w:b/>
          <w:bCs/>
          <w:i/>
          <w:iCs/>
          <w:sz w:val="28"/>
          <w:szCs w:val="28"/>
          <w:lang w:val="sr-Cyrl-CS"/>
        </w:rPr>
        <w:t>КОЛИЧИНА И ОПИС ДОБАРА, РАДОВА ИЛИ УСЛУГА</w:t>
      </w:r>
      <w:r w:rsidRPr="008F5E92">
        <w:rPr>
          <w:rFonts w:ascii="Arial" w:hAnsi="Arial" w:cs="Arial"/>
          <w:b/>
          <w:bCs/>
          <w:i/>
          <w:iCs/>
          <w:sz w:val="28"/>
          <w:szCs w:val="28"/>
        </w:rPr>
        <w:t xml:space="preserve">, НАЧИН СПРОВОЂЕЊА КОНТРОЛЕ И ОБЕЗБЕЂИВАЊА ГАРАНЦИЈЕ КВАЛИТЕТА, РОК ИЗВРШЕЊА, </w:t>
      </w:r>
      <w:r w:rsidR="006E77C0" w:rsidRPr="008F5E92">
        <w:rPr>
          <w:rFonts w:ascii="Arial" w:hAnsi="Arial" w:cs="Arial"/>
          <w:b/>
          <w:bCs/>
          <w:i/>
          <w:iCs/>
          <w:sz w:val="28"/>
          <w:szCs w:val="28"/>
          <w:lang w:val="sr-Cyrl-CS"/>
        </w:rPr>
        <w:t>МЕСТО ИЗВРШЕЊА ИЛИ ИСПОРУКЕ ДОБАРА</w:t>
      </w:r>
      <w:r w:rsidR="00900686" w:rsidRPr="008F5E92">
        <w:rPr>
          <w:rFonts w:ascii="Arial" w:hAnsi="Arial" w:cs="Arial"/>
          <w:b/>
          <w:bCs/>
          <w:i/>
          <w:iCs/>
          <w:sz w:val="28"/>
          <w:szCs w:val="28"/>
          <w:lang w:val="sr-Cyrl-CS"/>
        </w:rPr>
        <w:t xml:space="preserve">, </w:t>
      </w:r>
      <w:r w:rsidRPr="008F5E92">
        <w:rPr>
          <w:rFonts w:ascii="Arial" w:hAnsi="Arial" w:cs="Arial"/>
          <w:b/>
          <w:bCs/>
          <w:i/>
          <w:iCs/>
          <w:sz w:val="28"/>
          <w:szCs w:val="28"/>
        </w:rPr>
        <w:t>ЕВЕНТУАЛНЕ ДОДАТНЕ УСЛУГЕ И СЛ.</w:t>
      </w:r>
    </w:p>
    <w:p w:rsidR="008F5E92" w:rsidRDefault="008F5E92" w:rsidP="00D54C55">
      <w:pPr>
        <w:jc w:val="center"/>
        <w:rPr>
          <w:rFonts w:ascii="Arial" w:hAnsi="Arial" w:cs="Arial"/>
          <w:b/>
          <w:bCs/>
          <w:i/>
          <w:iCs/>
          <w:sz w:val="28"/>
          <w:szCs w:val="28"/>
          <w:lang w:val="sr-Cyrl-CS"/>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4927"/>
        <w:gridCol w:w="1721"/>
        <w:gridCol w:w="2221"/>
      </w:tblGrid>
      <w:tr w:rsidR="00537DC9" w:rsidRPr="00537DC9" w:rsidTr="00537DC9">
        <w:trPr>
          <w:trHeight w:val="187"/>
        </w:trPr>
        <w:tc>
          <w:tcPr>
            <w:tcW w:w="290" w:type="dxa"/>
          </w:tcPr>
          <w:p w:rsidR="00537DC9" w:rsidRPr="00537DC9" w:rsidRDefault="00537DC9" w:rsidP="00537DC9">
            <w:pPr>
              <w:jc w:val="center"/>
              <w:rPr>
                <w:bCs/>
                <w:iCs/>
                <w:lang w:val="sr-Cyrl-CS"/>
              </w:rPr>
            </w:pPr>
            <w:r>
              <w:rPr>
                <w:bCs/>
                <w:iCs/>
                <w:lang w:val="sr-Cyrl-CS"/>
              </w:rPr>
              <w:t>Р.бр.</w:t>
            </w:r>
          </w:p>
        </w:tc>
        <w:tc>
          <w:tcPr>
            <w:tcW w:w="5059" w:type="dxa"/>
          </w:tcPr>
          <w:p w:rsidR="00537DC9" w:rsidRPr="00537DC9" w:rsidRDefault="00537DC9" w:rsidP="00537DC9">
            <w:pPr>
              <w:jc w:val="center"/>
              <w:rPr>
                <w:bCs/>
                <w:iCs/>
                <w:lang w:val="sr-Cyrl-CS"/>
              </w:rPr>
            </w:pPr>
            <w:r>
              <w:rPr>
                <w:bCs/>
                <w:iCs/>
                <w:lang w:val="sr-Cyrl-CS"/>
              </w:rPr>
              <w:t>Предмет</w:t>
            </w:r>
          </w:p>
        </w:tc>
        <w:tc>
          <w:tcPr>
            <w:tcW w:w="1748" w:type="dxa"/>
          </w:tcPr>
          <w:p w:rsidR="00537DC9" w:rsidRPr="00537DC9" w:rsidRDefault="00537DC9" w:rsidP="00537DC9">
            <w:pPr>
              <w:jc w:val="center"/>
              <w:rPr>
                <w:bCs/>
                <w:iCs/>
                <w:lang w:val="sr-Cyrl-CS"/>
              </w:rPr>
            </w:pPr>
            <w:r>
              <w:rPr>
                <w:bCs/>
                <w:iCs/>
                <w:lang w:val="sr-Cyrl-CS"/>
              </w:rPr>
              <w:t>Јед.мере</w:t>
            </w:r>
          </w:p>
        </w:tc>
        <w:tc>
          <w:tcPr>
            <w:tcW w:w="2263" w:type="dxa"/>
          </w:tcPr>
          <w:p w:rsidR="00537DC9" w:rsidRPr="00537DC9" w:rsidRDefault="00537DC9" w:rsidP="00537DC9">
            <w:pPr>
              <w:jc w:val="center"/>
              <w:rPr>
                <w:bCs/>
                <w:iCs/>
                <w:lang w:val="sr-Cyrl-CS"/>
              </w:rPr>
            </w:pPr>
            <w:r>
              <w:rPr>
                <w:bCs/>
                <w:iCs/>
                <w:lang w:val="sr-Cyrl-CS"/>
              </w:rPr>
              <w:t>Количина</w:t>
            </w:r>
          </w:p>
        </w:tc>
      </w:tr>
      <w:tr w:rsidR="00537DC9" w:rsidRPr="00537DC9" w:rsidTr="00537DC9">
        <w:trPr>
          <w:trHeight w:val="318"/>
        </w:trPr>
        <w:tc>
          <w:tcPr>
            <w:tcW w:w="290" w:type="dxa"/>
          </w:tcPr>
          <w:p w:rsidR="00537DC9" w:rsidRPr="00537DC9" w:rsidRDefault="00537DC9" w:rsidP="00537DC9">
            <w:pPr>
              <w:jc w:val="center"/>
              <w:rPr>
                <w:bCs/>
                <w:iCs/>
                <w:lang w:val="sr-Cyrl-CS"/>
              </w:rPr>
            </w:pPr>
            <w:r>
              <w:rPr>
                <w:bCs/>
                <w:iCs/>
                <w:lang w:val="sr-Cyrl-CS"/>
              </w:rPr>
              <w:t>1.</w:t>
            </w:r>
          </w:p>
        </w:tc>
        <w:tc>
          <w:tcPr>
            <w:tcW w:w="5059" w:type="dxa"/>
          </w:tcPr>
          <w:p w:rsidR="00537DC9" w:rsidRPr="00537DC9" w:rsidRDefault="008C6D6A" w:rsidP="00981A28">
            <w:pPr>
              <w:rPr>
                <w:bCs/>
                <w:iCs/>
              </w:rPr>
            </w:pPr>
            <w:r>
              <w:rPr>
                <w:bCs/>
                <w:iCs/>
              </w:rPr>
              <w:t xml:space="preserve">Balkonska vrata 70x240 PVC, </w:t>
            </w:r>
            <w:r w:rsidRPr="004A4249">
              <w:rPr>
                <w:bCs/>
                <w:iCs/>
              </w:rPr>
              <w:t>dvostruko vakum staklo, sa roletnom na kipanje</w:t>
            </w:r>
          </w:p>
        </w:tc>
        <w:tc>
          <w:tcPr>
            <w:tcW w:w="1748" w:type="dxa"/>
          </w:tcPr>
          <w:p w:rsidR="00537DC9" w:rsidRPr="00981A28" w:rsidRDefault="008C6D6A" w:rsidP="00537DC9">
            <w:pPr>
              <w:jc w:val="center"/>
              <w:rPr>
                <w:bCs/>
                <w:iCs/>
              </w:rPr>
            </w:pPr>
            <w:r>
              <w:rPr>
                <w:bCs/>
                <w:iCs/>
              </w:rPr>
              <w:t>kom</w:t>
            </w:r>
          </w:p>
        </w:tc>
        <w:tc>
          <w:tcPr>
            <w:tcW w:w="2263" w:type="dxa"/>
          </w:tcPr>
          <w:p w:rsidR="00537DC9" w:rsidRPr="008C6D6A" w:rsidRDefault="008C6D6A" w:rsidP="00537DC9">
            <w:pPr>
              <w:jc w:val="center"/>
              <w:rPr>
                <w:bCs/>
                <w:iCs/>
                <w:lang w:val="sr-Latn-CS"/>
              </w:rPr>
            </w:pPr>
            <w:r>
              <w:rPr>
                <w:bCs/>
                <w:iCs/>
                <w:lang w:val="sr-Latn-CS"/>
              </w:rPr>
              <w:t>1</w:t>
            </w:r>
          </w:p>
        </w:tc>
      </w:tr>
      <w:tr w:rsidR="00537DC9" w:rsidRPr="00537DC9" w:rsidTr="00537DC9">
        <w:trPr>
          <w:trHeight w:val="387"/>
        </w:trPr>
        <w:tc>
          <w:tcPr>
            <w:tcW w:w="290" w:type="dxa"/>
          </w:tcPr>
          <w:p w:rsidR="00537DC9" w:rsidRPr="00981A28" w:rsidRDefault="00981A28" w:rsidP="00537DC9">
            <w:pPr>
              <w:jc w:val="center"/>
              <w:rPr>
                <w:bCs/>
                <w:iCs/>
              </w:rPr>
            </w:pPr>
            <w:r>
              <w:rPr>
                <w:bCs/>
                <w:iCs/>
              </w:rPr>
              <w:t>2.</w:t>
            </w:r>
          </w:p>
        </w:tc>
        <w:tc>
          <w:tcPr>
            <w:tcW w:w="5059" w:type="dxa"/>
          </w:tcPr>
          <w:p w:rsidR="00537DC9" w:rsidRPr="008C6D6A" w:rsidRDefault="008C6D6A" w:rsidP="00981A28">
            <w:pPr>
              <w:rPr>
                <w:bCs/>
                <w:iCs/>
                <w:lang w:val="sr-Latn-CS"/>
              </w:rPr>
            </w:pPr>
            <w:r>
              <w:rPr>
                <w:bCs/>
                <w:iCs/>
                <w:lang w:val="sr-Latn-CS"/>
              </w:rPr>
              <w:t>Pozor 107x157, dvokrilni,</w:t>
            </w:r>
            <w:r>
              <w:rPr>
                <w:bCs/>
                <w:iCs/>
              </w:rPr>
              <w:t xml:space="preserve"> PVC, dvostruko vakum staklo, sa roletnom na kipanje</w:t>
            </w:r>
          </w:p>
        </w:tc>
        <w:tc>
          <w:tcPr>
            <w:tcW w:w="1748" w:type="dxa"/>
          </w:tcPr>
          <w:p w:rsidR="00537DC9" w:rsidRPr="00981A28" w:rsidRDefault="008C6D6A" w:rsidP="00537DC9">
            <w:pPr>
              <w:jc w:val="center"/>
              <w:rPr>
                <w:bCs/>
                <w:iCs/>
              </w:rPr>
            </w:pPr>
            <w:r>
              <w:rPr>
                <w:bCs/>
                <w:iCs/>
              </w:rPr>
              <w:t>kom</w:t>
            </w:r>
          </w:p>
        </w:tc>
        <w:tc>
          <w:tcPr>
            <w:tcW w:w="2263" w:type="dxa"/>
          </w:tcPr>
          <w:p w:rsidR="00537DC9" w:rsidRPr="00981A28" w:rsidRDefault="008C6D6A" w:rsidP="00537DC9">
            <w:pPr>
              <w:jc w:val="center"/>
              <w:rPr>
                <w:bCs/>
                <w:iCs/>
              </w:rPr>
            </w:pPr>
            <w:r>
              <w:rPr>
                <w:bCs/>
                <w:iCs/>
              </w:rPr>
              <w:t>1</w:t>
            </w:r>
          </w:p>
        </w:tc>
      </w:tr>
      <w:tr w:rsidR="00537DC9" w:rsidRPr="00537DC9" w:rsidTr="00981A28">
        <w:trPr>
          <w:trHeight w:val="588"/>
        </w:trPr>
        <w:tc>
          <w:tcPr>
            <w:tcW w:w="290" w:type="dxa"/>
          </w:tcPr>
          <w:p w:rsidR="00537DC9" w:rsidRPr="00537DC9" w:rsidRDefault="00981A28" w:rsidP="00981A28">
            <w:pPr>
              <w:jc w:val="center"/>
              <w:rPr>
                <w:bCs/>
                <w:iCs/>
                <w:lang w:val="sr-Cyrl-CS"/>
              </w:rPr>
            </w:pPr>
            <w:r>
              <w:rPr>
                <w:bCs/>
                <w:iCs/>
              </w:rPr>
              <w:t>3.</w:t>
            </w:r>
          </w:p>
        </w:tc>
        <w:tc>
          <w:tcPr>
            <w:tcW w:w="5059" w:type="dxa"/>
          </w:tcPr>
          <w:p w:rsidR="00537DC9" w:rsidRPr="008C6D6A" w:rsidRDefault="008C6D6A" w:rsidP="00981A28">
            <w:pPr>
              <w:rPr>
                <w:bCs/>
                <w:iCs/>
                <w:lang w:val="sr-Latn-CS"/>
              </w:rPr>
            </w:pPr>
            <w:r>
              <w:rPr>
                <w:bCs/>
                <w:iCs/>
                <w:lang w:val="sr-Latn-CS"/>
              </w:rPr>
              <w:t>Trokrilni prozor 174x158, PVC, dvostruko vakum staklo, sredwe krilo je fiksno, levo se otvara na levo, a desno krilo na desno, sa roletnom, na kipanje</w:t>
            </w:r>
          </w:p>
        </w:tc>
        <w:tc>
          <w:tcPr>
            <w:tcW w:w="1748" w:type="dxa"/>
          </w:tcPr>
          <w:p w:rsidR="00537DC9" w:rsidRPr="00981A28" w:rsidRDefault="008C6D6A" w:rsidP="00537DC9">
            <w:pPr>
              <w:jc w:val="center"/>
              <w:rPr>
                <w:bCs/>
                <w:iCs/>
              </w:rPr>
            </w:pPr>
            <w:r>
              <w:rPr>
                <w:bCs/>
                <w:iCs/>
              </w:rPr>
              <w:t>kom</w:t>
            </w:r>
          </w:p>
        </w:tc>
        <w:tc>
          <w:tcPr>
            <w:tcW w:w="2263" w:type="dxa"/>
          </w:tcPr>
          <w:p w:rsidR="00537DC9" w:rsidRPr="00981A28" w:rsidRDefault="008C6D6A" w:rsidP="00537DC9">
            <w:pPr>
              <w:jc w:val="center"/>
              <w:rPr>
                <w:bCs/>
                <w:iCs/>
              </w:rPr>
            </w:pPr>
            <w:r>
              <w:rPr>
                <w:bCs/>
                <w:iCs/>
              </w:rPr>
              <w:t>1</w:t>
            </w:r>
          </w:p>
        </w:tc>
      </w:tr>
      <w:tr w:rsidR="00981A28" w:rsidRPr="00537DC9" w:rsidTr="00981A28">
        <w:trPr>
          <w:trHeight w:val="588"/>
        </w:trPr>
        <w:tc>
          <w:tcPr>
            <w:tcW w:w="290" w:type="dxa"/>
          </w:tcPr>
          <w:p w:rsidR="00981A28" w:rsidRPr="00981A28" w:rsidRDefault="00981A28" w:rsidP="00537DC9">
            <w:pPr>
              <w:jc w:val="center"/>
              <w:rPr>
                <w:bCs/>
                <w:iCs/>
              </w:rPr>
            </w:pPr>
            <w:r>
              <w:rPr>
                <w:bCs/>
                <w:iCs/>
              </w:rPr>
              <w:t>4.</w:t>
            </w:r>
          </w:p>
        </w:tc>
        <w:tc>
          <w:tcPr>
            <w:tcW w:w="5059" w:type="dxa"/>
          </w:tcPr>
          <w:p w:rsidR="00981A28" w:rsidRDefault="008C6D6A" w:rsidP="00981A28">
            <w:pPr>
              <w:rPr>
                <w:bCs/>
                <w:iCs/>
              </w:rPr>
            </w:pPr>
            <w:r>
              <w:rPr>
                <w:bCs/>
                <w:iCs/>
              </w:rPr>
              <w:t>Ulazna vrata 103x205, PVC, bez stakla, otvaranje na desno</w:t>
            </w:r>
          </w:p>
        </w:tc>
        <w:tc>
          <w:tcPr>
            <w:tcW w:w="1748" w:type="dxa"/>
          </w:tcPr>
          <w:p w:rsidR="00981A28" w:rsidRDefault="008C6D6A" w:rsidP="00537DC9">
            <w:pPr>
              <w:jc w:val="center"/>
              <w:rPr>
                <w:bCs/>
                <w:iCs/>
              </w:rPr>
            </w:pPr>
            <w:r>
              <w:rPr>
                <w:bCs/>
                <w:iCs/>
              </w:rPr>
              <w:t>kom</w:t>
            </w:r>
          </w:p>
        </w:tc>
        <w:tc>
          <w:tcPr>
            <w:tcW w:w="2263" w:type="dxa"/>
          </w:tcPr>
          <w:p w:rsidR="00981A28" w:rsidRDefault="008C6D6A" w:rsidP="00537DC9">
            <w:pPr>
              <w:jc w:val="center"/>
              <w:rPr>
                <w:bCs/>
                <w:iCs/>
              </w:rPr>
            </w:pPr>
            <w:r>
              <w:rPr>
                <w:bCs/>
                <w:iCs/>
              </w:rPr>
              <w:t>1</w:t>
            </w:r>
          </w:p>
        </w:tc>
      </w:tr>
      <w:tr w:rsidR="00981A28" w:rsidRPr="00537DC9" w:rsidTr="00981A28">
        <w:trPr>
          <w:trHeight w:val="588"/>
        </w:trPr>
        <w:tc>
          <w:tcPr>
            <w:tcW w:w="290" w:type="dxa"/>
          </w:tcPr>
          <w:p w:rsidR="00981A28" w:rsidRDefault="00981A28" w:rsidP="00537DC9">
            <w:pPr>
              <w:jc w:val="center"/>
              <w:rPr>
                <w:bCs/>
                <w:iCs/>
              </w:rPr>
            </w:pPr>
            <w:r>
              <w:rPr>
                <w:bCs/>
                <w:iCs/>
              </w:rPr>
              <w:t>5.</w:t>
            </w:r>
          </w:p>
        </w:tc>
        <w:tc>
          <w:tcPr>
            <w:tcW w:w="5059" w:type="dxa"/>
          </w:tcPr>
          <w:p w:rsidR="00981A28" w:rsidRPr="008C6D6A" w:rsidRDefault="008C6D6A" w:rsidP="00981A28">
            <w:pPr>
              <w:rPr>
                <w:bCs/>
                <w:iCs/>
              </w:rPr>
            </w:pPr>
            <w:r w:rsidRPr="008C6D6A">
              <w:rPr>
                <w:bCs/>
                <w:iCs/>
              </w:rPr>
              <w:t>Kada 160x70 koja se zida, plastična</w:t>
            </w:r>
          </w:p>
        </w:tc>
        <w:tc>
          <w:tcPr>
            <w:tcW w:w="1748" w:type="dxa"/>
          </w:tcPr>
          <w:p w:rsidR="00981A28" w:rsidRDefault="008C6D6A" w:rsidP="00537DC9">
            <w:pPr>
              <w:jc w:val="center"/>
              <w:rPr>
                <w:bCs/>
                <w:iCs/>
              </w:rPr>
            </w:pPr>
            <w:r>
              <w:rPr>
                <w:bCs/>
                <w:iCs/>
              </w:rPr>
              <w:t>kom</w:t>
            </w:r>
          </w:p>
        </w:tc>
        <w:tc>
          <w:tcPr>
            <w:tcW w:w="2263" w:type="dxa"/>
          </w:tcPr>
          <w:p w:rsidR="00981A28" w:rsidRDefault="008C6D6A" w:rsidP="00537DC9">
            <w:pPr>
              <w:jc w:val="center"/>
              <w:rPr>
                <w:bCs/>
                <w:iCs/>
              </w:rPr>
            </w:pPr>
            <w:r>
              <w:rPr>
                <w:bCs/>
                <w:iCs/>
              </w:rPr>
              <w:t>1</w:t>
            </w:r>
          </w:p>
        </w:tc>
      </w:tr>
      <w:tr w:rsidR="00981A28" w:rsidRPr="00537DC9" w:rsidTr="00981A28">
        <w:trPr>
          <w:trHeight w:val="588"/>
        </w:trPr>
        <w:tc>
          <w:tcPr>
            <w:tcW w:w="290" w:type="dxa"/>
          </w:tcPr>
          <w:p w:rsidR="00981A28" w:rsidRDefault="00981A28" w:rsidP="00537DC9">
            <w:pPr>
              <w:jc w:val="center"/>
              <w:rPr>
                <w:bCs/>
                <w:iCs/>
              </w:rPr>
            </w:pPr>
            <w:r>
              <w:rPr>
                <w:bCs/>
                <w:iCs/>
              </w:rPr>
              <w:t>6.</w:t>
            </w:r>
          </w:p>
        </w:tc>
        <w:tc>
          <w:tcPr>
            <w:tcW w:w="5059" w:type="dxa"/>
          </w:tcPr>
          <w:p w:rsidR="00981A28" w:rsidRPr="008C6D6A" w:rsidRDefault="008C6D6A" w:rsidP="00981A28">
            <w:pPr>
              <w:rPr>
                <w:bCs/>
                <w:iCs/>
              </w:rPr>
            </w:pPr>
            <w:r w:rsidRPr="008C6D6A">
              <w:rPr>
                <w:bCs/>
                <w:iCs/>
              </w:rPr>
              <w:t>Pločice zidne</w:t>
            </w:r>
          </w:p>
        </w:tc>
        <w:tc>
          <w:tcPr>
            <w:tcW w:w="1748" w:type="dxa"/>
          </w:tcPr>
          <w:p w:rsidR="00981A28" w:rsidRDefault="008C6D6A" w:rsidP="00537DC9">
            <w:pPr>
              <w:jc w:val="center"/>
              <w:rPr>
                <w:bCs/>
                <w:iCs/>
              </w:rPr>
            </w:pPr>
            <w:r>
              <w:rPr>
                <w:bCs/>
                <w:iCs/>
              </w:rPr>
              <w:t>m2</w:t>
            </w:r>
          </w:p>
        </w:tc>
        <w:tc>
          <w:tcPr>
            <w:tcW w:w="2263" w:type="dxa"/>
          </w:tcPr>
          <w:p w:rsidR="00981A28" w:rsidRDefault="008C6D6A" w:rsidP="00537DC9">
            <w:pPr>
              <w:jc w:val="center"/>
              <w:rPr>
                <w:bCs/>
                <w:iCs/>
              </w:rPr>
            </w:pPr>
            <w:r>
              <w:rPr>
                <w:bCs/>
                <w:iCs/>
              </w:rPr>
              <w:t>40</w:t>
            </w:r>
          </w:p>
        </w:tc>
      </w:tr>
      <w:tr w:rsidR="00981A28" w:rsidRPr="00537DC9" w:rsidTr="00981A28">
        <w:trPr>
          <w:trHeight w:val="588"/>
        </w:trPr>
        <w:tc>
          <w:tcPr>
            <w:tcW w:w="290" w:type="dxa"/>
          </w:tcPr>
          <w:p w:rsidR="00981A28" w:rsidRDefault="00981A28" w:rsidP="00537DC9">
            <w:pPr>
              <w:jc w:val="center"/>
              <w:rPr>
                <w:bCs/>
                <w:iCs/>
              </w:rPr>
            </w:pPr>
            <w:r>
              <w:rPr>
                <w:bCs/>
                <w:iCs/>
              </w:rPr>
              <w:t>7.</w:t>
            </w:r>
          </w:p>
        </w:tc>
        <w:tc>
          <w:tcPr>
            <w:tcW w:w="5059" w:type="dxa"/>
          </w:tcPr>
          <w:p w:rsidR="00981A28" w:rsidRPr="008C6D6A" w:rsidRDefault="008C6D6A" w:rsidP="00981A28">
            <w:pPr>
              <w:rPr>
                <w:bCs/>
                <w:iCs/>
              </w:rPr>
            </w:pPr>
            <w:r>
              <w:rPr>
                <w:bCs/>
                <w:iCs/>
              </w:rPr>
              <w:t>Pločice podne</w:t>
            </w:r>
          </w:p>
        </w:tc>
        <w:tc>
          <w:tcPr>
            <w:tcW w:w="1748" w:type="dxa"/>
          </w:tcPr>
          <w:p w:rsidR="00981A28" w:rsidRDefault="008C6D6A" w:rsidP="00537DC9">
            <w:pPr>
              <w:jc w:val="center"/>
              <w:rPr>
                <w:bCs/>
                <w:iCs/>
              </w:rPr>
            </w:pPr>
            <w:r>
              <w:rPr>
                <w:bCs/>
                <w:iCs/>
              </w:rPr>
              <w:t>m2</w:t>
            </w:r>
          </w:p>
        </w:tc>
        <w:tc>
          <w:tcPr>
            <w:tcW w:w="2263" w:type="dxa"/>
          </w:tcPr>
          <w:p w:rsidR="00981A28" w:rsidRDefault="008C6D6A" w:rsidP="00537DC9">
            <w:pPr>
              <w:jc w:val="center"/>
              <w:rPr>
                <w:bCs/>
                <w:iCs/>
              </w:rPr>
            </w:pPr>
            <w:r>
              <w:rPr>
                <w:bCs/>
                <w:iCs/>
              </w:rPr>
              <w:t>20</w:t>
            </w:r>
          </w:p>
        </w:tc>
      </w:tr>
      <w:tr w:rsidR="00981A28" w:rsidRPr="00537DC9" w:rsidTr="00981A28">
        <w:trPr>
          <w:trHeight w:val="588"/>
        </w:trPr>
        <w:tc>
          <w:tcPr>
            <w:tcW w:w="290" w:type="dxa"/>
          </w:tcPr>
          <w:p w:rsidR="00981A28" w:rsidRDefault="00981A28" w:rsidP="00537DC9">
            <w:pPr>
              <w:jc w:val="center"/>
              <w:rPr>
                <w:bCs/>
                <w:iCs/>
              </w:rPr>
            </w:pPr>
            <w:r>
              <w:rPr>
                <w:bCs/>
                <w:iCs/>
              </w:rPr>
              <w:t>8.</w:t>
            </w:r>
          </w:p>
        </w:tc>
        <w:tc>
          <w:tcPr>
            <w:tcW w:w="5059" w:type="dxa"/>
          </w:tcPr>
          <w:p w:rsidR="00981A28" w:rsidRPr="008C6D6A" w:rsidRDefault="008C6D6A" w:rsidP="00981A28">
            <w:pPr>
              <w:rPr>
                <w:bCs/>
                <w:iCs/>
              </w:rPr>
            </w:pPr>
            <w:r>
              <w:rPr>
                <w:bCs/>
                <w:iCs/>
              </w:rPr>
              <w:t>Podloga za keramičke pločice</w:t>
            </w:r>
          </w:p>
        </w:tc>
        <w:tc>
          <w:tcPr>
            <w:tcW w:w="1748" w:type="dxa"/>
          </w:tcPr>
          <w:p w:rsidR="00981A28" w:rsidRDefault="008C6D6A" w:rsidP="00537DC9">
            <w:pPr>
              <w:jc w:val="center"/>
              <w:rPr>
                <w:bCs/>
                <w:iCs/>
              </w:rPr>
            </w:pPr>
            <w:r>
              <w:rPr>
                <w:bCs/>
                <w:iCs/>
              </w:rPr>
              <w:t>litri</w:t>
            </w:r>
          </w:p>
        </w:tc>
        <w:tc>
          <w:tcPr>
            <w:tcW w:w="2263" w:type="dxa"/>
          </w:tcPr>
          <w:p w:rsidR="00981A28" w:rsidRDefault="008C6D6A" w:rsidP="00537DC9">
            <w:pPr>
              <w:jc w:val="center"/>
              <w:rPr>
                <w:bCs/>
                <w:iCs/>
              </w:rPr>
            </w:pPr>
            <w:r>
              <w:rPr>
                <w:bCs/>
                <w:iCs/>
              </w:rPr>
              <w:t>10</w:t>
            </w:r>
          </w:p>
        </w:tc>
      </w:tr>
      <w:tr w:rsidR="00515988" w:rsidRPr="00537DC9" w:rsidTr="00981A28">
        <w:trPr>
          <w:trHeight w:val="588"/>
        </w:trPr>
        <w:tc>
          <w:tcPr>
            <w:tcW w:w="290" w:type="dxa"/>
          </w:tcPr>
          <w:p w:rsidR="00515988" w:rsidRDefault="008C6D6A" w:rsidP="00537DC9">
            <w:pPr>
              <w:jc w:val="center"/>
              <w:rPr>
                <w:bCs/>
                <w:iCs/>
              </w:rPr>
            </w:pPr>
            <w:r>
              <w:rPr>
                <w:bCs/>
                <w:iCs/>
              </w:rPr>
              <w:t>9.</w:t>
            </w:r>
          </w:p>
        </w:tc>
        <w:tc>
          <w:tcPr>
            <w:tcW w:w="5059" w:type="dxa"/>
          </w:tcPr>
          <w:p w:rsidR="00515988" w:rsidRPr="008C6D6A" w:rsidRDefault="004B11C2" w:rsidP="004B11C2">
            <w:pPr>
              <w:rPr>
                <w:bCs/>
                <w:iCs/>
              </w:rPr>
            </w:pPr>
            <w:r>
              <w:rPr>
                <w:bCs/>
                <w:iCs/>
              </w:rPr>
              <w:t>Lepak za pločice</w:t>
            </w:r>
          </w:p>
        </w:tc>
        <w:tc>
          <w:tcPr>
            <w:tcW w:w="1748" w:type="dxa"/>
          </w:tcPr>
          <w:p w:rsidR="00515988" w:rsidRDefault="004B11C2" w:rsidP="00537DC9">
            <w:pPr>
              <w:jc w:val="center"/>
              <w:rPr>
                <w:bCs/>
                <w:iCs/>
              </w:rPr>
            </w:pPr>
            <w:r>
              <w:rPr>
                <w:bCs/>
                <w:iCs/>
              </w:rPr>
              <w:t>kg</w:t>
            </w:r>
          </w:p>
        </w:tc>
        <w:tc>
          <w:tcPr>
            <w:tcW w:w="2263" w:type="dxa"/>
          </w:tcPr>
          <w:p w:rsidR="00515988" w:rsidRDefault="004B11C2" w:rsidP="00537DC9">
            <w:pPr>
              <w:jc w:val="center"/>
              <w:rPr>
                <w:bCs/>
                <w:iCs/>
              </w:rPr>
            </w:pPr>
            <w:r>
              <w:rPr>
                <w:bCs/>
                <w:iCs/>
              </w:rPr>
              <w:t>375</w:t>
            </w:r>
          </w:p>
        </w:tc>
      </w:tr>
      <w:tr w:rsidR="00C90538" w:rsidRPr="00537DC9" w:rsidTr="00981A28">
        <w:trPr>
          <w:trHeight w:val="588"/>
        </w:trPr>
        <w:tc>
          <w:tcPr>
            <w:tcW w:w="290" w:type="dxa"/>
          </w:tcPr>
          <w:p w:rsidR="00C90538" w:rsidRDefault="00C90538" w:rsidP="00537DC9">
            <w:pPr>
              <w:jc w:val="center"/>
              <w:rPr>
                <w:bCs/>
                <w:iCs/>
              </w:rPr>
            </w:pPr>
            <w:r>
              <w:rPr>
                <w:bCs/>
                <w:iCs/>
              </w:rPr>
              <w:t xml:space="preserve">9. </w:t>
            </w:r>
          </w:p>
        </w:tc>
        <w:tc>
          <w:tcPr>
            <w:tcW w:w="5059" w:type="dxa"/>
          </w:tcPr>
          <w:p w:rsidR="00C90538" w:rsidRDefault="002B6B99" w:rsidP="00981A28">
            <w:pPr>
              <w:rPr>
                <w:bCs/>
                <w:iCs/>
              </w:rPr>
            </w:pPr>
            <w:r>
              <w:rPr>
                <w:bCs/>
                <w:iCs/>
              </w:rPr>
              <w:t>Fugomal</w:t>
            </w:r>
          </w:p>
        </w:tc>
        <w:tc>
          <w:tcPr>
            <w:tcW w:w="1748" w:type="dxa"/>
          </w:tcPr>
          <w:p w:rsidR="00C90538" w:rsidRDefault="002B6B99" w:rsidP="00537DC9">
            <w:pPr>
              <w:jc w:val="center"/>
              <w:rPr>
                <w:bCs/>
                <w:iCs/>
              </w:rPr>
            </w:pPr>
            <w:r>
              <w:rPr>
                <w:bCs/>
                <w:iCs/>
              </w:rPr>
              <w:t>kg</w:t>
            </w:r>
          </w:p>
        </w:tc>
        <w:tc>
          <w:tcPr>
            <w:tcW w:w="2263" w:type="dxa"/>
          </w:tcPr>
          <w:p w:rsidR="00C90538" w:rsidRDefault="002B6B99" w:rsidP="00537DC9">
            <w:pPr>
              <w:jc w:val="center"/>
              <w:rPr>
                <w:bCs/>
                <w:iCs/>
              </w:rPr>
            </w:pPr>
            <w:r>
              <w:rPr>
                <w:bCs/>
                <w:iCs/>
              </w:rPr>
              <w:t>10</w:t>
            </w:r>
          </w:p>
        </w:tc>
      </w:tr>
      <w:tr w:rsidR="00C90538" w:rsidRPr="00537DC9" w:rsidTr="00981A28">
        <w:trPr>
          <w:trHeight w:val="588"/>
        </w:trPr>
        <w:tc>
          <w:tcPr>
            <w:tcW w:w="290" w:type="dxa"/>
          </w:tcPr>
          <w:p w:rsidR="00C90538" w:rsidRDefault="00C90538" w:rsidP="00537DC9">
            <w:pPr>
              <w:jc w:val="center"/>
              <w:rPr>
                <w:bCs/>
                <w:iCs/>
              </w:rPr>
            </w:pPr>
            <w:r>
              <w:rPr>
                <w:bCs/>
                <w:iCs/>
              </w:rPr>
              <w:t>10.</w:t>
            </w:r>
          </w:p>
        </w:tc>
        <w:tc>
          <w:tcPr>
            <w:tcW w:w="5059" w:type="dxa"/>
          </w:tcPr>
          <w:p w:rsidR="00C90538" w:rsidRPr="002B6B99" w:rsidRDefault="002B6B99" w:rsidP="00981A28">
            <w:pPr>
              <w:rPr>
                <w:bCs/>
                <w:iCs/>
                <w:lang w:val="sr-Latn-CS"/>
              </w:rPr>
            </w:pPr>
            <w:r>
              <w:rPr>
                <w:bCs/>
                <w:iCs/>
                <w:lang w:val="sr-Latn-CS"/>
              </w:rPr>
              <w:t>Slavina za kadu, jednoručna</w:t>
            </w:r>
          </w:p>
        </w:tc>
        <w:tc>
          <w:tcPr>
            <w:tcW w:w="1748" w:type="dxa"/>
          </w:tcPr>
          <w:p w:rsidR="00C90538" w:rsidRDefault="002B6B99" w:rsidP="00537DC9">
            <w:pPr>
              <w:jc w:val="center"/>
              <w:rPr>
                <w:bCs/>
                <w:iCs/>
              </w:rPr>
            </w:pPr>
            <w:r>
              <w:rPr>
                <w:bCs/>
                <w:iCs/>
              </w:rPr>
              <w:t>kom</w:t>
            </w:r>
          </w:p>
        </w:tc>
        <w:tc>
          <w:tcPr>
            <w:tcW w:w="2263" w:type="dxa"/>
          </w:tcPr>
          <w:p w:rsidR="00C90538" w:rsidRDefault="002B6B99"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11.</w:t>
            </w:r>
          </w:p>
        </w:tc>
        <w:tc>
          <w:tcPr>
            <w:tcW w:w="5059" w:type="dxa"/>
          </w:tcPr>
          <w:p w:rsidR="00C90538" w:rsidRPr="00C90538" w:rsidRDefault="002B6B99" w:rsidP="00981A28">
            <w:pPr>
              <w:rPr>
                <w:bCs/>
                <w:iCs/>
                <w:highlight w:val="yellow"/>
              </w:rPr>
            </w:pPr>
            <w:r w:rsidRPr="002B6B99">
              <w:rPr>
                <w:bCs/>
                <w:iCs/>
              </w:rPr>
              <w:t>Bojler, Inox ili ekvivalentno, 80 litara</w:t>
            </w:r>
          </w:p>
        </w:tc>
        <w:tc>
          <w:tcPr>
            <w:tcW w:w="1748" w:type="dxa"/>
          </w:tcPr>
          <w:p w:rsidR="00C90538" w:rsidRDefault="002B6B99" w:rsidP="00537DC9">
            <w:pPr>
              <w:jc w:val="center"/>
              <w:rPr>
                <w:bCs/>
                <w:iCs/>
              </w:rPr>
            </w:pPr>
            <w:r>
              <w:rPr>
                <w:bCs/>
                <w:iCs/>
              </w:rPr>
              <w:t>kom</w:t>
            </w:r>
          </w:p>
        </w:tc>
        <w:tc>
          <w:tcPr>
            <w:tcW w:w="2263" w:type="dxa"/>
          </w:tcPr>
          <w:p w:rsidR="00C90538" w:rsidRDefault="002B6B99"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12.</w:t>
            </w:r>
          </w:p>
        </w:tc>
        <w:tc>
          <w:tcPr>
            <w:tcW w:w="5059" w:type="dxa"/>
          </w:tcPr>
          <w:p w:rsidR="00C90538" w:rsidRDefault="002B6B99" w:rsidP="00981A28">
            <w:pPr>
              <w:rPr>
                <w:bCs/>
                <w:iCs/>
                <w:highlight w:val="yellow"/>
              </w:rPr>
            </w:pPr>
            <w:r w:rsidRPr="002B6B99">
              <w:rPr>
                <w:bCs/>
                <w:iCs/>
              </w:rPr>
              <w:t>wc</w:t>
            </w:r>
            <w:r>
              <w:rPr>
                <w:bCs/>
                <w:iCs/>
              </w:rPr>
              <w:t xml:space="preserve"> šolja</w:t>
            </w:r>
            <w:r w:rsidR="0022429C">
              <w:rPr>
                <w:bCs/>
                <w:iCs/>
              </w:rPr>
              <w:t>, Simplon ili ekvivalentno, keramićka</w:t>
            </w:r>
          </w:p>
        </w:tc>
        <w:tc>
          <w:tcPr>
            <w:tcW w:w="1748" w:type="dxa"/>
          </w:tcPr>
          <w:p w:rsidR="00C90538" w:rsidRDefault="0022429C" w:rsidP="00537DC9">
            <w:pPr>
              <w:jc w:val="center"/>
              <w:rPr>
                <w:bCs/>
                <w:iCs/>
              </w:rPr>
            </w:pPr>
            <w:r>
              <w:rPr>
                <w:bCs/>
                <w:iCs/>
              </w:rPr>
              <w:t>kom</w:t>
            </w:r>
          </w:p>
        </w:tc>
        <w:tc>
          <w:tcPr>
            <w:tcW w:w="2263" w:type="dxa"/>
          </w:tcPr>
          <w:p w:rsidR="00C90538" w:rsidRDefault="0022429C"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13.</w:t>
            </w:r>
          </w:p>
        </w:tc>
        <w:tc>
          <w:tcPr>
            <w:tcW w:w="5059" w:type="dxa"/>
          </w:tcPr>
          <w:p w:rsidR="00C90538" w:rsidRDefault="0022429C" w:rsidP="00981A28">
            <w:pPr>
              <w:rPr>
                <w:bCs/>
                <w:iCs/>
                <w:highlight w:val="yellow"/>
              </w:rPr>
            </w:pPr>
            <w:r w:rsidRPr="0022429C">
              <w:rPr>
                <w:bCs/>
                <w:iCs/>
              </w:rPr>
              <w:t>Vodokotlić, visokomontažni</w:t>
            </w:r>
          </w:p>
        </w:tc>
        <w:tc>
          <w:tcPr>
            <w:tcW w:w="1748" w:type="dxa"/>
          </w:tcPr>
          <w:p w:rsidR="00C90538" w:rsidRDefault="0022429C" w:rsidP="00537DC9">
            <w:pPr>
              <w:jc w:val="center"/>
              <w:rPr>
                <w:bCs/>
                <w:iCs/>
              </w:rPr>
            </w:pPr>
            <w:r>
              <w:rPr>
                <w:bCs/>
                <w:iCs/>
              </w:rPr>
              <w:t>kom</w:t>
            </w:r>
          </w:p>
        </w:tc>
        <w:tc>
          <w:tcPr>
            <w:tcW w:w="2263" w:type="dxa"/>
          </w:tcPr>
          <w:p w:rsidR="00C90538" w:rsidRDefault="0022429C"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14.</w:t>
            </w:r>
          </w:p>
        </w:tc>
        <w:tc>
          <w:tcPr>
            <w:tcW w:w="5059" w:type="dxa"/>
          </w:tcPr>
          <w:p w:rsidR="00C90538" w:rsidRPr="00A87F85" w:rsidRDefault="0022429C" w:rsidP="00981A28">
            <w:pPr>
              <w:rPr>
                <w:bCs/>
                <w:iCs/>
              </w:rPr>
            </w:pPr>
            <w:r w:rsidRPr="00A87F85">
              <w:rPr>
                <w:bCs/>
                <w:iCs/>
              </w:rPr>
              <w:t>Lavabo 500</w:t>
            </w:r>
          </w:p>
        </w:tc>
        <w:tc>
          <w:tcPr>
            <w:tcW w:w="1748" w:type="dxa"/>
          </w:tcPr>
          <w:p w:rsidR="00C90538" w:rsidRDefault="0022429C" w:rsidP="00537DC9">
            <w:pPr>
              <w:jc w:val="center"/>
              <w:rPr>
                <w:bCs/>
                <w:iCs/>
              </w:rPr>
            </w:pPr>
            <w:r>
              <w:rPr>
                <w:bCs/>
                <w:iCs/>
              </w:rPr>
              <w:t>kom</w:t>
            </w:r>
          </w:p>
        </w:tc>
        <w:tc>
          <w:tcPr>
            <w:tcW w:w="2263" w:type="dxa"/>
          </w:tcPr>
          <w:p w:rsidR="00C90538" w:rsidRDefault="0022429C"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15.</w:t>
            </w:r>
          </w:p>
        </w:tc>
        <w:tc>
          <w:tcPr>
            <w:tcW w:w="5059" w:type="dxa"/>
          </w:tcPr>
          <w:p w:rsidR="00C90538" w:rsidRPr="00A87F85" w:rsidRDefault="00A87F85" w:rsidP="00981A28">
            <w:pPr>
              <w:rPr>
                <w:bCs/>
                <w:iCs/>
              </w:rPr>
            </w:pPr>
            <w:r w:rsidRPr="00A87F85">
              <w:rPr>
                <w:bCs/>
                <w:iCs/>
              </w:rPr>
              <w:t>Ogledalo sa ormarićima 60x70, medijapan</w:t>
            </w:r>
          </w:p>
        </w:tc>
        <w:tc>
          <w:tcPr>
            <w:tcW w:w="1748" w:type="dxa"/>
          </w:tcPr>
          <w:p w:rsidR="00C90538" w:rsidRDefault="00A87F85" w:rsidP="00537DC9">
            <w:pPr>
              <w:jc w:val="center"/>
              <w:rPr>
                <w:bCs/>
                <w:iCs/>
              </w:rPr>
            </w:pPr>
            <w:r>
              <w:rPr>
                <w:bCs/>
                <w:iCs/>
              </w:rPr>
              <w:t>kom</w:t>
            </w:r>
          </w:p>
        </w:tc>
        <w:tc>
          <w:tcPr>
            <w:tcW w:w="2263" w:type="dxa"/>
          </w:tcPr>
          <w:p w:rsidR="00C90538" w:rsidRDefault="00A87F85"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16.</w:t>
            </w:r>
          </w:p>
        </w:tc>
        <w:tc>
          <w:tcPr>
            <w:tcW w:w="5059" w:type="dxa"/>
          </w:tcPr>
          <w:p w:rsidR="00C90538" w:rsidRPr="00A87F85" w:rsidRDefault="00A87F85" w:rsidP="00981A28">
            <w:pPr>
              <w:rPr>
                <w:bCs/>
                <w:iCs/>
              </w:rPr>
            </w:pPr>
            <w:r w:rsidRPr="00A87F85">
              <w:rPr>
                <w:bCs/>
                <w:iCs/>
              </w:rPr>
              <w:t>Slavina za lavabo, zidna</w:t>
            </w:r>
          </w:p>
        </w:tc>
        <w:tc>
          <w:tcPr>
            <w:tcW w:w="1748" w:type="dxa"/>
          </w:tcPr>
          <w:p w:rsidR="00C90538" w:rsidRDefault="00A87F85" w:rsidP="00537DC9">
            <w:pPr>
              <w:jc w:val="center"/>
              <w:rPr>
                <w:bCs/>
                <w:iCs/>
              </w:rPr>
            </w:pPr>
            <w:r>
              <w:rPr>
                <w:bCs/>
                <w:iCs/>
              </w:rPr>
              <w:t>kom</w:t>
            </w:r>
          </w:p>
        </w:tc>
        <w:tc>
          <w:tcPr>
            <w:tcW w:w="2263" w:type="dxa"/>
          </w:tcPr>
          <w:p w:rsidR="00C90538" w:rsidRDefault="00A87F85"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17.</w:t>
            </w:r>
          </w:p>
        </w:tc>
        <w:tc>
          <w:tcPr>
            <w:tcW w:w="5059" w:type="dxa"/>
          </w:tcPr>
          <w:p w:rsidR="00C90538" w:rsidRPr="00A87F85" w:rsidRDefault="00A87F85" w:rsidP="00C90538">
            <w:pPr>
              <w:rPr>
                <w:bCs/>
                <w:iCs/>
              </w:rPr>
            </w:pPr>
            <w:r>
              <w:rPr>
                <w:bCs/>
                <w:iCs/>
              </w:rPr>
              <w:t>Sifon za kadu</w:t>
            </w:r>
          </w:p>
        </w:tc>
        <w:tc>
          <w:tcPr>
            <w:tcW w:w="1748" w:type="dxa"/>
          </w:tcPr>
          <w:p w:rsidR="00C90538" w:rsidRDefault="00A87F85" w:rsidP="00537DC9">
            <w:pPr>
              <w:jc w:val="center"/>
              <w:rPr>
                <w:bCs/>
                <w:iCs/>
              </w:rPr>
            </w:pPr>
            <w:r>
              <w:rPr>
                <w:bCs/>
                <w:iCs/>
              </w:rPr>
              <w:t>kom</w:t>
            </w:r>
          </w:p>
        </w:tc>
        <w:tc>
          <w:tcPr>
            <w:tcW w:w="2263" w:type="dxa"/>
          </w:tcPr>
          <w:p w:rsidR="00C90538" w:rsidRDefault="00A87F85"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t>18.</w:t>
            </w:r>
          </w:p>
        </w:tc>
        <w:tc>
          <w:tcPr>
            <w:tcW w:w="5059" w:type="dxa"/>
          </w:tcPr>
          <w:p w:rsidR="00C90538" w:rsidRPr="004A6E6B" w:rsidRDefault="004A6E6B" w:rsidP="00C90538">
            <w:pPr>
              <w:rPr>
                <w:bCs/>
                <w:iCs/>
                <w:lang w:val="sr-Latn-CS"/>
              </w:rPr>
            </w:pPr>
            <w:r w:rsidRPr="004A6E6B">
              <w:rPr>
                <w:bCs/>
                <w:iCs/>
                <w:lang w:val="sr-Latn-CS"/>
              </w:rPr>
              <w:t>Sifon za lavabo</w:t>
            </w:r>
          </w:p>
          <w:p w:rsidR="008C6D6A" w:rsidRPr="008C6D6A" w:rsidRDefault="008C6D6A" w:rsidP="00C90538">
            <w:pPr>
              <w:rPr>
                <w:bCs/>
                <w:iCs/>
                <w:highlight w:val="yellow"/>
                <w:lang w:val="sr-Cyrl-CS"/>
              </w:rPr>
            </w:pPr>
          </w:p>
        </w:tc>
        <w:tc>
          <w:tcPr>
            <w:tcW w:w="1748" w:type="dxa"/>
          </w:tcPr>
          <w:p w:rsidR="00C90538" w:rsidRDefault="004A6E6B" w:rsidP="00537DC9">
            <w:pPr>
              <w:jc w:val="center"/>
              <w:rPr>
                <w:bCs/>
                <w:iCs/>
              </w:rPr>
            </w:pPr>
            <w:r>
              <w:rPr>
                <w:bCs/>
                <w:iCs/>
              </w:rPr>
              <w:t>kom</w:t>
            </w:r>
          </w:p>
        </w:tc>
        <w:tc>
          <w:tcPr>
            <w:tcW w:w="2263" w:type="dxa"/>
          </w:tcPr>
          <w:p w:rsidR="00C90538" w:rsidRDefault="004A6E6B" w:rsidP="00537DC9">
            <w:pPr>
              <w:jc w:val="center"/>
              <w:rPr>
                <w:bCs/>
                <w:iCs/>
              </w:rPr>
            </w:pPr>
            <w:r>
              <w:rPr>
                <w:bCs/>
                <w:iCs/>
              </w:rPr>
              <w:t>1</w:t>
            </w:r>
          </w:p>
        </w:tc>
      </w:tr>
      <w:tr w:rsidR="00C90538" w:rsidRPr="00537DC9" w:rsidTr="00981A28">
        <w:trPr>
          <w:trHeight w:val="588"/>
        </w:trPr>
        <w:tc>
          <w:tcPr>
            <w:tcW w:w="290" w:type="dxa"/>
          </w:tcPr>
          <w:p w:rsidR="00C90538" w:rsidRDefault="00C90538" w:rsidP="00537DC9">
            <w:pPr>
              <w:jc w:val="center"/>
              <w:rPr>
                <w:bCs/>
                <w:iCs/>
              </w:rPr>
            </w:pPr>
            <w:r>
              <w:rPr>
                <w:bCs/>
                <w:iCs/>
              </w:rPr>
              <w:lastRenderedPageBreak/>
              <w:t>19.</w:t>
            </w:r>
          </w:p>
        </w:tc>
        <w:tc>
          <w:tcPr>
            <w:tcW w:w="5059" w:type="dxa"/>
          </w:tcPr>
          <w:p w:rsidR="00C90538" w:rsidRPr="008A585F" w:rsidRDefault="008A585F" w:rsidP="00C90538">
            <w:pPr>
              <w:rPr>
                <w:bCs/>
                <w:iCs/>
                <w:highlight w:val="yellow"/>
                <w:lang w:val="sr-Latn-CS"/>
              </w:rPr>
            </w:pPr>
            <w:r w:rsidRPr="008A585F">
              <w:rPr>
                <w:bCs/>
                <w:iCs/>
                <w:lang w:val="sr-Latn-CS"/>
              </w:rPr>
              <w:t xml:space="preserve">K-račva, </w:t>
            </w:r>
            <w:r w:rsidR="00B430F4">
              <w:rPr>
                <w:bCs/>
                <w:iCs/>
                <w:lang w:val="sr-Cyrl-CS"/>
              </w:rPr>
              <w:t>ф</w:t>
            </w:r>
            <w:r>
              <w:rPr>
                <w:bCs/>
                <w:iCs/>
                <w:lang w:val="sr-Latn-CS"/>
              </w:rPr>
              <w:t xml:space="preserve"> 110/75</w:t>
            </w:r>
          </w:p>
          <w:p w:rsidR="008C6D6A" w:rsidRPr="008C6D6A" w:rsidRDefault="008C6D6A" w:rsidP="00C90538">
            <w:pPr>
              <w:rPr>
                <w:bCs/>
                <w:iCs/>
                <w:highlight w:val="yellow"/>
                <w:lang w:val="sr-Cyrl-CS"/>
              </w:rPr>
            </w:pPr>
          </w:p>
        </w:tc>
        <w:tc>
          <w:tcPr>
            <w:tcW w:w="1748" w:type="dxa"/>
          </w:tcPr>
          <w:p w:rsidR="00C90538" w:rsidRDefault="008A585F" w:rsidP="00537DC9">
            <w:pPr>
              <w:jc w:val="center"/>
              <w:rPr>
                <w:bCs/>
                <w:iCs/>
              </w:rPr>
            </w:pPr>
            <w:r>
              <w:rPr>
                <w:bCs/>
                <w:iCs/>
              </w:rPr>
              <w:t>kom</w:t>
            </w:r>
          </w:p>
        </w:tc>
        <w:tc>
          <w:tcPr>
            <w:tcW w:w="2263" w:type="dxa"/>
          </w:tcPr>
          <w:p w:rsidR="00C90538" w:rsidRDefault="008A585F" w:rsidP="00537DC9">
            <w:pPr>
              <w:jc w:val="center"/>
              <w:rPr>
                <w:bCs/>
                <w:iCs/>
              </w:rPr>
            </w:pPr>
            <w:r>
              <w:rPr>
                <w:bCs/>
                <w:iCs/>
              </w:rPr>
              <w:t>1</w:t>
            </w:r>
          </w:p>
        </w:tc>
      </w:tr>
      <w:tr w:rsidR="00515988" w:rsidRPr="00537DC9" w:rsidTr="00981A28">
        <w:trPr>
          <w:trHeight w:val="588"/>
        </w:trPr>
        <w:tc>
          <w:tcPr>
            <w:tcW w:w="290" w:type="dxa"/>
          </w:tcPr>
          <w:p w:rsidR="00515988" w:rsidRDefault="00515988" w:rsidP="00537DC9">
            <w:pPr>
              <w:jc w:val="center"/>
              <w:rPr>
                <w:bCs/>
                <w:iCs/>
              </w:rPr>
            </w:pPr>
            <w:r>
              <w:rPr>
                <w:bCs/>
                <w:iCs/>
              </w:rPr>
              <w:t xml:space="preserve">20. </w:t>
            </w:r>
          </w:p>
        </w:tc>
        <w:tc>
          <w:tcPr>
            <w:tcW w:w="5059" w:type="dxa"/>
          </w:tcPr>
          <w:p w:rsidR="00515988" w:rsidRDefault="00DC138B" w:rsidP="00C90538">
            <w:pPr>
              <w:rPr>
                <w:bCs/>
                <w:iCs/>
                <w:highlight w:val="yellow"/>
                <w:lang w:val="sr-Cyrl-CS"/>
              </w:rPr>
            </w:pPr>
            <w:r w:rsidRPr="008A585F">
              <w:rPr>
                <w:bCs/>
                <w:iCs/>
                <w:lang w:val="sr-Latn-CS"/>
              </w:rPr>
              <w:t xml:space="preserve">K-račva, </w:t>
            </w:r>
            <w:r w:rsidR="00B430F4">
              <w:rPr>
                <w:bCs/>
                <w:iCs/>
                <w:lang w:val="sr-Cyrl-CS"/>
              </w:rPr>
              <w:t>ф</w:t>
            </w:r>
            <w:r>
              <w:rPr>
                <w:bCs/>
                <w:iCs/>
                <w:lang w:val="sr-Latn-CS"/>
              </w:rPr>
              <w:t xml:space="preserve"> 75/75</w:t>
            </w:r>
          </w:p>
          <w:p w:rsidR="008C6D6A" w:rsidRPr="008C6D6A" w:rsidRDefault="008C6D6A" w:rsidP="00C90538">
            <w:pPr>
              <w:rPr>
                <w:bCs/>
                <w:iCs/>
                <w:highlight w:val="yellow"/>
                <w:lang w:val="sr-Cyrl-CS"/>
              </w:rPr>
            </w:pPr>
          </w:p>
        </w:tc>
        <w:tc>
          <w:tcPr>
            <w:tcW w:w="1748" w:type="dxa"/>
          </w:tcPr>
          <w:p w:rsidR="00515988" w:rsidRDefault="00DC138B" w:rsidP="00537DC9">
            <w:pPr>
              <w:jc w:val="center"/>
              <w:rPr>
                <w:bCs/>
                <w:iCs/>
              </w:rPr>
            </w:pPr>
            <w:r>
              <w:rPr>
                <w:bCs/>
                <w:iCs/>
              </w:rPr>
              <w:t>kom</w:t>
            </w:r>
          </w:p>
        </w:tc>
        <w:tc>
          <w:tcPr>
            <w:tcW w:w="2263" w:type="dxa"/>
          </w:tcPr>
          <w:p w:rsidR="00515988" w:rsidRDefault="00DC138B" w:rsidP="00537DC9">
            <w:pPr>
              <w:jc w:val="center"/>
              <w:rPr>
                <w:bCs/>
                <w:iCs/>
              </w:rPr>
            </w:pPr>
            <w:r>
              <w:rPr>
                <w:bCs/>
                <w:iCs/>
              </w:rPr>
              <w:t>2</w:t>
            </w:r>
          </w:p>
        </w:tc>
      </w:tr>
      <w:tr w:rsidR="00EA5654" w:rsidRPr="00537DC9" w:rsidTr="00981A28">
        <w:trPr>
          <w:trHeight w:val="588"/>
        </w:trPr>
        <w:tc>
          <w:tcPr>
            <w:tcW w:w="290" w:type="dxa"/>
          </w:tcPr>
          <w:p w:rsidR="00EA5654" w:rsidRDefault="00EA5654" w:rsidP="00537DC9">
            <w:pPr>
              <w:jc w:val="center"/>
              <w:rPr>
                <w:bCs/>
                <w:iCs/>
              </w:rPr>
            </w:pPr>
            <w:r>
              <w:rPr>
                <w:bCs/>
                <w:iCs/>
              </w:rPr>
              <w:t>21.</w:t>
            </w:r>
          </w:p>
        </w:tc>
        <w:tc>
          <w:tcPr>
            <w:tcW w:w="5059" w:type="dxa"/>
          </w:tcPr>
          <w:p w:rsidR="00EA5654" w:rsidRPr="00B430F4" w:rsidRDefault="00B430F4" w:rsidP="00EA5654">
            <w:pPr>
              <w:rPr>
                <w:bCs/>
                <w:iCs/>
                <w:highlight w:val="yellow"/>
                <w:lang w:val="sr-Cyrl-CS"/>
              </w:rPr>
            </w:pPr>
            <w:r>
              <w:rPr>
                <w:bCs/>
                <w:iCs/>
                <w:lang w:val="sr-Latn-CS"/>
              </w:rPr>
              <w:t xml:space="preserve">K-račva, </w:t>
            </w:r>
            <w:r>
              <w:rPr>
                <w:bCs/>
                <w:iCs/>
                <w:lang w:val="sr-Cyrl-CS"/>
              </w:rPr>
              <w:t>ф</w:t>
            </w:r>
            <w:r w:rsidR="00EA5654">
              <w:rPr>
                <w:bCs/>
                <w:iCs/>
                <w:lang w:val="sr-Latn-CS"/>
              </w:rPr>
              <w:t xml:space="preserve"> </w:t>
            </w:r>
            <w:r w:rsidR="007864DC">
              <w:rPr>
                <w:bCs/>
                <w:iCs/>
                <w:lang w:val="sr-Latn-CS"/>
              </w:rPr>
              <w:t>75</w:t>
            </w:r>
            <w:r w:rsidR="00EA5654">
              <w:rPr>
                <w:bCs/>
                <w:iCs/>
                <w:lang w:val="sr-Latn-CS"/>
              </w:rPr>
              <w:t>/</w:t>
            </w:r>
            <w:r w:rsidR="007864DC">
              <w:rPr>
                <w:bCs/>
                <w:iCs/>
                <w:lang w:val="sr-Latn-CS"/>
              </w:rPr>
              <w:t>50</w:t>
            </w:r>
          </w:p>
          <w:p w:rsidR="00EA5654" w:rsidRPr="008A585F" w:rsidRDefault="00EA5654" w:rsidP="00C90538">
            <w:pPr>
              <w:rPr>
                <w:bCs/>
                <w:iCs/>
                <w:lang w:val="sr-Latn-CS"/>
              </w:rPr>
            </w:pPr>
          </w:p>
        </w:tc>
        <w:tc>
          <w:tcPr>
            <w:tcW w:w="1748" w:type="dxa"/>
          </w:tcPr>
          <w:p w:rsidR="00EA5654" w:rsidRDefault="007864DC" w:rsidP="00537DC9">
            <w:pPr>
              <w:jc w:val="center"/>
              <w:rPr>
                <w:bCs/>
                <w:iCs/>
              </w:rPr>
            </w:pPr>
            <w:r>
              <w:rPr>
                <w:bCs/>
                <w:iCs/>
              </w:rPr>
              <w:t>kom</w:t>
            </w:r>
          </w:p>
        </w:tc>
        <w:tc>
          <w:tcPr>
            <w:tcW w:w="2263" w:type="dxa"/>
          </w:tcPr>
          <w:p w:rsidR="00EA5654" w:rsidRDefault="007864DC" w:rsidP="00537DC9">
            <w:pPr>
              <w:jc w:val="center"/>
              <w:rPr>
                <w:bCs/>
                <w:iCs/>
              </w:rPr>
            </w:pPr>
            <w:r>
              <w:rPr>
                <w:bCs/>
                <w:iCs/>
              </w:rPr>
              <w:t>2</w:t>
            </w:r>
          </w:p>
        </w:tc>
      </w:tr>
      <w:tr w:rsidR="00B430F4" w:rsidRPr="00537DC9" w:rsidTr="00981A28">
        <w:trPr>
          <w:trHeight w:val="588"/>
        </w:trPr>
        <w:tc>
          <w:tcPr>
            <w:tcW w:w="290" w:type="dxa"/>
          </w:tcPr>
          <w:p w:rsidR="00B430F4" w:rsidRPr="00B430F4" w:rsidRDefault="00B430F4" w:rsidP="00537DC9">
            <w:pPr>
              <w:jc w:val="center"/>
              <w:rPr>
                <w:bCs/>
                <w:iCs/>
                <w:lang w:val="sr-Cyrl-CS"/>
              </w:rPr>
            </w:pPr>
            <w:r>
              <w:rPr>
                <w:bCs/>
                <w:iCs/>
                <w:lang w:val="sr-Cyrl-CS"/>
              </w:rPr>
              <w:t>22.</w:t>
            </w:r>
          </w:p>
        </w:tc>
        <w:tc>
          <w:tcPr>
            <w:tcW w:w="5059" w:type="dxa"/>
          </w:tcPr>
          <w:p w:rsidR="00B430F4" w:rsidRPr="00804F28" w:rsidRDefault="00804F28" w:rsidP="00EA5654">
            <w:pPr>
              <w:rPr>
                <w:bCs/>
                <w:iCs/>
                <w:lang w:val="sr-Latn-CS"/>
              </w:rPr>
            </w:pPr>
            <w:r>
              <w:rPr>
                <w:bCs/>
                <w:iCs/>
                <w:lang w:val="sr-Latn-CS"/>
              </w:rPr>
              <w:t xml:space="preserve">Cev </w:t>
            </w:r>
            <w:r>
              <w:rPr>
                <w:bCs/>
                <w:iCs/>
                <w:lang w:val="sr-Cyrl-CS"/>
              </w:rPr>
              <w:t>ф</w:t>
            </w:r>
            <w:r>
              <w:rPr>
                <w:bCs/>
                <w:iCs/>
                <w:lang w:val="sr-Latn-CS"/>
              </w:rPr>
              <w:t xml:space="preserve"> 110x500</w:t>
            </w:r>
          </w:p>
        </w:tc>
        <w:tc>
          <w:tcPr>
            <w:tcW w:w="1748" w:type="dxa"/>
          </w:tcPr>
          <w:p w:rsidR="00B430F4" w:rsidRDefault="00804F28" w:rsidP="00537DC9">
            <w:pPr>
              <w:jc w:val="center"/>
              <w:rPr>
                <w:bCs/>
                <w:iCs/>
              </w:rPr>
            </w:pPr>
            <w:r>
              <w:rPr>
                <w:bCs/>
                <w:iCs/>
              </w:rPr>
              <w:t>kom</w:t>
            </w:r>
          </w:p>
        </w:tc>
        <w:tc>
          <w:tcPr>
            <w:tcW w:w="2263" w:type="dxa"/>
          </w:tcPr>
          <w:p w:rsidR="00B430F4" w:rsidRDefault="00804F28" w:rsidP="00537DC9">
            <w:pPr>
              <w:jc w:val="center"/>
              <w:rPr>
                <w:bCs/>
                <w:iCs/>
              </w:rPr>
            </w:pPr>
            <w:r>
              <w:rPr>
                <w:bCs/>
                <w:iCs/>
              </w:rPr>
              <w:t>1</w:t>
            </w:r>
          </w:p>
        </w:tc>
      </w:tr>
      <w:tr w:rsidR="007C2405" w:rsidRPr="00537DC9" w:rsidTr="00981A28">
        <w:trPr>
          <w:trHeight w:val="588"/>
        </w:trPr>
        <w:tc>
          <w:tcPr>
            <w:tcW w:w="290" w:type="dxa"/>
          </w:tcPr>
          <w:p w:rsidR="007C2405" w:rsidRPr="007C2405" w:rsidRDefault="007C2405" w:rsidP="00537DC9">
            <w:pPr>
              <w:jc w:val="center"/>
              <w:rPr>
                <w:bCs/>
                <w:iCs/>
                <w:lang w:val="sr-Latn-CS"/>
              </w:rPr>
            </w:pPr>
            <w:r>
              <w:rPr>
                <w:bCs/>
                <w:iCs/>
                <w:lang w:val="sr-Latn-CS"/>
              </w:rPr>
              <w:t>23.</w:t>
            </w:r>
          </w:p>
        </w:tc>
        <w:tc>
          <w:tcPr>
            <w:tcW w:w="5059" w:type="dxa"/>
          </w:tcPr>
          <w:p w:rsidR="007C2405" w:rsidRDefault="006E17C1" w:rsidP="006E17C1">
            <w:pPr>
              <w:rPr>
                <w:bCs/>
                <w:iCs/>
                <w:lang w:val="sr-Latn-CS"/>
              </w:rPr>
            </w:pPr>
            <w:r>
              <w:rPr>
                <w:bCs/>
                <w:iCs/>
                <w:lang w:val="sr-Latn-CS"/>
              </w:rPr>
              <w:t xml:space="preserve">Cev </w:t>
            </w:r>
            <w:r>
              <w:rPr>
                <w:bCs/>
                <w:iCs/>
                <w:lang w:val="sr-Cyrl-CS"/>
              </w:rPr>
              <w:t>ф</w:t>
            </w:r>
            <w:r>
              <w:rPr>
                <w:bCs/>
                <w:iCs/>
                <w:lang w:val="sr-Latn-CS"/>
              </w:rPr>
              <w:t xml:space="preserve"> 75x1000</w:t>
            </w:r>
          </w:p>
        </w:tc>
        <w:tc>
          <w:tcPr>
            <w:tcW w:w="1748" w:type="dxa"/>
          </w:tcPr>
          <w:p w:rsidR="007C2405" w:rsidRDefault="006E17C1" w:rsidP="00537DC9">
            <w:pPr>
              <w:jc w:val="center"/>
              <w:rPr>
                <w:bCs/>
                <w:iCs/>
              </w:rPr>
            </w:pPr>
            <w:r>
              <w:rPr>
                <w:bCs/>
                <w:iCs/>
              </w:rPr>
              <w:t>kom</w:t>
            </w:r>
          </w:p>
        </w:tc>
        <w:tc>
          <w:tcPr>
            <w:tcW w:w="2263" w:type="dxa"/>
          </w:tcPr>
          <w:p w:rsidR="007C2405" w:rsidRDefault="006E17C1" w:rsidP="00537DC9">
            <w:pPr>
              <w:jc w:val="center"/>
              <w:rPr>
                <w:bCs/>
                <w:iCs/>
              </w:rPr>
            </w:pPr>
            <w:r>
              <w:rPr>
                <w:bCs/>
                <w:iCs/>
              </w:rPr>
              <w:t>3</w:t>
            </w:r>
          </w:p>
        </w:tc>
      </w:tr>
      <w:tr w:rsidR="006E17C1" w:rsidRPr="00537DC9" w:rsidTr="00981A28">
        <w:trPr>
          <w:trHeight w:val="588"/>
        </w:trPr>
        <w:tc>
          <w:tcPr>
            <w:tcW w:w="290" w:type="dxa"/>
          </w:tcPr>
          <w:p w:rsidR="006E17C1" w:rsidRDefault="006E17C1" w:rsidP="00537DC9">
            <w:pPr>
              <w:jc w:val="center"/>
              <w:rPr>
                <w:bCs/>
                <w:iCs/>
                <w:lang w:val="sr-Latn-CS"/>
              </w:rPr>
            </w:pPr>
            <w:r>
              <w:rPr>
                <w:bCs/>
                <w:iCs/>
                <w:lang w:val="sr-Latn-CS"/>
              </w:rPr>
              <w:t>24.</w:t>
            </w:r>
          </w:p>
        </w:tc>
        <w:tc>
          <w:tcPr>
            <w:tcW w:w="5059" w:type="dxa"/>
          </w:tcPr>
          <w:p w:rsidR="006E17C1" w:rsidRDefault="006E17C1" w:rsidP="000D27CC">
            <w:pPr>
              <w:rPr>
                <w:bCs/>
                <w:iCs/>
                <w:lang w:val="sr-Latn-CS"/>
              </w:rPr>
            </w:pPr>
            <w:r>
              <w:rPr>
                <w:bCs/>
                <w:iCs/>
                <w:lang w:val="sr-Latn-CS"/>
              </w:rPr>
              <w:t xml:space="preserve">Cev </w:t>
            </w:r>
            <w:r>
              <w:rPr>
                <w:bCs/>
                <w:iCs/>
                <w:lang w:val="sr-Cyrl-CS"/>
              </w:rPr>
              <w:t>ф</w:t>
            </w:r>
            <w:r>
              <w:rPr>
                <w:bCs/>
                <w:iCs/>
                <w:lang w:val="sr-Latn-CS"/>
              </w:rPr>
              <w:t xml:space="preserve"> 7</w:t>
            </w:r>
            <w:r w:rsidR="000D27CC">
              <w:rPr>
                <w:bCs/>
                <w:iCs/>
                <w:lang w:val="sr-Latn-CS"/>
              </w:rPr>
              <w:t>5</w:t>
            </w:r>
            <w:r>
              <w:rPr>
                <w:bCs/>
                <w:iCs/>
                <w:lang w:val="sr-Latn-CS"/>
              </w:rPr>
              <w:t>x500</w:t>
            </w:r>
          </w:p>
        </w:tc>
        <w:tc>
          <w:tcPr>
            <w:tcW w:w="1748" w:type="dxa"/>
          </w:tcPr>
          <w:p w:rsidR="006E17C1" w:rsidRDefault="006E17C1" w:rsidP="00537DC9">
            <w:pPr>
              <w:jc w:val="center"/>
              <w:rPr>
                <w:bCs/>
                <w:iCs/>
              </w:rPr>
            </w:pPr>
            <w:r>
              <w:rPr>
                <w:bCs/>
                <w:iCs/>
              </w:rPr>
              <w:t>kom</w:t>
            </w:r>
          </w:p>
        </w:tc>
        <w:tc>
          <w:tcPr>
            <w:tcW w:w="2263" w:type="dxa"/>
          </w:tcPr>
          <w:p w:rsidR="006E17C1" w:rsidRDefault="006E17C1" w:rsidP="00537DC9">
            <w:pPr>
              <w:jc w:val="center"/>
              <w:rPr>
                <w:bCs/>
                <w:iCs/>
              </w:rPr>
            </w:pPr>
            <w:r>
              <w:rPr>
                <w:bCs/>
                <w:iCs/>
              </w:rPr>
              <w:t>4</w:t>
            </w:r>
          </w:p>
        </w:tc>
      </w:tr>
      <w:tr w:rsidR="000D27CC" w:rsidRPr="00537DC9" w:rsidTr="00981A28">
        <w:trPr>
          <w:trHeight w:val="588"/>
        </w:trPr>
        <w:tc>
          <w:tcPr>
            <w:tcW w:w="290" w:type="dxa"/>
          </w:tcPr>
          <w:p w:rsidR="000D27CC" w:rsidRDefault="000D27CC" w:rsidP="00537DC9">
            <w:pPr>
              <w:jc w:val="center"/>
              <w:rPr>
                <w:bCs/>
                <w:iCs/>
                <w:lang w:val="sr-Latn-CS"/>
              </w:rPr>
            </w:pPr>
            <w:r>
              <w:rPr>
                <w:bCs/>
                <w:iCs/>
                <w:lang w:val="sr-Latn-CS"/>
              </w:rPr>
              <w:t>25.</w:t>
            </w:r>
          </w:p>
        </w:tc>
        <w:tc>
          <w:tcPr>
            <w:tcW w:w="5059" w:type="dxa"/>
          </w:tcPr>
          <w:p w:rsidR="000D27CC" w:rsidRDefault="000D27CC" w:rsidP="000D27CC">
            <w:pPr>
              <w:rPr>
                <w:bCs/>
                <w:iCs/>
                <w:lang w:val="sr-Latn-CS"/>
              </w:rPr>
            </w:pPr>
            <w:r>
              <w:rPr>
                <w:bCs/>
                <w:iCs/>
                <w:lang w:val="sr-Latn-CS"/>
              </w:rPr>
              <w:t xml:space="preserve">Cev </w:t>
            </w:r>
            <w:r>
              <w:rPr>
                <w:bCs/>
                <w:iCs/>
                <w:lang w:val="sr-Cyrl-CS"/>
              </w:rPr>
              <w:t>ф</w:t>
            </w:r>
            <w:r>
              <w:rPr>
                <w:bCs/>
                <w:iCs/>
                <w:lang w:val="sr-Latn-CS"/>
              </w:rPr>
              <w:t xml:space="preserve"> 75x250</w:t>
            </w:r>
          </w:p>
        </w:tc>
        <w:tc>
          <w:tcPr>
            <w:tcW w:w="1748" w:type="dxa"/>
          </w:tcPr>
          <w:p w:rsidR="000D27CC" w:rsidRDefault="000D27CC" w:rsidP="00537DC9">
            <w:pPr>
              <w:jc w:val="center"/>
              <w:rPr>
                <w:bCs/>
                <w:iCs/>
              </w:rPr>
            </w:pPr>
            <w:r>
              <w:rPr>
                <w:bCs/>
                <w:iCs/>
              </w:rPr>
              <w:t>kom</w:t>
            </w:r>
          </w:p>
        </w:tc>
        <w:tc>
          <w:tcPr>
            <w:tcW w:w="2263" w:type="dxa"/>
          </w:tcPr>
          <w:p w:rsidR="000D27CC" w:rsidRDefault="000D27CC" w:rsidP="00537DC9">
            <w:pPr>
              <w:jc w:val="center"/>
              <w:rPr>
                <w:bCs/>
                <w:iCs/>
              </w:rPr>
            </w:pPr>
            <w:r>
              <w:rPr>
                <w:bCs/>
                <w:iCs/>
              </w:rPr>
              <w:t>5</w:t>
            </w:r>
          </w:p>
        </w:tc>
      </w:tr>
      <w:tr w:rsidR="00724E21" w:rsidRPr="00537DC9" w:rsidTr="00981A28">
        <w:trPr>
          <w:trHeight w:val="588"/>
        </w:trPr>
        <w:tc>
          <w:tcPr>
            <w:tcW w:w="290" w:type="dxa"/>
          </w:tcPr>
          <w:p w:rsidR="00724E21" w:rsidRDefault="00724E21" w:rsidP="00537DC9">
            <w:pPr>
              <w:jc w:val="center"/>
              <w:rPr>
                <w:bCs/>
                <w:iCs/>
                <w:lang w:val="sr-Latn-CS"/>
              </w:rPr>
            </w:pPr>
            <w:r>
              <w:rPr>
                <w:bCs/>
                <w:iCs/>
                <w:lang w:val="sr-Latn-CS"/>
              </w:rPr>
              <w:t>26.</w:t>
            </w:r>
          </w:p>
        </w:tc>
        <w:tc>
          <w:tcPr>
            <w:tcW w:w="5059" w:type="dxa"/>
          </w:tcPr>
          <w:p w:rsidR="00724E21" w:rsidRDefault="00724E21" w:rsidP="00703749">
            <w:pPr>
              <w:rPr>
                <w:bCs/>
                <w:iCs/>
                <w:lang w:val="sr-Latn-CS"/>
              </w:rPr>
            </w:pPr>
            <w:r>
              <w:rPr>
                <w:bCs/>
                <w:iCs/>
                <w:lang w:val="sr-Latn-CS"/>
              </w:rPr>
              <w:t xml:space="preserve">Cev </w:t>
            </w:r>
            <w:r>
              <w:rPr>
                <w:bCs/>
                <w:iCs/>
                <w:lang w:val="sr-Cyrl-CS"/>
              </w:rPr>
              <w:t>ф</w:t>
            </w:r>
            <w:r>
              <w:rPr>
                <w:bCs/>
                <w:iCs/>
                <w:lang w:val="sr-Latn-CS"/>
              </w:rPr>
              <w:t xml:space="preserve"> </w:t>
            </w:r>
            <w:r w:rsidR="00703749">
              <w:rPr>
                <w:bCs/>
                <w:iCs/>
                <w:lang w:val="sr-Latn-CS"/>
              </w:rPr>
              <w:t>50</w:t>
            </w:r>
            <w:r>
              <w:rPr>
                <w:bCs/>
                <w:iCs/>
                <w:lang w:val="sr-Latn-CS"/>
              </w:rPr>
              <w:t>x</w:t>
            </w:r>
            <w:r w:rsidR="00703749">
              <w:rPr>
                <w:bCs/>
                <w:iCs/>
                <w:lang w:val="sr-Latn-CS"/>
              </w:rPr>
              <w:t>1000</w:t>
            </w:r>
          </w:p>
        </w:tc>
        <w:tc>
          <w:tcPr>
            <w:tcW w:w="1748" w:type="dxa"/>
          </w:tcPr>
          <w:p w:rsidR="00724E21" w:rsidRDefault="00703749" w:rsidP="00537DC9">
            <w:pPr>
              <w:jc w:val="center"/>
              <w:rPr>
                <w:bCs/>
                <w:iCs/>
              </w:rPr>
            </w:pPr>
            <w:r>
              <w:rPr>
                <w:bCs/>
                <w:iCs/>
              </w:rPr>
              <w:t>kom</w:t>
            </w:r>
          </w:p>
        </w:tc>
        <w:tc>
          <w:tcPr>
            <w:tcW w:w="2263" w:type="dxa"/>
          </w:tcPr>
          <w:p w:rsidR="00724E21" w:rsidRDefault="00703749" w:rsidP="00537DC9">
            <w:pPr>
              <w:jc w:val="center"/>
              <w:rPr>
                <w:bCs/>
                <w:iCs/>
              </w:rPr>
            </w:pPr>
            <w:r>
              <w:rPr>
                <w:bCs/>
                <w:iCs/>
              </w:rPr>
              <w:t>1</w:t>
            </w:r>
          </w:p>
        </w:tc>
      </w:tr>
      <w:tr w:rsidR="0010787F" w:rsidRPr="00537DC9" w:rsidTr="00981A28">
        <w:trPr>
          <w:trHeight w:val="588"/>
        </w:trPr>
        <w:tc>
          <w:tcPr>
            <w:tcW w:w="290" w:type="dxa"/>
          </w:tcPr>
          <w:p w:rsidR="0010787F" w:rsidRDefault="0010787F" w:rsidP="00537DC9">
            <w:pPr>
              <w:jc w:val="center"/>
              <w:rPr>
                <w:bCs/>
                <w:iCs/>
                <w:lang w:val="sr-Latn-CS"/>
              </w:rPr>
            </w:pPr>
            <w:r>
              <w:rPr>
                <w:bCs/>
                <w:iCs/>
                <w:lang w:val="sr-Latn-CS"/>
              </w:rPr>
              <w:t>27.</w:t>
            </w:r>
          </w:p>
        </w:tc>
        <w:tc>
          <w:tcPr>
            <w:tcW w:w="5059" w:type="dxa"/>
          </w:tcPr>
          <w:p w:rsidR="0010787F" w:rsidRDefault="0010787F" w:rsidP="0010787F">
            <w:pPr>
              <w:rPr>
                <w:bCs/>
                <w:iCs/>
                <w:lang w:val="sr-Latn-CS"/>
              </w:rPr>
            </w:pPr>
            <w:r>
              <w:rPr>
                <w:bCs/>
                <w:iCs/>
                <w:lang w:val="sr-Latn-CS"/>
              </w:rPr>
              <w:t xml:space="preserve">Cev </w:t>
            </w:r>
            <w:r>
              <w:rPr>
                <w:bCs/>
                <w:iCs/>
                <w:lang w:val="sr-Cyrl-CS"/>
              </w:rPr>
              <w:t>ф</w:t>
            </w:r>
            <w:r>
              <w:rPr>
                <w:bCs/>
                <w:iCs/>
                <w:lang w:val="sr-Latn-CS"/>
              </w:rPr>
              <w:t xml:space="preserve"> 50x500</w:t>
            </w:r>
          </w:p>
        </w:tc>
        <w:tc>
          <w:tcPr>
            <w:tcW w:w="1748" w:type="dxa"/>
          </w:tcPr>
          <w:p w:rsidR="0010787F" w:rsidRDefault="0010787F" w:rsidP="00537DC9">
            <w:pPr>
              <w:jc w:val="center"/>
              <w:rPr>
                <w:bCs/>
                <w:iCs/>
              </w:rPr>
            </w:pPr>
            <w:r>
              <w:rPr>
                <w:bCs/>
                <w:iCs/>
              </w:rPr>
              <w:t>kom</w:t>
            </w:r>
          </w:p>
        </w:tc>
        <w:tc>
          <w:tcPr>
            <w:tcW w:w="2263" w:type="dxa"/>
          </w:tcPr>
          <w:p w:rsidR="0010787F" w:rsidRDefault="0010787F" w:rsidP="00537DC9">
            <w:pPr>
              <w:jc w:val="center"/>
              <w:rPr>
                <w:bCs/>
                <w:iCs/>
              </w:rPr>
            </w:pPr>
            <w:r>
              <w:rPr>
                <w:bCs/>
                <w:iCs/>
              </w:rPr>
              <w:t>4</w:t>
            </w:r>
          </w:p>
        </w:tc>
      </w:tr>
      <w:tr w:rsidR="00453B5B" w:rsidRPr="00537DC9" w:rsidTr="00981A28">
        <w:trPr>
          <w:trHeight w:val="588"/>
        </w:trPr>
        <w:tc>
          <w:tcPr>
            <w:tcW w:w="290" w:type="dxa"/>
          </w:tcPr>
          <w:p w:rsidR="00453B5B" w:rsidRDefault="00453B5B" w:rsidP="00537DC9">
            <w:pPr>
              <w:jc w:val="center"/>
              <w:rPr>
                <w:bCs/>
                <w:iCs/>
                <w:lang w:val="sr-Latn-CS"/>
              </w:rPr>
            </w:pPr>
            <w:r>
              <w:rPr>
                <w:bCs/>
                <w:iCs/>
                <w:lang w:val="sr-Latn-CS"/>
              </w:rPr>
              <w:t>28.</w:t>
            </w:r>
          </w:p>
        </w:tc>
        <w:tc>
          <w:tcPr>
            <w:tcW w:w="5059" w:type="dxa"/>
          </w:tcPr>
          <w:p w:rsidR="00453B5B" w:rsidRDefault="00453B5B" w:rsidP="00453B5B">
            <w:pPr>
              <w:rPr>
                <w:bCs/>
                <w:iCs/>
                <w:lang w:val="sr-Latn-CS"/>
              </w:rPr>
            </w:pPr>
            <w:r>
              <w:rPr>
                <w:bCs/>
                <w:iCs/>
                <w:lang w:val="sr-Latn-CS"/>
              </w:rPr>
              <w:t xml:space="preserve">Cev </w:t>
            </w:r>
            <w:r>
              <w:rPr>
                <w:bCs/>
                <w:iCs/>
                <w:lang w:val="sr-Cyrl-CS"/>
              </w:rPr>
              <w:t>ф</w:t>
            </w:r>
            <w:r>
              <w:rPr>
                <w:bCs/>
                <w:iCs/>
                <w:lang w:val="sr-Latn-CS"/>
              </w:rPr>
              <w:t xml:space="preserve"> 50x250</w:t>
            </w:r>
          </w:p>
        </w:tc>
        <w:tc>
          <w:tcPr>
            <w:tcW w:w="1748" w:type="dxa"/>
          </w:tcPr>
          <w:p w:rsidR="00453B5B" w:rsidRDefault="00453B5B" w:rsidP="00537DC9">
            <w:pPr>
              <w:jc w:val="center"/>
              <w:rPr>
                <w:bCs/>
                <w:iCs/>
              </w:rPr>
            </w:pPr>
            <w:r>
              <w:rPr>
                <w:bCs/>
                <w:iCs/>
              </w:rPr>
              <w:t>kom</w:t>
            </w:r>
          </w:p>
        </w:tc>
        <w:tc>
          <w:tcPr>
            <w:tcW w:w="2263" w:type="dxa"/>
          </w:tcPr>
          <w:p w:rsidR="00453B5B" w:rsidRDefault="00453B5B" w:rsidP="00537DC9">
            <w:pPr>
              <w:jc w:val="center"/>
              <w:rPr>
                <w:bCs/>
                <w:iCs/>
              </w:rPr>
            </w:pPr>
            <w:r>
              <w:rPr>
                <w:bCs/>
                <w:iCs/>
              </w:rPr>
              <w:t>5</w:t>
            </w:r>
          </w:p>
        </w:tc>
      </w:tr>
      <w:tr w:rsidR="004D7B1F" w:rsidRPr="00537DC9" w:rsidTr="00981A28">
        <w:trPr>
          <w:trHeight w:val="588"/>
        </w:trPr>
        <w:tc>
          <w:tcPr>
            <w:tcW w:w="290" w:type="dxa"/>
          </w:tcPr>
          <w:p w:rsidR="004D7B1F" w:rsidRDefault="004D7B1F" w:rsidP="00537DC9">
            <w:pPr>
              <w:jc w:val="center"/>
              <w:rPr>
                <w:bCs/>
                <w:iCs/>
                <w:lang w:val="sr-Latn-CS"/>
              </w:rPr>
            </w:pPr>
            <w:r>
              <w:rPr>
                <w:bCs/>
                <w:iCs/>
                <w:lang w:val="sr-Latn-CS"/>
              </w:rPr>
              <w:t>29.</w:t>
            </w:r>
          </w:p>
        </w:tc>
        <w:tc>
          <w:tcPr>
            <w:tcW w:w="5059" w:type="dxa"/>
          </w:tcPr>
          <w:p w:rsidR="004D7B1F" w:rsidRDefault="004D7B1F" w:rsidP="004D7B1F">
            <w:pPr>
              <w:rPr>
                <w:bCs/>
                <w:iCs/>
                <w:lang w:val="sr-Latn-CS"/>
              </w:rPr>
            </w:pPr>
            <w:r>
              <w:rPr>
                <w:bCs/>
                <w:iCs/>
                <w:lang w:val="sr-Latn-CS"/>
              </w:rPr>
              <w:t xml:space="preserve">redukcija  </w:t>
            </w:r>
            <w:r>
              <w:rPr>
                <w:bCs/>
                <w:iCs/>
                <w:lang w:val="sr-Cyrl-CS"/>
              </w:rPr>
              <w:t>ф</w:t>
            </w:r>
            <w:r>
              <w:rPr>
                <w:bCs/>
                <w:iCs/>
                <w:lang w:val="sr-Latn-CS"/>
              </w:rPr>
              <w:t xml:space="preserve"> 75x50</w:t>
            </w:r>
          </w:p>
        </w:tc>
        <w:tc>
          <w:tcPr>
            <w:tcW w:w="1748" w:type="dxa"/>
          </w:tcPr>
          <w:p w:rsidR="004D7B1F" w:rsidRDefault="004D7B1F" w:rsidP="00537DC9">
            <w:pPr>
              <w:jc w:val="center"/>
              <w:rPr>
                <w:bCs/>
                <w:iCs/>
              </w:rPr>
            </w:pPr>
            <w:r>
              <w:rPr>
                <w:bCs/>
                <w:iCs/>
              </w:rPr>
              <w:t>kom</w:t>
            </w:r>
          </w:p>
        </w:tc>
        <w:tc>
          <w:tcPr>
            <w:tcW w:w="2263" w:type="dxa"/>
          </w:tcPr>
          <w:p w:rsidR="004D7B1F" w:rsidRDefault="004D7B1F" w:rsidP="00537DC9">
            <w:pPr>
              <w:jc w:val="center"/>
              <w:rPr>
                <w:bCs/>
                <w:iCs/>
              </w:rPr>
            </w:pPr>
            <w:r>
              <w:rPr>
                <w:bCs/>
                <w:iCs/>
              </w:rPr>
              <w:t>3</w:t>
            </w:r>
          </w:p>
        </w:tc>
      </w:tr>
      <w:tr w:rsidR="00BB3998" w:rsidRPr="00537DC9" w:rsidTr="00981A28">
        <w:trPr>
          <w:trHeight w:val="588"/>
        </w:trPr>
        <w:tc>
          <w:tcPr>
            <w:tcW w:w="290" w:type="dxa"/>
          </w:tcPr>
          <w:p w:rsidR="00BB3998" w:rsidRDefault="00BB3998" w:rsidP="00537DC9">
            <w:pPr>
              <w:jc w:val="center"/>
              <w:rPr>
                <w:bCs/>
                <w:iCs/>
                <w:lang w:val="sr-Latn-CS"/>
              </w:rPr>
            </w:pPr>
            <w:r>
              <w:rPr>
                <w:bCs/>
                <w:iCs/>
                <w:lang w:val="sr-Latn-CS"/>
              </w:rPr>
              <w:t>30.</w:t>
            </w:r>
          </w:p>
        </w:tc>
        <w:tc>
          <w:tcPr>
            <w:tcW w:w="5059" w:type="dxa"/>
          </w:tcPr>
          <w:p w:rsidR="00BB3998" w:rsidRDefault="00BB3998" w:rsidP="00BB3998">
            <w:pPr>
              <w:rPr>
                <w:bCs/>
                <w:iCs/>
                <w:lang w:val="sr-Latn-CS"/>
              </w:rPr>
            </w:pPr>
            <w:r>
              <w:rPr>
                <w:bCs/>
                <w:iCs/>
                <w:lang w:val="sr-Latn-CS"/>
              </w:rPr>
              <w:t xml:space="preserve">horizontalni slivnik </w:t>
            </w:r>
            <w:r>
              <w:rPr>
                <w:bCs/>
                <w:iCs/>
                <w:lang w:val="sr-Cyrl-CS"/>
              </w:rPr>
              <w:t>ф</w:t>
            </w:r>
            <w:r>
              <w:rPr>
                <w:bCs/>
                <w:iCs/>
                <w:lang w:val="sr-Latn-CS"/>
              </w:rPr>
              <w:t xml:space="preserve"> 50</w:t>
            </w:r>
          </w:p>
        </w:tc>
        <w:tc>
          <w:tcPr>
            <w:tcW w:w="1748" w:type="dxa"/>
          </w:tcPr>
          <w:p w:rsidR="00BB3998" w:rsidRDefault="00BB3998" w:rsidP="00537DC9">
            <w:pPr>
              <w:jc w:val="center"/>
              <w:rPr>
                <w:bCs/>
                <w:iCs/>
              </w:rPr>
            </w:pPr>
            <w:r>
              <w:rPr>
                <w:bCs/>
                <w:iCs/>
              </w:rPr>
              <w:t>kom</w:t>
            </w:r>
          </w:p>
        </w:tc>
        <w:tc>
          <w:tcPr>
            <w:tcW w:w="2263" w:type="dxa"/>
          </w:tcPr>
          <w:p w:rsidR="00BB3998" w:rsidRDefault="00BB3998" w:rsidP="00537DC9">
            <w:pPr>
              <w:jc w:val="center"/>
              <w:rPr>
                <w:bCs/>
                <w:iCs/>
              </w:rPr>
            </w:pPr>
            <w:r>
              <w:rPr>
                <w:bCs/>
                <w:iCs/>
              </w:rPr>
              <w:t>1</w:t>
            </w:r>
          </w:p>
        </w:tc>
      </w:tr>
      <w:tr w:rsidR="00234C75" w:rsidRPr="00537DC9" w:rsidTr="00981A28">
        <w:trPr>
          <w:trHeight w:val="588"/>
        </w:trPr>
        <w:tc>
          <w:tcPr>
            <w:tcW w:w="290" w:type="dxa"/>
          </w:tcPr>
          <w:p w:rsidR="00234C75" w:rsidRDefault="00234C75" w:rsidP="00537DC9">
            <w:pPr>
              <w:jc w:val="center"/>
              <w:rPr>
                <w:bCs/>
                <w:iCs/>
                <w:lang w:val="sr-Latn-CS"/>
              </w:rPr>
            </w:pPr>
            <w:r>
              <w:rPr>
                <w:bCs/>
                <w:iCs/>
                <w:lang w:val="sr-Latn-CS"/>
              </w:rPr>
              <w:t>31.</w:t>
            </w:r>
          </w:p>
        </w:tc>
        <w:tc>
          <w:tcPr>
            <w:tcW w:w="5059" w:type="dxa"/>
          </w:tcPr>
          <w:p w:rsidR="00234C75" w:rsidRDefault="00234C75" w:rsidP="00234C75">
            <w:pPr>
              <w:rPr>
                <w:bCs/>
                <w:iCs/>
                <w:lang w:val="sr-Latn-CS"/>
              </w:rPr>
            </w:pPr>
            <w:r>
              <w:rPr>
                <w:bCs/>
                <w:iCs/>
                <w:lang w:val="sr-Latn-CS"/>
              </w:rPr>
              <w:t xml:space="preserve">luk </w:t>
            </w:r>
            <w:r>
              <w:rPr>
                <w:bCs/>
                <w:iCs/>
                <w:lang w:val="sr-Cyrl-CS"/>
              </w:rPr>
              <w:t>ф</w:t>
            </w:r>
            <w:r>
              <w:rPr>
                <w:bCs/>
                <w:iCs/>
                <w:lang w:val="sr-Latn-CS"/>
              </w:rPr>
              <w:t xml:space="preserve"> 75x90</w:t>
            </w:r>
            <w:r w:rsidR="00545F3C">
              <w:rPr>
                <w:bCs/>
                <w:iCs/>
                <w:lang w:val="sr-Latn-CS"/>
              </w:rPr>
              <w:t>°</w:t>
            </w:r>
          </w:p>
        </w:tc>
        <w:tc>
          <w:tcPr>
            <w:tcW w:w="1748" w:type="dxa"/>
          </w:tcPr>
          <w:p w:rsidR="00234C75" w:rsidRDefault="00A14F67" w:rsidP="00537DC9">
            <w:pPr>
              <w:jc w:val="center"/>
              <w:rPr>
                <w:bCs/>
                <w:iCs/>
              </w:rPr>
            </w:pPr>
            <w:r>
              <w:rPr>
                <w:bCs/>
                <w:iCs/>
              </w:rPr>
              <w:t>kom</w:t>
            </w:r>
          </w:p>
        </w:tc>
        <w:tc>
          <w:tcPr>
            <w:tcW w:w="2263" w:type="dxa"/>
          </w:tcPr>
          <w:p w:rsidR="00234C75" w:rsidRDefault="00A14F67" w:rsidP="00537DC9">
            <w:pPr>
              <w:jc w:val="center"/>
              <w:rPr>
                <w:bCs/>
                <w:iCs/>
              </w:rPr>
            </w:pPr>
            <w:r>
              <w:rPr>
                <w:bCs/>
                <w:iCs/>
              </w:rPr>
              <w:t>4</w:t>
            </w:r>
          </w:p>
        </w:tc>
      </w:tr>
      <w:tr w:rsidR="00A14F67" w:rsidRPr="00537DC9" w:rsidTr="00981A28">
        <w:trPr>
          <w:trHeight w:val="588"/>
        </w:trPr>
        <w:tc>
          <w:tcPr>
            <w:tcW w:w="290" w:type="dxa"/>
          </w:tcPr>
          <w:p w:rsidR="00A14F67" w:rsidRDefault="00A14F67" w:rsidP="00537DC9">
            <w:pPr>
              <w:jc w:val="center"/>
              <w:rPr>
                <w:bCs/>
                <w:iCs/>
                <w:lang w:val="sr-Latn-CS"/>
              </w:rPr>
            </w:pPr>
            <w:r>
              <w:rPr>
                <w:bCs/>
                <w:iCs/>
                <w:lang w:val="sr-Latn-CS"/>
              </w:rPr>
              <w:t>32.</w:t>
            </w:r>
          </w:p>
        </w:tc>
        <w:tc>
          <w:tcPr>
            <w:tcW w:w="5059" w:type="dxa"/>
          </w:tcPr>
          <w:p w:rsidR="00A14F67" w:rsidRDefault="00A14F67" w:rsidP="00A14F67">
            <w:pPr>
              <w:rPr>
                <w:bCs/>
                <w:iCs/>
                <w:lang w:val="sr-Latn-CS"/>
              </w:rPr>
            </w:pPr>
            <w:r>
              <w:rPr>
                <w:bCs/>
                <w:iCs/>
                <w:lang w:val="sr-Latn-CS"/>
              </w:rPr>
              <w:t xml:space="preserve">luk </w:t>
            </w:r>
            <w:r>
              <w:rPr>
                <w:bCs/>
                <w:iCs/>
                <w:lang w:val="sr-Cyrl-CS"/>
              </w:rPr>
              <w:t>ф</w:t>
            </w:r>
            <w:r>
              <w:rPr>
                <w:bCs/>
                <w:iCs/>
                <w:lang w:val="sr-Latn-CS"/>
              </w:rPr>
              <w:t xml:space="preserve"> 75x45°</w:t>
            </w:r>
          </w:p>
        </w:tc>
        <w:tc>
          <w:tcPr>
            <w:tcW w:w="1748" w:type="dxa"/>
          </w:tcPr>
          <w:p w:rsidR="00A14F67" w:rsidRDefault="00A14F67" w:rsidP="00537DC9">
            <w:pPr>
              <w:jc w:val="center"/>
              <w:rPr>
                <w:bCs/>
                <w:iCs/>
              </w:rPr>
            </w:pPr>
            <w:r>
              <w:rPr>
                <w:bCs/>
                <w:iCs/>
              </w:rPr>
              <w:t>kom</w:t>
            </w:r>
          </w:p>
        </w:tc>
        <w:tc>
          <w:tcPr>
            <w:tcW w:w="2263" w:type="dxa"/>
          </w:tcPr>
          <w:p w:rsidR="00A14F67" w:rsidRDefault="00A14F67" w:rsidP="00537DC9">
            <w:pPr>
              <w:jc w:val="center"/>
              <w:rPr>
                <w:bCs/>
                <w:iCs/>
              </w:rPr>
            </w:pPr>
            <w:r>
              <w:rPr>
                <w:bCs/>
                <w:iCs/>
              </w:rPr>
              <w:t>6</w:t>
            </w:r>
          </w:p>
        </w:tc>
      </w:tr>
      <w:tr w:rsidR="00A14F67" w:rsidRPr="00537DC9" w:rsidTr="00981A28">
        <w:trPr>
          <w:trHeight w:val="588"/>
        </w:trPr>
        <w:tc>
          <w:tcPr>
            <w:tcW w:w="290" w:type="dxa"/>
          </w:tcPr>
          <w:p w:rsidR="00A14F67" w:rsidRDefault="00A14F67" w:rsidP="00537DC9">
            <w:pPr>
              <w:jc w:val="center"/>
              <w:rPr>
                <w:bCs/>
                <w:iCs/>
                <w:lang w:val="sr-Latn-CS"/>
              </w:rPr>
            </w:pPr>
            <w:r>
              <w:rPr>
                <w:bCs/>
                <w:iCs/>
                <w:lang w:val="sr-Latn-CS"/>
              </w:rPr>
              <w:t>33.</w:t>
            </w:r>
          </w:p>
        </w:tc>
        <w:tc>
          <w:tcPr>
            <w:tcW w:w="5059" w:type="dxa"/>
          </w:tcPr>
          <w:p w:rsidR="00A14F67" w:rsidRDefault="00310B74" w:rsidP="00310B74">
            <w:pPr>
              <w:rPr>
                <w:bCs/>
                <w:iCs/>
                <w:lang w:val="sr-Latn-CS"/>
              </w:rPr>
            </w:pPr>
            <w:r>
              <w:rPr>
                <w:bCs/>
                <w:iCs/>
                <w:lang w:val="sr-Latn-CS"/>
              </w:rPr>
              <w:t xml:space="preserve">luk </w:t>
            </w:r>
            <w:r>
              <w:rPr>
                <w:bCs/>
                <w:iCs/>
                <w:lang w:val="sr-Cyrl-CS"/>
              </w:rPr>
              <w:t>ф</w:t>
            </w:r>
            <w:r>
              <w:rPr>
                <w:bCs/>
                <w:iCs/>
                <w:lang w:val="sr-Latn-CS"/>
              </w:rPr>
              <w:t xml:space="preserve"> 50x90°</w:t>
            </w:r>
          </w:p>
        </w:tc>
        <w:tc>
          <w:tcPr>
            <w:tcW w:w="1748" w:type="dxa"/>
          </w:tcPr>
          <w:p w:rsidR="00A14F67" w:rsidRDefault="00310B74" w:rsidP="00537DC9">
            <w:pPr>
              <w:jc w:val="center"/>
              <w:rPr>
                <w:bCs/>
                <w:iCs/>
              </w:rPr>
            </w:pPr>
            <w:r>
              <w:rPr>
                <w:bCs/>
                <w:iCs/>
              </w:rPr>
              <w:t>kom</w:t>
            </w:r>
          </w:p>
        </w:tc>
        <w:tc>
          <w:tcPr>
            <w:tcW w:w="2263" w:type="dxa"/>
          </w:tcPr>
          <w:p w:rsidR="00A14F67" w:rsidRDefault="00310B74" w:rsidP="00537DC9">
            <w:pPr>
              <w:jc w:val="center"/>
              <w:rPr>
                <w:bCs/>
                <w:iCs/>
              </w:rPr>
            </w:pPr>
            <w:r>
              <w:rPr>
                <w:bCs/>
                <w:iCs/>
              </w:rPr>
              <w:t>6</w:t>
            </w:r>
          </w:p>
        </w:tc>
      </w:tr>
      <w:tr w:rsidR="00056243" w:rsidRPr="00537DC9" w:rsidTr="00981A28">
        <w:trPr>
          <w:trHeight w:val="588"/>
        </w:trPr>
        <w:tc>
          <w:tcPr>
            <w:tcW w:w="290" w:type="dxa"/>
          </w:tcPr>
          <w:p w:rsidR="00056243" w:rsidRDefault="00056243" w:rsidP="00537DC9">
            <w:pPr>
              <w:jc w:val="center"/>
              <w:rPr>
                <w:bCs/>
                <w:iCs/>
                <w:lang w:val="sr-Latn-CS"/>
              </w:rPr>
            </w:pPr>
            <w:r>
              <w:rPr>
                <w:bCs/>
                <w:iCs/>
                <w:lang w:val="sr-Latn-CS"/>
              </w:rPr>
              <w:t>34.</w:t>
            </w:r>
          </w:p>
        </w:tc>
        <w:tc>
          <w:tcPr>
            <w:tcW w:w="5059" w:type="dxa"/>
          </w:tcPr>
          <w:p w:rsidR="00056243" w:rsidRDefault="00056243" w:rsidP="00056243">
            <w:pPr>
              <w:rPr>
                <w:bCs/>
                <w:iCs/>
                <w:lang w:val="sr-Latn-CS"/>
              </w:rPr>
            </w:pPr>
            <w:r>
              <w:rPr>
                <w:bCs/>
                <w:iCs/>
                <w:lang w:val="sr-Latn-CS"/>
              </w:rPr>
              <w:t xml:space="preserve">luk </w:t>
            </w:r>
            <w:r>
              <w:rPr>
                <w:bCs/>
                <w:iCs/>
                <w:lang w:val="sr-Cyrl-CS"/>
              </w:rPr>
              <w:t>ф</w:t>
            </w:r>
            <w:r>
              <w:rPr>
                <w:bCs/>
                <w:iCs/>
                <w:lang w:val="sr-Latn-CS"/>
              </w:rPr>
              <w:t xml:space="preserve"> 50x45°</w:t>
            </w:r>
          </w:p>
        </w:tc>
        <w:tc>
          <w:tcPr>
            <w:tcW w:w="1748" w:type="dxa"/>
          </w:tcPr>
          <w:p w:rsidR="00056243" w:rsidRDefault="00056243" w:rsidP="00537DC9">
            <w:pPr>
              <w:jc w:val="center"/>
              <w:rPr>
                <w:bCs/>
                <w:iCs/>
              </w:rPr>
            </w:pPr>
            <w:r>
              <w:rPr>
                <w:bCs/>
                <w:iCs/>
              </w:rPr>
              <w:t>kom</w:t>
            </w:r>
          </w:p>
        </w:tc>
        <w:tc>
          <w:tcPr>
            <w:tcW w:w="2263" w:type="dxa"/>
          </w:tcPr>
          <w:p w:rsidR="00056243" w:rsidRDefault="00056243" w:rsidP="00537DC9">
            <w:pPr>
              <w:jc w:val="center"/>
              <w:rPr>
                <w:bCs/>
                <w:iCs/>
              </w:rPr>
            </w:pPr>
            <w:r>
              <w:rPr>
                <w:bCs/>
                <w:iCs/>
              </w:rPr>
              <w:t>8</w:t>
            </w:r>
          </w:p>
        </w:tc>
      </w:tr>
      <w:tr w:rsidR="00027841" w:rsidRPr="00537DC9" w:rsidTr="00981A28">
        <w:trPr>
          <w:trHeight w:val="588"/>
        </w:trPr>
        <w:tc>
          <w:tcPr>
            <w:tcW w:w="290" w:type="dxa"/>
          </w:tcPr>
          <w:p w:rsidR="00027841" w:rsidRDefault="00027841" w:rsidP="00537DC9">
            <w:pPr>
              <w:jc w:val="center"/>
              <w:rPr>
                <w:bCs/>
                <w:iCs/>
                <w:lang w:val="sr-Latn-CS"/>
              </w:rPr>
            </w:pPr>
            <w:r>
              <w:rPr>
                <w:bCs/>
                <w:iCs/>
                <w:lang w:val="sr-Latn-CS"/>
              </w:rPr>
              <w:t>35.</w:t>
            </w:r>
          </w:p>
        </w:tc>
        <w:tc>
          <w:tcPr>
            <w:tcW w:w="5059" w:type="dxa"/>
          </w:tcPr>
          <w:p w:rsidR="00027841" w:rsidRDefault="00027841" w:rsidP="00056243">
            <w:pPr>
              <w:rPr>
                <w:bCs/>
                <w:iCs/>
                <w:lang w:val="sr-Latn-CS"/>
              </w:rPr>
            </w:pPr>
            <w:r>
              <w:rPr>
                <w:bCs/>
                <w:iCs/>
                <w:lang w:val="sr-Latn-CS"/>
              </w:rPr>
              <w:t>indikator za kupatilo</w:t>
            </w:r>
          </w:p>
        </w:tc>
        <w:tc>
          <w:tcPr>
            <w:tcW w:w="1748" w:type="dxa"/>
          </w:tcPr>
          <w:p w:rsidR="00027841" w:rsidRDefault="00027841" w:rsidP="00537DC9">
            <w:pPr>
              <w:jc w:val="center"/>
              <w:rPr>
                <w:bCs/>
                <w:iCs/>
              </w:rPr>
            </w:pPr>
            <w:r>
              <w:rPr>
                <w:bCs/>
                <w:iCs/>
              </w:rPr>
              <w:t>kom</w:t>
            </w:r>
          </w:p>
        </w:tc>
        <w:tc>
          <w:tcPr>
            <w:tcW w:w="2263" w:type="dxa"/>
          </w:tcPr>
          <w:p w:rsidR="00027841" w:rsidRDefault="00027841" w:rsidP="00537DC9">
            <w:pPr>
              <w:jc w:val="center"/>
              <w:rPr>
                <w:bCs/>
                <w:iCs/>
              </w:rPr>
            </w:pPr>
            <w:r>
              <w:rPr>
                <w:bCs/>
                <w:iCs/>
              </w:rPr>
              <w:t>1</w:t>
            </w:r>
          </w:p>
        </w:tc>
      </w:tr>
      <w:tr w:rsidR="00027841" w:rsidRPr="00537DC9" w:rsidTr="00981A28">
        <w:trPr>
          <w:trHeight w:val="588"/>
        </w:trPr>
        <w:tc>
          <w:tcPr>
            <w:tcW w:w="290" w:type="dxa"/>
          </w:tcPr>
          <w:p w:rsidR="00027841" w:rsidRDefault="00027841" w:rsidP="00537DC9">
            <w:pPr>
              <w:jc w:val="center"/>
              <w:rPr>
                <w:bCs/>
                <w:iCs/>
                <w:lang w:val="sr-Latn-CS"/>
              </w:rPr>
            </w:pPr>
            <w:r>
              <w:rPr>
                <w:bCs/>
                <w:iCs/>
                <w:lang w:val="sr-Latn-CS"/>
              </w:rPr>
              <w:t>36.</w:t>
            </w:r>
          </w:p>
        </w:tc>
        <w:tc>
          <w:tcPr>
            <w:tcW w:w="5059" w:type="dxa"/>
          </w:tcPr>
          <w:p w:rsidR="00027841" w:rsidRDefault="009F0A2E" w:rsidP="00056243">
            <w:pPr>
              <w:rPr>
                <w:bCs/>
                <w:iCs/>
                <w:lang w:val="sr-Latn-CS"/>
              </w:rPr>
            </w:pPr>
            <w:r>
              <w:rPr>
                <w:bCs/>
                <w:iCs/>
                <w:lang w:val="sr-Latn-CS"/>
              </w:rPr>
              <w:t>trofazni šuho, zidni</w:t>
            </w:r>
          </w:p>
        </w:tc>
        <w:tc>
          <w:tcPr>
            <w:tcW w:w="1748" w:type="dxa"/>
          </w:tcPr>
          <w:p w:rsidR="00027841" w:rsidRDefault="009F0A2E" w:rsidP="00537DC9">
            <w:pPr>
              <w:jc w:val="center"/>
              <w:rPr>
                <w:bCs/>
                <w:iCs/>
              </w:rPr>
            </w:pPr>
            <w:r>
              <w:rPr>
                <w:bCs/>
                <w:iCs/>
              </w:rPr>
              <w:t>kom</w:t>
            </w:r>
          </w:p>
        </w:tc>
        <w:tc>
          <w:tcPr>
            <w:tcW w:w="2263" w:type="dxa"/>
          </w:tcPr>
          <w:p w:rsidR="00027841" w:rsidRDefault="009F0A2E" w:rsidP="00537DC9">
            <w:pPr>
              <w:jc w:val="center"/>
              <w:rPr>
                <w:bCs/>
                <w:iCs/>
              </w:rPr>
            </w:pPr>
            <w:r>
              <w:rPr>
                <w:bCs/>
                <w:iCs/>
              </w:rPr>
              <w:t>3</w:t>
            </w:r>
          </w:p>
        </w:tc>
      </w:tr>
      <w:tr w:rsidR="00AF4F2A" w:rsidRPr="00537DC9" w:rsidTr="00981A28">
        <w:trPr>
          <w:trHeight w:val="588"/>
        </w:trPr>
        <w:tc>
          <w:tcPr>
            <w:tcW w:w="290" w:type="dxa"/>
          </w:tcPr>
          <w:p w:rsidR="00AF4F2A" w:rsidRDefault="00AF4F2A" w:rsidP="00537DC9">
            <w:pPr>
              <w:jc w:val="center"/>
              <w:rPr>
                <w:bCs/>
                <w:iCs/>
                <w:lang w:val="sr-Latn-CS"/>
              </w:rPr>
            </w:pPr>
            <w:r>
              <w:rPr>
                <w:bCs/>
                <w:iCs/>
                <w:lang w:val="sr-Latn-CS"/>
              </w:rPr>
              <w:t>37.</w:t>
            </w:r>
          </w:p>
        </w:tc>
        <w:tc>
          <w:tcPr>
            <w:tcW w:w="5059" w:type="dxa"/>
          </w:tcPr>
          <w:p w:rsidR="00AF4F2A" w:rsidRDefault="00141219" w:rsidP="00056243">
            <w:pPr>
              <w:rPr>
                <w:bCs/>
                <w:iCs/>
                <w:lang w:val="sr-Latn-CS"/>
              </w:rPr>
            </w:pPr>
            <w:r>
              <w:rPr>
                <w:bCs/>
                <w:iCs/>
                <w:lang w:val="sr-Latn-CS"/>
              </w:rPr>
              <w:t>tabla sa automatskim osiguračima od 15 komada</w:t>
            </w:r>
          </w:p>
        </w:tc>
        <w:tc>
          <w:tcPr>
            <w:tcW w:w="1748" w:type="dxa"/>
          </w:tcPr>
          <w:p w:rsidR="00AF4F2A" w:rsidRDefault="00141219" w:rsidP="00537DC9">
            <w:pPr>
              <w:jc w:val="center"/>
              <w:rPr>
                <w:bCs/>
                <w:iCs/>
              </w:rPr>
            </w:pPr>
            <w:r>
              <w:rPr>
                <w:bCs/>
                <w:iCs/>
              </w:rPr>
              <w:t>kom</w:t>
            </w:r>
          </w:p>
        </w:tc>
        <w:tc>
          <w:tcPr>
            <w:tcW w:w="2263" w:type="dxa"/>
          </w:tcPr>
          <w:p w:rsidR="00AF4F2A" w:rsidRDefault="00141219" w:rsidP="00537DC9">
            <w:pPr>
              <w:jc w:val="center"/>
              <w:rPr>
                <w:bCs/>
                <w:iCs/>
              </w:rPr>
            </w:pPr>
            <w:r>
              <w:rPr>
                <w:bCs/>
                <w:iCs/>
              </w:rPr>
              <w:t>1</w:t>
            </w:r>
          </w:p>
        </w:tc>
      </w:tr>
      <w:tr w:rsidR="00141219" w:rsidRPr="00537DC9" w:rsidTr="00981A28">
        <w:trPr>
          <w:trHeight w:val="588"/>
        </w:trPr>
        <w:tc>
          <w:tcPr>
            <w:tcW w:w="290" w:type="dxa"/>
          </w:tcPr>
          <w:p w:rsidR="00141219" w:rsidRDefault="00C8544E" w:rsidP="00537DC9">
            <w:pPr>
              <w:jc w:val="center"/>
              <w:rPr>
                <w:bCs/>
                <w:iCs/>
                <w:lang w:val="sr-Latn-CS"/>
              </w:rPr>
            </w:pPr>
            <w:r>
              <w:rPr>
                <w:bCs/>
                <w:iCs/>
                <w:lang w:val="sr-Latn-CS"/>
              </w:rPr>
              <w:t>38.</w:t>
            </w:r>
          </w:p>
        </w:tc>
        <w:tc>
          <w:tcPr>
            <w:tcW w:w="5059" w:type="dxa"/>
          </w:tcPr>
          <w:p w:rsidR="00141219" w:rsidRDefault="00C8544E" w:rsidP="00056243">
            <w:pPr>
              <w:rPr>
                <w:bCs/>
                <w:iCs/>
                <w:lang w:val="sr-Latn-CS"/>
              </w:rPr>
            </w:pPr>
            <w:r>
              <w:rPr>
                <w:bCs/>
                <w:iCs/>
                <w:lang w:val="sr-Latn-CS"/>
              </w:rPr>
              <w:t>PGP kabl, pun presek 5x2,5</w:t>
            </w:r>
          </w:p>
        </w:tc>
        <w:tc>
          <w:tcPr>
            <w:tcW w:w="1748" w:type="dxa"/>
          </w:tcPr>
          <w:p w:rsidR="00141219" w:rsidRDefault="00F866F2" w:rsidP="00537DC9">
            <w:pPr>
              <w:jc w:val="center"/>
              <w:rPr>
                <w:bCs/>
                <w:iCs/>
              </w:rPr>
            </w:pPr>
            <w:r>
              <w:rPr>
                <w:bCs/>
                <w:iCs/>
              </w:rPr>
              <w:t>metar</w:t>
            </w:r>
          </w:p>
        </w:tc>
        <w:tc>
          <w:tcPr>
            <w:tcW w:w="2263" w:type="dxa"/>
          </w:tcPr>
          <w:p w:rsidR="00141219" w:rsidRDefault="00F866F2" w:rsidP="00537DC9">
            <w:pPr>
              <w:jc w:val="center"/>
              <w:rPr>
                <w:bCs/>
                <w:iCs/>
              </w:rPr>
            </w:pPr>
            <w:r>
              <w:rPr>
                <w:bCs/>
                <w:iCs/>
              </w:rPr>
              <w:t>15</w:t>
            </w:r>
          </w:p>
        </w:tc>
      </w:tr>
      <w:tr w:rsidR="00F866F2" w:rsidRPr="00537DC9" w:rsidTr="00981A28">
        <w:trPr>
          <w:trHeight w:val="588"/>
        </w:trPr>
        <w:tc>
          <w:tcPr>
            <w:tcW w:w="290" w:type="dxa"/>
          </w:tcPr>
          <w:p w:rsidR="00F866F2" w:rsidRDefault="00F866F2" w:rsidP="00537DC9">
            <w:pPr>
              <w:jc w:val="center"/>
              <w:rPr>
                <w:bCs/>
                <w:iCs/>
                <w:lang w:val="sr-Latn-CS"/>
              </w:rPr>
            </w:pPr>
            <w:r>
              <w:rPr>
                <w:bCs/>
                <w:iCs/>
                <w:lang w:val="sr-Latn-CS"/>
              </w:rPr>
              <w:t>39.</w:t>
            </w:r>
          </w:p>
        </w:tc>
        <w:tc>
          <w:tcPr>
            <w:tcW w:w="5059" w:type="dxa"/>
          </w:tcPr>
          <w:p w:rsidR="00F866F2" w:rsidRDefault="005326AA" w:rsidP="005326AA">
            <w:pPr>
              <w:rPr>
                <w:bCs/>
                <w:iCs/>
                <w:lang w:val="sr-Latn-CS"/>
              </w:rPr>
            </w:pPr>
            <w:r>
              <w:rPr>
                <w:bCs/>
                <w:iCs/>
                <w:lang w:val="sr-Latn-CS"/>
              </w:rPr>
              <w:t>PGP kabl, pun presek 3x2,5</w:t>
            </w:r>
          </w:p>
        </w:tc>
        <w:tc>
          <w:tcPr>
            <w:tcW w:w="1748" w:type="dxa"/>
          </w:tcPr>
          <w:p w:rsidR="00F866F2" w:rsidRDefault="005326AA" w:rsidP="00537DC9">
            <w:pPr>
              <w:jc w:val="center"/>
              <w:rPr>
                <w:bCs/>
                <w:iCs/>
              </w:rPr>
            </w:pPr>
            <w:r>
              <w:rPr>
                <w:bCs/>
                <w:iCs/>
              </w:rPr>
              <w:t>metar</w:t>
            </w:r>
          </w:p>
        </w:tc>
        <w:tc>
          <w:tcPr>
            <w:tcW w:w="2263" w:type="dxa"/>
          </w:tcPr>
          <w:p w:rsidR="00F866F2" w:rsidRDefault="005326AA" w:rsidP="00537DC9">
            <w:pPr>
              <w:jc w:val="center"/>
              <w:rPr>
                <w:bCs/>
                <w:iCs/>
              </w:rPr>
            </w:pPr>
            <w:r>
              <w:rPr>
                <w:bCs/>
                <w:iCs/>
              </w:rPr>
              <w:t>50</w:t>
            </w:r>
          </w:p>
        </w:tc>
      </w:tr>
      <w:tr w:rsidR="005326AA" w:rsidRPr="00537DC9" w:rsidTr="00981A28">
        <w:trPr>
          <w:trHeight w:val="588"/>
        </w:trPr>
        <w:tc>
          <w:tcPr>
            <w:tcW w:w="290" w:type="dxa"/>
          </w:tcPr>
          <w:p w:rsidR="005326AA" w:rsidRDefault="005326AA" w:rsidP="00537DC9">
            <w:pPr>
              <w:jc w:val="center"/>
              <w:rPr>
                <w:bCs/>
                <w:iCs/>
                <w:lang w:val="sr-Latn-CS"/>
              </w:rPr>
            </w:pPr>
            <w:r>
              <w:rPr>
                <w:bCs/>
                <w:iCs/>
                <w:lang w:val="sr-Latn-CS"/>
              </w:rPr>
              <w:t>40.</w:t>
            </w:r>
          </w:p>
        </w:tc>
        <w:tc>
          <w:tcPr>
            <w:tcW w:w="5059" w:type="dxa"/>
          </w:tcPr>
          <w:p w:rsidR="005326AA" w:rsidRDefault="001B4BD5" w:rsidP="001B4BD5">
            <w:pPr>
              <w:rPr>
                <w:bCs/>
                <w:iCs/>
                <w:lang w:val="sr-Latn-CS"/>
              </w:rPr>
            </w:pPr>
            <w:r>
              <w:rPr>
                <w:bCs/>
                <w:iCs/>
                <w:lang w:val="sr-Latn-CS"/>
              </w:rPr>
              <w:t>PGP kabl, pun presek 3x1,5</w:t>
            </w:r>
          </w:p>
        </w:tc>
        <w:tc>
          <w:tcPr>
            <w:tcW w:w="1748" w:type="dxa"/>
          </w:tcPr>
          <w:p w:rsidR="005326AA" w:rsidRDefault="001B4BD5" w:rsidP="00537DC9">
            <w:pPr>
              <w:jc w:val="center"/>
              <w:rPr>
                <w:bCs/>
                <w:iCs/>
              </w:rPr>
            </w:pPr>
            <w:r>
              <w:rPr>
                <w:bCs/>
                <w:iCs/>
              </w:rPr>
              <w:t>metar</w:t>
            </w:r>
          </w:p>
        </w:tc>
        <w:tc>
          <w:tcPr>
            <w:tcW w:w="2263" w:type="dxa"/>
          </w:tcPr>
          <w:p w:rsidR="005326AA" w:rsidRDefault="001B4BD5" w:rsidP="00537DC9">
            <w:pPr>
              <w:jc w:val="center"/>
              <w:rPr>
                <w:bCs/>
                <w:iCs/>
              </w:rPr>
            </w:pPr>
            <w:r>
              <w:rPr>
                <w:bCs/>
                <w:iCs/>
              </w:rPr>
              <w:t>70</w:t>
            </w:r>
          </w:p>
        </w:tc>
      </w:tr>
      <w:tr w:rsidR="00576032" w:rsidRPr="00537DC9" w:rsidTr="00981A28">
        <w:trPr>
          <w:trHeight w:val="588"/>
        </w:trPr>
        <w:tc>
          <w:tcPr>
            <w:tcW w:w="290" w:type="dxa"/>
          </w:tcPr>
          <w:p w:rsidR="00576032" w:rsidRDefault="00576032" w:rsidP="00537DC9">
            <w:pPr>
              <w:jc w:val="center"/>
              <w:rPr>
                <w:bCs/>
                <w:iCs/>
                <w:lang w:val="sr-Latn-CS"/>
              </w:rPr>
            </w:pPr>
            <w:r>
              <w:rPr>
                <w:bCs/>
                <w:iCs/>
                <w:lang w:val="sr-Latn-CS"/>
              </w:rPr>
              <w:t>41.</w:t>
            </w:r>
          </w:p>
        </w:tc>
        <w:tc>
          <w:tcPr>
            <w:tcW w:w="5059" w:type="dxa"/>
          </w:tcPr>
          <w:p w:rsidR="00576032" w:rsidRDefault="002F2BDC" w:rsidP="001B4BD5">
            <w:pPr>
              <w:rPr>
                <w:bCs/>
                <w:iCs/>
                <w:lang w:val="sr-Latn-CS"/>
              </w:rPr>
            </w:pPr>
            <w:r>
              <w:rPr>
                <w:bCs/>
                <w:iCs/>
                <w:lang w:val="sr-Latn-CS"/>
              </w:rPr>
              <w:t>šuho monofazni zidni</w:t>
            </w:r>
          </w:p>
        </w:tc>
        <w:tc>
          <w:tcPr>
            <w:tcW w:w="1748" w:type="dxa"/>
          </w:tcPr>
          <w:p w:rsidR="00576032" w:rsidRDefault="002F2BDC" w:rsidP="00537DC9">
            <w:pPr>
              <w:jc w:val="center"/>
              <w:rPr>
                <w:bCs/>
                <w:iCs/>
              </w:rPr>
            </w:pPr>
            <w:r>
              <w:rPr>
                <w:bCs/>
                <w:iCs/>
              </w:rPr>
              <w:t>kom</w:t>
            </w:r>
          </w:p>
        </w:tc>
        <w:tc>
          <w:tcPr>
            <w:tcW w:w="2263" w:type="dxa"/>
          </w:tcPr>
          <w:p w:rsidR="00576032" w:rsidRDefault="002F2BDC" w:rsidP="00537DC9">
            <w:pPr>
              <w:jc w:val="center"/>
              <w:rPr>
                <w:bCs/>
                <w:iCs/>
              </w:rPr>
            </w:pPr>
            <w:r>
              <w:rPr>
                <w:bCs/>
                <w:iCs/>
              </w:rPr>
              <w:t>10</w:t>
            </w:r>
          </w:p>
        </w:tc>
      </w:tr>
      <w:tr w:rsidR="00931FA8" w:rsidRPr="00537DC9" w:rsidTr="00981A28">
        <w:trPr>
          <w:trHeight w:val="588"/>
        </w:trPr>
        <w:tc>
          <w:tcPr>
            <w:tcW w:w="290" w:type="dxa"/>
          </w:tcPr>
          <w:p w:rsidR="00931FA8" w:rsidRDefault="00931FA8" w:rsidP="00537DC9">
            <w:pPr>
              <w:jc w:val="center"/>
              <w:rPr>
                <w:bCs/>
                <w:iCs/>
                <w:lang w:val="sr-Latn-CS"/>
              </w:rPr>
            </w:pPr>
            <w:r>
              <w:rPr>
                <w:bCs/>
                <w:iCs/>
                <w:lang w:val="sr-Latn-CS"/>
              </w:rPr>
              <w:lastRenderedPageBreak/>
              <w:t>42.</w:t>
            </w:r>
          </w:p>
        </w:tc>
        <w:tc>
          <w:tcPr>
            <w:tcW w:w="5059" w:type="dxa"/>
          </w:tcPr>
          <w:p w:rsidR="00931FA8" w:rsidRDefault="00931FA8" w:rsidP="001B4BD5">
            <w:pPr>
              <w:rPr>
                <w:bCs/>
                <w:iCs/>
                <w:lang w:val="sr-Latn-CS"/>
              </w:rPr>
            </w:pPr>
            <w:r>
              <w:rPr>
                <w:bCs/>
                <w:iCs/>
                <w:lang w:val="sr-Latn-CS"/>
              </w:rPr>
              <w:t>kutija razvodna 100x100, zidna</w:t>
            </w:r>
          </w:p>
        </w:tc>
        <w:tc>
          <w:tcPr>
            <w:tcW w:w="1748" w:type="dxa"/>
          </w:tcPr>
          <w:p w:rsidR="00931FA8" w:rsidRDefault="00931FA8" w:rsidP="00537DC9">
            <w:pPr>
              <w:jc w:val="center"/>
              <w:rPr>
                <w:bCs/>
                <w:iCs/>
              </w:rPr>
            </w:pPr>
            <w:r>
              <w:rPr>
                <w:bCs/>
                <w:iCs/>
              </w:rPr>
              <w:t>kom</w:t>
            </w:r>
          </w:p>
        </w:tc>
        <w:tc>
          <w:tcPr>
            <w:tcW w:w="2263" w:type="dxa"/>
          </w:tcPr>
          <w:p w:rsidR="00931FA8" w:rsidRDefault="00931FA8" w:rsidP="00537DC9">
            <w:pPr>
              <w:jc w:val="center"/>
              <w:rPr>
                <w:bCs/>
                <w:iCs/>
              </w:rPr>
            </w:pPr>
            <w:r>
              <w:rPr>
                <w:bCs/>
                <w:iCs/>
              </w:rPr>
              <w:t>3</w:t>
            </w:r>
          </w:p>
        </w:tc>
      </w:tr>
      <w:tr w:rsidR="00931FA8" w:rsidRPr="00537DC9" w:rsidTr="00981A28">
        <w:trPr>
          <w:trHeight w:val="588"/>
        </w:trPr>
        <w:tc>
          <w:tcPr>
            <w:tcW w:w="290" w:type="dxa"/>
          </w:tcPr>
          <w:p w:rsidR="00931FA8" w:rsidRDefault="009563FC" w:rsidP="00537DC9">
            <w:pPr>
              <w:jc w:val="center"/>
              <w:rPr>
                <w:bCs/>
                <w:iCs/>
                <w:lang w:val="sr-Latn-CS"/>
              </w:rPr>
            </w:pPr>
            <w:r>
              <w:rPr>
                <w:bCs/>
                <w:iCs/>
                <w:lang w:val="sr-Latn-CS"/>
              </w:rPr>
              <w:t>43.</w:t>
            </w:r>
          </w:p>
        </w:tc>
        <w:tc>
          <w:tcPr>
            <w:tcW w:w="5059" w:type="dxa"/>
          </w:tcPr>
          <w:p w:rsidR="00931FA8" w:rsidRDefault="009563FC" w:rsidP="001B4BD5">
            <w:pPr>
              <w:rPr>
                <w:bCs/>
                <w:iCs/>
                <w:lang w:val="sr-Latn-CS"/>
              </w:rPr>
            </w:pPr>
            <w:r>
              <w:rPr>
                <w:bCs/>
                <w:iCs/>
                <w:lang w:val="sr-Latn-CS"/>
              </w:rPr>
              <w:t>kutija razvodna 70x70, zidna</w:t>
            </w:r>
          </w:p>
        </w:tc>
        <w:tc>
          <w:tcPr>
            <w:tcW w:w="1748" w:type="dxa"/>
          </w:tcPr>
          <w:p w:rsidR="00931FA8" w:rsidRDefault="009563FC" w:rsidP="00537DC9">
            <w:pPr>
              <w:jc w:val="center"/>
              <w:rPr>
                <w:bCs/>
                <w:iCs/>
              </w:rPr>
            </w:pPr>
            <w:r>
              <w:rPr>
                <w:bCs/>
                <w:iCs/>
              </w:rPr>
              <w:t>kom</w:t>
            </w:r>
          </w:p>
        </w:tc>
        <w:tc>
          <w:tcPr>
            <w:tcW w:w="2263" w:type="dxa"/>
          </w:tcPr>
          <w:p w:rsidR="00931FA8" w:rsidRDefault="009563FC" w:rsidP="00537DC9">
            <w:pPr>
              <w:jc w:val="center"/>
              <w:rPr>
                <w:bCs/>
                <w:iCs/>
              </w:rPr>
            </w:pPr>
            <w:r>
              <w:rPr>
                <w:bCs/>
                <w:iCs/>
              </w:rPr>
              <w:t>10</w:t>
            </w:r>
          </w:p>
        </w:tc>
      </w:tr>
      <w:tr w:rsidR="002B23AF" w:rsidRPr="00537DC9" w:rsidTr="00981A28">
        <w:trPr>
          <w:trHeight w:val="588"/>
        </w:trPr>
        <w:tc>
          <w:tcPr>
            <w:tcW w:w="290" w:type="dxa"/>
          </w:tcPr>
          <w:p w:rsidR="002B23AF" w:rsidRDefault="002B23AF" w:rsidP="00537DC9">
            <w:pPr>
              <w:jc w:val="center"/>
              <w:rPr>
                <w:bCs/>
                <w:iCs/>
                <w:lang w:val="sr-Latn-CS"/>
              </w:rPr>
            </w:pPr>
            <w:r>
              <w:rPr>
                <w:bCs/>
                <w:iCs/>
                <w:lang w:val="sr-Latn-CS"/>
              </w:rPr>
              <w:t>44.</w:t>
            </w:r>
          </w:p>
        </w:tc>
        <w:tc>
          <w:tcPr>
            <w:tcW w:w="5059" w:type="dxa"/>
          </w:tcPr>
          <w:p w:rsidR="002B23AF" w:rsidRDefault="002B23AF" w:rsidP="001B4BD5">
            <w:pPr>
              <w:rPr>
                <w:bCs/>
                <w:iCs/>
                <w:lang w:val="sr-Latn-CS"/>
              </w:rPr>
            </w:pPr>
            <w:r>
              <w:rPr>
                <w:bCs/>
                <w:iCs/>
                <w:lang w:val="sr-Latn-CS"/>
              </w:rPr>
              <w:t>regalice 30x20</w:t>
            </w:r>
          </w:p>
        </w:tc>
        <w:tc>
          <w:tcPr>
            <w:tcW w:w="1748" w:type="dxa"/>
          </w:tcPr>
          <w:p w:rsidR="002B23AF" w:rsidRDefault="002B23AF" w:rsidP="00537DC9">
            <w:pPr>
              <w:jc w:val="center"/>
              <w:rPr>
                <w:bCs/>
                <w:iCs/>
              </w:rPr>
            </w:pPr>
            <w:r>
              <w:rPr>
                <w:bCs/>
                <w:iCs/>
              </w:rPr>
              <w:t>kom</w:t>
            </w:r>
          </w:p>
        </w:tc>
        <w:tc>
          <w:tcPr>
            <w:tcW w:w="2263" w:type="dxa"/>
          </w:tcPr>
          <w:p w:rsidR="002B23AF" w:rsidRDefault="002B23AF" w:rsidP="00537DC9">
            <w:pPr>
              <w:jc w:val="center"/>
              <w:rPr>
                <w:bCs/>
                <w:iCs/>
              </w:rPr>
            </w:pPr>
            <w:r>
              <w:rPr>
                <w:bCs/>
                <w:iCs/>
              </w:rPr>
              <w:t>25</w:t>
            </w:r>
          </w:p>
        </w:tc>
      </w:tr>
      <w:tr w:rsidR="002B23AF" w:rsidRPr="00537DC9" w:rsidTr="00981A28">
        <w:trPr>
          <w:trHeight w:val="588"/>
        </w:trPr>
        <w:tc>
          <w:tcPr>
            <w:tcW w:w="290" w:type="dxa"/>
          </w:tcPr>
          <w:p w:rsidR="002B23AF" w:rsidRDefault="002B23AF" w:rsidP="00537DC9">
            <w:pPr>
              <w:jc w:val="center"/>
              <w:rPr>
                <w:bCs/>
                <w:iCs/>
                <w:lang w:val="sr-Latn-CS"/>
              </w:rPr>
            </w:pPr>
            <w:r>
              <w:rPr>
                <w:bCs/>
                <w:iCs/>
                <w:lang w:val="sr-Latn-CS"/>
              </w:rPr>
              <w:t>45.</w:t>
            </w:r>
          </w:p>
        </w:tc>
        <w:tc>
          <w:tcPr>
            <w:tcW w:w="5059" w:type="dxa"/>
          </w:tcPr>
          <w:p w:rsidR="002B23AF" w:rsidRDefault="00F35845" w:rsidP="001B4BD5">
            <w:pPr>
              <w:rPr>
                <w:bCs/>
                <w:iCs/>
                <w:lang w:val="sr-Latn-CS"/>
              </w:rPr>
            </w:pPr>
            <w:r>
              <w:rPr>
                <w:bCs/>
                <w:iCs/>
                <w:lang w:val="sr-Latn-CS"/>
              </w:rPr>
              <w:t>regalice 40x20</w:t>
            </w:r>
          </w:p>
        </w:tc>
        <w:tc>
          <w:tcPr>
            <w:tcW w:w="1748" w:type="dxa"/>
          </w:tcPr>
          <w:p w:rsidR="002B23AF" w:rsidRDefault="00F35845" w:rsidP="00537DC9">
            <w:pPr>
              <w:jc w:val="center"/>
              <w:rPr>
                <w:bCs/>
                <w:iCs/>
              </w:rPr>
            </w:pPr>
            <w:r>
              <w:rPr>
                <w:bCs/>
                <w:iCs/>
              </w:rPr>
              <w:t>kom</w:t>
            </w:r>
          </w:p>
        </w:tc>
        <w:tc>
          <w:tcPr>
            <w:tcW w:w="2263" w:type="dxa"/>
          </w:tcPr>
          <w:p w:rsidR="002B23AF" w:rsidRDefault="00F35845" w:rsidP="00537DC9">
            <w:pPr>
              <w:jc w:val="center"/>
              <w:rPr>
                <w:bCs/>
                <w:iCs/>
              </w:rPr>
            </w:pPr>
            <w:r>
              <w:rPr>
                <w:bCs/>
                <w:iCs/>
              </w:rPr>
              <w:t>30</w:t>
            </w:r>
          </w:p>
        </w:tc>
      </w:tr>
      <w:tr w:rsidR="00F35845" w:rsidRPr="00537DC9" w:rsidTr="00981A28">
        <w:trPr>
          <w:trHeight w:val="588"/>
        </w:trPr>
        <w:tc>
          <w:tcPr>
            <w:tcW w:w="290" w:type="dxa"/>
          </w:tcPr>
          <w:p w:rsidR="00F35845" w:rsidRDefault="00F35845" w:rsidP="00537DC9">
            <w:pPr>
              <w:jc w:val="center"/>
              <w:rPr>
                <w:bCs/>
                <w:iCs/>
                <w:lang w:val="sr-Latn-CS"/>
              </w:rPr>
            </w:pPr>
            <w:r>
              <w:rPr>
                <w:bCs/>
                <w:iCs/>
                <w:lang w:val="sr-Latn-CS"/>
              </w:rPr>
              <w:t>46.</w:t>
            </w:r>
          </w:p>
        </w:tc>
        <w:tc>
          <w:tcPr>
            <w:tcW w:w="5059" w:type="dxa"/>
          </w:tcPr>
          <w:p w:rsidR="00F35845" w:rsidRDefault="005D002D" w:rsidP="001B4BD5">
            <w:pPr>
              <w:rPr>
                <w:bCs/>
                <w:iCs/>
                <w:lang w:val="sr-Latn-CS"/>
              </w:rPr>
            </w:pPr>
            <w:r>
              <w:rPr>
                <w:bCs/>
                <w:iCs/>
                <w:lang w:val="sr-Latn-CS"/>
              </w:rPr>
              <w:t>regalice 25x20</w:t>
            </w:r>
          </w:p>
        </w:tc>
        <w:tc>
          <w:tcPr>
            <w:tcW w:w="1748" w:type="dxa"/>
          </w:tcPr>
          <w:p w:rsidR="00F35845" w:rsidRDefault="005D002D" w:rsidP="00537DC9">
            <w:pPr>
              <w:jc w:val="center"/>
              <w:rPr>
                <w:bCs/>
                <w:iCs/>
              </w:rPr>
            </w:pPr>
            <w:r>
              <w:rPr>
                <w:bCs/>
                <w:iCs/>
              </w:rPr>
              <w:t>kom</w:t>
            </w:r>
          </w:p>
        </w:tc>
        <w:tc>
          <w:tcPr>
            <w:tcW w:w="2263" w:type="dxa"/>
          </w:tcPr>
          <w:p w:rsidR="00F35845" w:rsidRDefault="005D002D" w:rsidP="00537DC9">
            <w:pPr>
              <w:jc w:val="center"/>
              <w:rPr>
                <w:bCs/>
                <w:iCs/>
              </w:rPr>
            </w:pPr>
            <w:r>
              <w:rPr>
                <w:bCs/>
                <w:iCs/>
              </w:rPr>
              <w:t>15</w:t>
            </w:r>
          </w:p>
        </w:tc>
      </w:tr>
      <w:tr w:rsidR="00844D9E" w:rsidRPr="00537DC9" w:rsidTr="00981A28">
        <w:trPr>
          <w:trHeight w:val="588"/>
        </w:trPr>
        <w:tc>
          <w:tcPr>
            <w:tcW w:w="290" w:type="dxa"/>
          </w:tcPr>
          <w:p w:rsidR="00844D9E" w:rsidRDefault="00844D9E" w:rsidP="00537DC9">
            <w:pPr>
              <w:jc w:val="center"/>
              <w:rPr>
                <w:bCs/>
                <w:iCs/>
                <w:lang w:val="sr-Latn-CS"/>
              </w:rPr>
            </w:pPr>
            <w:r>
              <w:rPr>
                <w:bCs/>
                <w:iCs/>
                <w:lang w:val="sr-Latn-CS"/>
              </w:rPr>
              <w:t>47.</w:t>
            </w:r>
          </w:p>
        </w:tc>
        <w:tc>
          <w:tcPr>
            <w:tcW w:w="5059" w:type="dxa"/>
          </w:tcPr>
          <w:p w:rsidR="00844D9E" w:rsidRDefault="00844D9E" w:rsidP="001B4BD5">
            <w:pPr>
              <w:rPr>
                <w:bCs/>
                <w:iCs/>
                <w:lang w:val="sr-Latn-CS"/>
              </w:rPr>
            </w:pPr>
            <w:r>
              <w:rPr>
                <w:bCs/>
                <w:iCs/>
                <w:lang w:val="sr-Latn-CS"/>
              </w:rPr>
              <w:t>izolir traka PVC</w:t>
            </w:r>
          </w:p>
        </w:tc>
        <w:tc>
          <w:tcPr>
            <w:tcW w:w="1748" w:type="dxa"/>
          </w:tcPr>
          <w:p w:rsidR="00844D9E" w:rsidRDefault="00844D9E" w:rsidP="00537DC9">
            <w:pPr>
              <w:jc w:val="center"/>
              <w:rPr>
                <w:bCs/>
                <w:iCs/>
              </w:rPr>
            </w:pPr>
            <w:r>
              <w:rPr>
                <w:bCs/>
                <w:iCs/>
              </w:rPr>
              <w:t>kom</w:t>
            </w:r>
          </w:p>
        </w:tc>
        <w:tc>
          <w:tcPr>
            <w:tcW w:w="2263" w:type="dxa"/>
          </w:tcPr>
          <w:p w:rsidR="00844D9E" w:rsidRDefault="00844D9E" w:rsidP="00537DC9">
            <w:pPr>
              <w:jc w:val="center"/>
              <w:rPr>
                <w:bCs/>
                <w:iCs/>
              </w:rPr>
            </w:pPr>
            <w:r>
              <w:rPr>
                <w:bCs/>
                <w:iCs/>
              </w:rPr>
              <w:t>2</w:t>
            </w:r>
          </w:p>
        </w:tc>
      </w:tr>
      <w:tr w:rsidR="00844D9E" w:rsidRPr="00537DC9" w:rsidTr="00981A28">
        <w:trPr>
          <w:trHeight w:val="588"/>
        </w:trPr>
        <w:tc>
          <w:tcPr>
            <w:tcW w:w="290" w:type="dxa"/>
          </w:tcPr>
          <w:p w:rsidR="00844D9E" w:rsidRDefault="00844D9E" w:rsidP="00537DC9">
            <w:pPr>
              <w:jc w:val="center"/>
              <w:rPr>
                <w:bCs/>
                <w:iCs/>
                <w:lang w:val="sr-Latn-CS"/>
              </w:rPr>
            </w:pPr>
            <w:r>
              <w:rPr>
                <w:bCs/>
                <w:iCs/>
                <w:lang w:val="sr-Latn-CS"/>
              </w:rPr>
              <w:t>48.</w:t>
            </w:r>
          </w:p>
        </w:tc>
        <w:tc>
          <w:tcPr>
            <w:tcW w:w="5059" w:type="dxa"/>
          </w:tcPr>
          <w:p w:rsidR="00844D9E" w:rsidRDefault="00844D9E" w:rsidP="001B4BD5">
            <w:pPr>
              <w:rPr>
                <w:bCs/>
                <w:iCs/>
                <w:lang w:val="sr-Latn-CS"/>
              </w:rPr>
            </w:pPr>
            <w:r>
              <w:rPr>
                <w:bCs/>
                <w:iCs/>
                <w:lang w:val="sr-Latn-CS"/>
              </w:rPr>
              <w:t>prekidač zidni, običan</w:t>
            </w:r>
          </w:p>
        </w:tc>
        <w:tc>
          <w:tcPr>
            <w:tcW w:w="1748" w:type="dxa"/>
          </w:tcPr>
          <w:p w:rsidR="00844D9E" w:rsidRDefault="00844D9E" w:rsidP="00537DC9">
            <w:pPr>
              <w:jc w:val="center"/>
              <w:rPr>
                <w:bCs/>
                <w:iCs/>
              </w:rPr>
            </w:pPr>
            <w:r>
              <w:rPr>
                <w:bCs/>
                <w:iCs/>
              </w:rPr>
              <w:t>kom</w:t>
            </w:r>
          </w:p>
        </w:tc>
        <w:tc>
          <w:tcPr>
            <w:tcW w:w="2263" w:type="dxa"/>
          </w:tcPr>
          <w:p w:rsidR="00844D9E" w:rsidRDefault="00844D9E" w:rsidP="00537DC9">
            <w:pPr>
              <w:jc w:val="center"/>
              <w:rPr>
                <w:bCs/>
                <w:iCs/>
              </w:rPr>
            </w:pPr>
            <w:r>
              <w:rPr>
                <w:bCs/>
                <w:iCs/>
              </w:rPr>
              <w:t>3</w:t>
            </w:r>
          </w:p>
        </w:tc>
      </w:tr>
      <w:tr w:rsidR="00844D9E" w:rsidRPr="00537DC9" w:rsidTr="00981A28">
        <w:trPr>
          <w:trHeight w:val="588"/>
        </w:trPr>
        <w:tc>
          <w:tcPr>
            <w:tcW w:w="290" w:type="dxa"/>
          </w:tcPr>
          <w:p w:rsidR="00844D9E" w:rsidRDefault="00844D9E" w:rsidP="00537DC9">
            <w:pPr>
              <w:jc w:val="center"/>
              <w:rPr>
                <w:bCs/>
                <w:iCs/>
                <w:lang w:val="sr-Latn-CS"/>
              </w:rPr>
            </w:pPr>
            <w:r>
              <w:rPr>
                <w:bCs/>
                <w:iCs/>
                <w:lang w:val="sr-Latn-CS"/>
              </w:rPr>
              <w:t>49.</w:t>
            </w:r>
          </w:p>
        </w:tc>
        <w:tc>
          <w:tcPr>
            <w:tcW w:w="5059" w:type="dxa"/>
          </w:tcPr>
          <w:p w:rsidR="00844D9E" w:rsidRDefault="00844D9E" w:rsidP="001B4BD5">
            <w:pPr>
              <w:rPr>
                <w:bCs/>
                <w:iCs/>
                <w:lang w:val="sr-Latn-CS"/>
              </w:rPr>
            </w:pPr>
            <w:r>
              <w:rPr>
                <w:bCs/>
                <w:iCs/>
                <w:lang w:val="sr-Latn-CS"/>
              </w:rPr>
              <w:t>prekidač zidni, serijski</w:t>
            </w:r>
          </w:p>
        </w:tc>
        <w:tc>
          <w:tcPr>
            <w:tcW w:w="1748" w:type="dxa"/>
          </w:tcPr>
          <w:p w:rsidR="00844D9E" w:rsidRDefault="00844D9E" w:rsidP="00537DC9">
            <w:pPr>
              <w:jc w:val="center"/>
              <w:rPr>
                <w:bCs/>
                <w:iCs/>
              </w:rPr>
            </w:pPr>
            <w:r>
              <w:rPr>
                <w:bCs/>
                <w:iCs/>
              </w:rPr>
              <w:t>kom</w:t>
            </w:r>
          </w:p>
        </w:tc>
        <w:tc>
          <w:tcPr>
            <w:tcW w:w="2263" w:type="dxa"/>
          </w:tcPr>
          <w:p w:rsidR="00844D9E" w:rsidRDefault="00844D9E" w:rsidP="00537DC9">
            <w:pPr>
              <w:jc w:val="center"/>
              <w:rPr>
                <w:bCs/>
                <w:iCs/>
              </w:rPr>
            </w:pPr>
            <w:r>
              <w:rPr>
                <w:bCs/>
                <w:iCs/>
              </w:rPr>
              <w:t>2</w:t>
            </w:r>
          </w:p>
        </w:tc>
      </w:tr>
      <w:tr w:rsidR="00894E0A" w:rsidRPr="00537DC9" w:rsidTr="00981A28">
        <w:trPr>
          <w:trHeight w:val="588"/>
        </w:trPr>
        <w:tc>
          <w:tcPr>
            <w:tcW w:w="290" w:type="dxa"/>
          </w:tcPr>
          <w:p w:rsidR="00894E0A" w:rsidRDefault="00894E0A" w:rsidP="00537DC9">
            <w:pPr>
              <w:jc w:val="center"/>
              <w:rPr>
                <w:bCs/>
                <w:iCs/>
                <w:lang w:val="sr-Latn-CS"/>
              </w:rPr>
            </w:pPr>
            <w:r>
              <w:rPr>
                <w:bCs/>
                <w:iCs/>
                <w:lang w:val="sr-Latn-CS"/>
              </w:rPr>
              <w:t>50.</w:t>
            </w:r>
          </w:p>
        </w:tc>
        <w:tc>
          <w:tcPr>
            <w:tcW w:w="5059" w:type="dxa"/>
          </w:tcPr>
          <w:p w:rsidR="00894E0A" w:rsidRDefault="00894E0A" w:rsidP="001B4BD5">
            <w:pPr>
              <w:rPr>
                <w:bCs/>
                <w:iCs/>
                <w:lang w:val="sr-Latn-CS"/>
              </w:rPr>
            </w:pPr>
            <w:r>
              <w:rPr>
                <w:bCs/>
                <w:iCs/>
                <w:lang w:val="sr-Latn-CS"/>
              </w:rPr>
              <w:t xml:space="preserve">Topolit S </w:t>
            </w:r>
          </w:p>
        </w:tc>
        <w:tc>
          <w:tcPr>
            <w:tcW w:w="1748" w:type="dxa"/>
          </w:tcPr>
          <w:p w:rsidR="00894E0A" w:rsidRDefault="00894E0A" w:rsidP="00537DC9">
            <w:pPr>
              <w:jc w:val="center"/>
              <w:rPr>
                <w:bCs/>
                <w:iCs/>
              </w:rPr>
            </w:pPr>
            <w:r>
              <w:rPr>
                <w:bCs/>
                <w:iCs/>
              </w:rPr>
              <w:t>kg</w:t>
            </w:r>
          </w:p>
        </w:tc>
        <w:tc>
          <w:tcPr>
            <w:tcW w:w="2263" w:type="dxa"/>
          </w:tcPr>
          <w:p w:rsidR="00894E0A" w:rsidRDefault="00894E0A" w:rsidP="00537DC9">
            <w:pPr>
              <w:jc w:val="center"/>
              <w:rPr>
                <w:bCs/>
                <w:iCs/>
              </w:rPr>
            </w:pPr>
            <w:r>
              <w:rPr>
                <w:bCs/>
                <w:iCs/>
              </w:rPr>
              <w:t>75</w:t>
            </w:r>
          </w:p>
        </w:tc>
      </w:tr>
      <w:tr w:rsidR="00894E0A" w:rsidRPr="00537DC9" w:rsidTr="00981A28">
        <w:trPr>
          <w:trHeight w:val="588"/>
        </w:trPr>
        <w:tc>
          <w:tcPr>
            <w:tcW w:w="290" w:type="dxa"/>
          </w:tcPr>
          <w:p w:rsidR="00894E0A" w:rsidRDefault="00894E0A" w:rsidP="00537DC9">
            <w:pPr>
              <w:jc w:val="center"/>
              <w:rPr>
                <w:bCs/>
                <w:iCs/>
                <w:lang w:val="sr-Latn-CS"/>
              </w:rPr>
            </w:pPr>
            <w:r>
              <w:rPr>
                <w:bCs/>
                <w:iCs/>
                <w:lang w:val="sr-Latn-CS"/>
              </w:rPr>
              <w:t>51.</w:t>
            </w:r>
          </w:p>
        </w:tc>
        <w:tc>
          <w:tcPr>
            <w:tcW w:w="5059" w:type="dxa"/>
          </w:tcPr>
          <w:p w:rsidR="00894E0A" w:rsidRDefault="008746F6" w:rsidP="001B4BD5">
            <w:pPr>
              <w:rPr>
                <w:bCs/>
                <w:iCs/>
                <w:lang w:val="sr-Latn-CS"/>
              </w:rPr>
            </w:pPr>
            <w:r>
              <w:rPr>
                <w:bCs/>
                <w:iCs/>
                <w:lang w:val="sr-Latn-CS"/>
              </w:rPr>
              <w:t>podloga</w:t>
            </w:r>
          </w:p>
        </w:tc>
        <w:tc>
          <w:tcPr>
            <w:tcW w:w="1748" w:type="dxa"/>
          </w:tcPr>
          <w:p w:rsidR="00894E0A" w:rsidRDefault="008746F6" w:rsidP="00537DC9">
            <w:pPr>
              <w:jc w:val="center"/>
              <w:rPr>
                <w:bCs/>
                <w:iCs/>
              </w:rPr>
            </w:pPr>
            <w:r>
              <w:rPr>
                <w:bCs/>
                <w:iCs/>
              </w:rPr>
              <w:t>kg</w:t>
            </w:r>
          </w:p>
        </w:tc>
        <w:tc>
          <w:tcPr>
            <w:tcW w:w="2263" w:type="dxa"/>
          </w:tcPr>
          <w:p w:rsidR="00894E0A" w:rsidRDefault="008746F6" w:rsidP="00537DC9">
            <w:pPr>
              <w:jc w:val="center"/>
              <w:rPr>
                <w:bCs/>
                <w:iCs/>
              </w:rPr>
            </w:pPr>
            <w:r>
              <w:rPr>
                <w:bCs/>
                <w:iCs/>
              </w:rPr>
              <w:t>3</w:t>
            </w:r>
          </w:p>
        </w:tc>
      </w:tr>
      <w:tr w:rsidR="00B1754D" w:rsidRPr="00537DC9" w:rsidTr="00981A28">
        <w:trPr>
          <w:trHeight w:val="588"/>
        </w:trPr>
        <w:tc>
          <w:tcPr>
            <w:tcW w:w="290" w:type="dxa"/>
          </w:tcPr>
          <w:p w:rsidR="00B1754D" w:rsidRDefault="00B1754D" w:rsidP="00537DC9">
            <w:pPr>
              <w:jc w:val="center"/>
              <w:rPr>
                <w:bCs/>
                <w:iCs/>
                <w:lang w:val="sr-Latn-CS"/>
              </w:rPr>
            </w:pPr>
            <w:r>
              <w:rPr>
                <w:bCs/>
                <w:iCs/>
                <w:lang w:val="sr-Latn-CS"/>
              </w:rPr>
              <w:t>52.</w:t>
            </w:r>
          </w:p>
        </w:tc>
        <w:tc>
          <w:tcPr>
            <w:tcW w:w="5059" w:type="dxa"/>
          </w:tcPr>
          <w:p w:rsidR="00B1754D" w:rsidRDefault="00FB2D71" w:rsidP="001B4BD5">
            <w:pPr>
              <w:rPr>
                <w:bCs/>
                <w:iCs/>
                <w:lang w:val="sr-Latn-CS"/>
              </w:rPr>
            </w:pPr>
            <w:r>
              <w:rPr>
                <w:bCs/>
                <w:iCs/>
                <w:lang w:val="sr-Latn-CS"/>
              </w:rPr>
              <w:t>mark polidisperzija bela</w:t>
            </w:r>
          </w:p>
        </w:tc>
        <w:tc>
          <w:tcPr>
            <w:tcW w:w="1748" w:type="dxa"/>
          </w:tcPr>
          <w:p w:rsidR="00B1754D" w:rsidRDefault="00FB2D71" w:rsidP="00537DC9">
            <w:pPr>
              <w:jc w:val="center"/>
              <w:rPr>
                <w:bCs/>
                <w:iCs/>
              </w:rPr>
            </w:pPr>
            <w:r>
              <w:rPr>
                <w:bCs/>
                <w:iCs/>
              </w:rPr>
              <w:t>kom</w:t>
            </w:r>
          </w:p>
        </w:tc>
        <w:tc>
          <w:tcPr>
            <w:tcW w:w="2263" w:type="dxa"/>
          </w:tcPr>
          <w:p w:rsidR="00B1754D" w:rsidRDefault="00FB2D71" w:rsidP="00537DC9">
            <w:pPr>
              <w:jc w:val="center"/>
              <w:rPr>
                <w:bCs/>
                <w:iCs/>
              </w:rPr>
            </w:pPr>
            <w:r>
              <w:rPr>
                <w:bCs/>
                <w:iCs/>
              </w:rPr>
              <w:t>2</w:t>
            </w:r>
          </w:p>
        </w:tc>
      </w:tr>
      <w:tr w:rsidR="00FB2D71" w:rsidRPr="00537DC9" w:rsidTr="00981A28">
        <w:trPr>
          <w:trHeight w:val="588"/>
        </w:trPr>
        <w:tc>
          <w:tcPr>
            <w:tcW w:w="290" w:type="dxa"/>
          </w:tcPr>
          <w:p w:rsidR="00FB2D71" w:rsidRDefault="00FB2D71" w:rsidP="00537DC9">
            <w:pPr>
              <w:jc w:val="center"/>
              <w:rPr>
                <w:bCs/>
                <w:iCs/>
                <w:lang w:val="sr-Latn-CS"/>
              </w:rPr>
            </w:pPr>
            <w:r>
              <w:rPr>
                <w:bCs/>
                <w:iCs/>
                <w:lang w:val="sr-Latn-CS"/>
              </w:rPr>
              <w:t>53.</w:t>
            </w:r>
          </w:p>
        </w:tc>
        <w:tc>
          <w:tcPr>
            <w:tcW w:w="5059" w:type="dxa"/>
          </w:tcPr>
          <w:p w:rsidR="00FB2D71" w:rsidRDefault="00A16038" w:rsidP="001B4BD5">
            <w:pPr>
              <w:rPr>
                <w:bCs/>
                <w:iCs/>
                <w:lang w:val="sr-Latn-CS"/>
              </w:rPr>
            </w:pPr>
            <w:r>
              <w:rPr>
                <w:bCs/>
                <w:iCs/>
                <w:lang w:val="sr-Latn-CS"/>
              </w:rPr>
              <w:t>mreža</w:t>
            </w:r>
          </w:p>
        </w:tc>
        <w:tc>
          <w:tcPr>
            <w:tcW w:w="1748" w:type="dxa"/>
          </w:tcPr>
          <w:p w:rsidR="00FB2D71" w:rsidRDefault="00A16038" w:rsidP="00A16038">
            <w:pPr>
              <w:jc w:val="center"/>
              <w:rPr>
                <w:bCs/>
                <w:iCs/>
              </w:rPr>
            </w:pPr>
            <w:r>
              <w:rPr>
                <w:bCs/>
                <w:iCs/>
              </w:rPr>
              <w:t>metar</w:t>
            </w:r>
          </w:p>
        </w:tc>
        <w:tc>
          <w:tcPr>
            <w:tcW w:w="2263" w:type="dxa"/>
          </w:tcPr>
          <w:p w:rsidR="00FB2D71" w:rsidRDefault="00A16038" w:rsidP="00537DC9">
            <w:pPr>
              <w:jc w:val="center"/>
              <w:rPr>
                <w:bCs/>
                <w:iCs/>
              </w:rPr>
            </w:pPr>
            <w:r>
              <w:rPr>
                <w:bCs/>
                <w:iCs/>
              </w:rPr>
              <w:t>25</w:t>
            </w:r>
          </w:p>
        </w:tc>
      </w:tr>
      <w:tr w:rsidR="00AF2F41" w:rsidRPr="00537DC9" w:rsidTr="00981A28">
        <w:trPr>
          <w:trHeight w:val="588"/>
        </w:trPr>
        <w:tc>
          <w:tcPr>
            <w:tcW w:w="290" w:type="dxa"/>
          </w:tcPr>
          <w:p w:rsidR="00AF2F41" w:rsidRDefault="00AF2F41" w:rsidP="00537DC9">
            <w:pPr>
              <w:jc w:val="center"/>
              <w:rPr>
                <w:bCs/>
                <w:iCs/>
                <w:lang w:val="sr-Latn-CS"/>
              </w:rPr>
            </w:pPr>
            <w:r>
              <w:rPr>
                <w:bCs/>
                <w:iCs/>
                <w:lang w:val="sr-Latn-CS"/>
              </w:rPr>
              <w:t>54.</w:t>
            </w:r>
          </w:p>
        </w:tc>
        <w:tc>
          <w:tcPr>
            <w:tcW w:w="5059" w:type="dxa"/>
          </w:tcPr>
          <w:p w:rsidR="00AF2F41" w:rsidRPr="00AF2F41" w:rsidRDefault="00AF2F41" w:rsidP="001B4BD5">
            <w:pPr>
              <w:rPr>
                <w:bCs/>
                <w:iCs/>
                <w:highlight w:val="yellow"/>
                <w:lang w:val="sr-Latn-CS"/>
              </w:rPr>
            </w:pPr>
            <w:r w:rsidRPr="000F0A6C">
              <w:rPr>
                <w:bCs/>
                <w:iCs/>
                <w:lang w:val="sr-Latn-CS"/>
              </w:rPr>
              <w:t xml:space="preserve">ispuna </w:t>
            </w:r>
          </w:p>
        </w:tc>
        <w:tc>
          <w:tcPr>
            <w:tcW w:w="1748" w:type="dxa"/>
          </w:tcPr>
          <w:p w:rsidR="00AF2F41" w:rsidRDefault="009F5F46" w:rsidP="00A16038">
            <w:pPr>
              <w:jc w:val="center"/>
              <w:rPr>
                <w:bCs/>
                <w:iCs/>
              </w:rPr>
            </w:pPr>
            <w:r>
              <w:rPr>
                <w:bCs/>
                <w:iCs/>
              </w:rPr>
              <w:t>kg</w:t>
            </w:r>
          </w:p>
        </w:tc>
        <w:tc>
          <w:tcPr>
            <w:tcW w:w="2263" w:type="dxa"/>
          </w:tcPr>
          <w:p w:rsidR="00AF2F41" w:rsidRDefault="009F5F46" w:rsidP="00537DC9">
            <w:pPr>
              <w:jc w:val="center"/>
              <w:rPr>
                <w:bCs/>
                <w:iCs/>
              </w:rPr>
            </w:pPr>
            <w:r>
              <w:rPr>
                <w:bCs/>
                <w:iCs/>
              </w:rPr>
              <w:t>5</w:t>
            </w:r>
          </w:p>
        </w:tc>
      </w:tr>
      <w:tr w:rsidR="009F5F46" w:rsidRPr="00537DC9" w:rsidTr="00981A28">
        <w:trPr>
          <w:trHeight w:val="588"/>
        </w:trPr>
        <w:tc>
          <w:tcPr>
            <w:tcW w:w="290" w:type="dxa"/>
          </w:tcPr>
          <w:p w:rsidR="009F5F46" w:rsidRDefault="009F5F46" w:rsidP="00537DC9">
            <w:pPr>
              <w:jc w:val="center"/>
              <w:rPr>
                <w:bCs/>
                <w:iCs/>
                <w:lang w:val="sr-Latn-CS"/>
              </w:rPr>
            </w:pPr>
            <w:r>
              <w:rPr>
                <w:bCs/>
                <w:iCs/>
                <w:lang w:val="sr-Latn-CS"/>
              </w:rPr>
              <w:t>55.</w:t>
            </w:r>
          </w:p>
        </w:tc>
        <w:tc>
          <w:tcPr>
            <w:tcW w:w="5059" w:type="dxa"/>
          </w:tcPr>
          <w:p w:rsidR="009F5F46" w:rsidRPr="00AF2F41" w:rsidRDefault="00A0573A" w:rsidP="001B4BD5">
            <w:pPr>
              <w:rPr>
                <w:bCs/>
                <w:iCs/>
                <w:highlight w:val="yellow"/>
                <w:lang w:val="sr-Latn-CS"/>
              </w:rPr>
            </w:pPr>
            <w:r w:rsidRPr="00A0573A">
              <w:rPr>
                <w:bCs/>
                <w:iCs/>
                <w:lang w:val="sr-Latn-CS"/>
              </w:rPr>
              <w:t>lepak za stiropor</w:t>
            </w:r>
          </w:p>
        </w:tc>
        <w:tc>
          <w:tcPr>
            <w:tcW w:w="1748" w:type="dxa"/>
          </w:tcPr>
          <w:p w:rsidR="009F5F46" w:rsidRDefault="008278AF" w:rsidP="00A16038">
            <w:pPr>
              <w:jc w:val="center"/>
              <w:rPr>
                <w:bCs/>
                <w:iCs/>
              </w:rPr>
            </w:pPr>
            <w:r>
              <w:rPr>
                <w:bCs/>
                <w:iCs/>
              </w:rPr>
              <w:t>kg</w:t>
            </w:r>
          </w:p>
        </w:tc>
        <w:tc>
          <w:tcPr>
            <w:tcW w:w="2263" w:type="dxa"/>
          </w:tcPr>
          <w:p w:rsidR="009F5F46" w:rsidRDefault="008278AF" w:rsidP="00537DC9">
            <w:pPr>
              <w:jc w:val="center"/>
              <w:rPr>
                <w:bCs/>
                <w:iCs/>
              </w:rPr>
            </w:pPr>
            <w:r>
              <w:rPr>
                <w:bCs/>
                <w:iCs/>
              </w:rPr>
              <w:t>50</w:t>
            </w:r>
          </w:p>
        </w:tc>
      </w:tr>
      <w:tr w:rsidR="005A6532" w:rsidRPr="00537DC9" w:rsidTr="00981A28">
        <w:trPr>
          <w:trHeight w:val="588"/>
        </w:trPr>
        <w:tc>
          <w:tcPr>
            <w:tcW w:w="290" w:type="dxa"/>
          </w:tcPr>
          <w:p w:rsidR="005A6532" w:rsidRDefault="005A6532" w:rsidP="00537DC9">
            <w:pPr>
              <w:jc w:val="center"/>
              <w:rPr>
                <w:bCs/>
                <w:iCs/>
                <w:lang w:val="sr-Latn-CS"/>
              </w:rPr>
            </w:pPr>
            <w:r>
              <w:rPr>
                <w:bCs/>
                <w:iCs/>
                <w:lang w:val="sr-Latn-CS"/>
              </w:rPr>
              <w:t>56.</w:t>
            </w:r>
          </w:p>
        </w:tc>
        <w:tc>
          <w:tcPr>
            <w:tcW w:w="5059" w:type="dxa"/>
          </w:tcPr>
          <w:p w:rsidR="005A6532" w:rsidRPr="00A0573A" w:rsidRDefault="005A6532" w:rsidP="001B4BD5">
            <w:pPr>
              <w:rPr>
                <w:bCs/>
                <w:iCs/>
                <w:lang w:val="sr-Latn-CS"/>
              </w:rPr>
            </w:pPr>
            <w:r>
              <w:rPr>
                <w:bCs/>
                <w:iCs/>
                <w:lang w:val="sr-Latn-CS"/>
              </w:rPr>
              <w:t>tabla stirodura 2</w:t>
            </w:r>
          </w:p>
        </w:tc>
        <w:tc>
          <w:tcPr>
            <w:tcW w:w="1748" w:type="dxa"/>
          </w:tcPr>
          <w:p w:rsidR="005A6532" w:rsidRDefault="005A6532" w:rsidP="00A16038">
            <w:pPr>
              <w:jc w:val="center"/>
              <w:rPr>
                <w:bCs/>
                <w:iCs/>
              </w:rPr>
            </w:pPr>
            <w:r>
              <w:rPr>
                <w:bCs/>
                <w:iCs/>
              </w:rPr>
              <w:t>kom</w:t>
            </w:r>
          </w:p>
        </w:tc>
        <w:tc>
          <w:tcPr>
            <w:tcW w:w="2263" w:type="dxa"/>
          </w:tcPr>
          <w:p w:rsidR="005A6532" w:rsidRDefault="005A6532" w:rsidP="00537DC9">
            <w:pPr>
              <w:jc w:val="center"/>
              <w:rPr>
                <w:bCs/>
                <w:iCs/>
              </w:rPr>
            </w:pPr>
            <w:r>
              <w:rPr>
                <w:bCs/>
                <w:iCs/>
              </w:rPr>
              <w:t>4</w:t>
            </w:r>
          </w:p>
        </w:tc>
      </w:tr>
      <w:tr w:rsidR="00C64A22" w:rsidRPr="00537DC9" w:rsidTr="00981A28">
        <w:trPr>
          <w:trHeight w:val="588"/>
        </w:trPr>
        <w:tc>
          <w:tcPr>
            <w:tcW w:w="290" w:type="dxa"/>
          </w:tcPr>
          <w:p w:rsidR="00C64A22" w:rsidRDefault="00C64A22" w:rsidP="00537DC9">
            <w:pPr>
              <w:jc w:val="center"/>
              <w:rPr>
                <w:bCs/>
                <w:iCs/>
                <w:lang w:val="sr-Latn-CS"/>
              </w:rPr>
            </w:pPr>
            <w:r>
              <w:rPr>
                <w:bCs/>
                <w:iCs/>
                <w:lang w:val="sr-Latn-CS"/>
              </w:rPr>
              <w:t>57.</w:t>
            </w:r>
          </w:p>
        </w:tc>
        <w:tc>
          <w:tcPr>
            <w:tcW w:w="5059" w:type="dxa"/>
          </w:tcPr>
          <w:p w:rsidR="00C64A22" w:rsidRDefault="00C64A22" w:rsidP="001B4BD5">
            <w:pPr>
              <w:rPr>
                <w:bCs/>
                <w:iCs/>
                <w:lang w:val="sr-Latn-CS"/>
              </w:rPr>
            </w:pPr>
            <w:r>
              <w:rPr>
                <w:bCs/>
                <w:iCs/>
                <w:lang w:val="sr-Latn-CS"/>
              </w:rPr>
              <w:t>mreža za stiropor</w:t>
            </w:r>
          </w:p>
        </w:tc>
        <w:tc>
          <w:tcPr>
            <w:tcW w:w="1748" w:type="dxa"/>
          </w:tcPr>
          <w:p w:rsidR="00C64A22" w:rsidRDefault="00C64A22" w:rsidP="00A16038">
            <w:pPr>
              <w:jc w:val="center"/>
              <w:rPr>
                <w:bCs/>
                <w:iCs/>
              </w:rPr>
            </w:pPr>
            <w:r>
              <w:rPr>
                <w:bCs/>
                <w:iCs/>
              </w:rPr>
              <w:t>metar</w:t>
            </w:r>
          </w:p>
        </w:tc>
        <w:tc>
          <w:tcPr>
            <w:tcW w:w="2263" w:type="dxa"/>
          </w:tcPr>
          <w:p w:rsidR="00C64A22" w:rsidRDefault="00C64A22" w:rsidP="00537DC9">
            <w:pPr>
              <w:jc w:val="center"/>
              <w:rPr>
                <w:bCs/>
                <w:iCs/>
              </w:rPr>
            </w:pPr>
            <w:r>
              <w:rPr>
                <w:bCs/>
                <w:iCs/>
              </w:rPr>
              <w:t>3</w:t>
            </w:r>
          </w:p>
        </w:tc>
      </w:tr>
      <w:tr w:rsidR="000877F7" w:rsidRPr="00537DC9" w:rsidTr="00981A28">
        <w:trPr>
          <w:trHeight w:val="588"/>
        </w:trPr>
        <w:tc>
          <w:tcPr>
            <w:tcW w:w="290" w:type="dxa"/>
          </w:tcPr>
          <w:p w:rsidR="000877F7" w:rsidRDefault="000877F7" w:rsidP="00537DC9">
            <w:pPr>
              <w:jc w:val="center"/>
              <w:rPr>
                <w:bCs/>
                <w:iCs/>
                <w:lang w:val="sr-Latn-CS"/>
              </w:rPr>
            </w:pPr>
            <w:r>
              <w:rPr>
                <w:bCs/>
                <w:iCs/>
                <w:lang w:val="sr-Latn-CS"/>
              </w:rPr>
              <w:t>58.</w:t>
            </w:r>
          </w:p>
        </w:tc>
        <w:tc>
          <w:tcPr>
            <w:tcW w:w="5059" w:type="dxa"/>
          </w:tcPr>
          <w:p w:rsidR="000877F7" w:rsidRDefault="00914B84" w:rsidP="001B4BD5">
            <w:pPr>
              <w:rPr>
                <w:bCs/>
                <w:iCs/>
                <w:lang w:val="sr-Latn-CS"/>
              </w:rPr>
            </w:pPr>
            <w:r>
              <w:rPr>
                <w:bCs/>
                <w:iCs/>
                <w:lang w:val="sr-Latn-CS"/>
              </w:rPr>
              <w:t>laminat</w:t>
            </w:r>
            <w:r w:rsidR="00AD77E6">
              <w:rPr>
                <w:bCs/>
                <w:iCs/>
                <w:lang w:val="sr-Latn-CS"/>
              </w:rPr>
              <w:t>, sa svim pratećim, potrebnim materijalom (sunđer za laminat, silikon, standar</w:t>
            </w:r>
            <w:r w:rsidR="00307DE3">
              <w:rPr>
                <w:bCs/>
                <w:iCs/>
                <w:lang w:val="sr-Latn-CS"/>
              </w:rPr>
              <w:t>dne lajsne za laminat oko 70 m)</w:t>
            </w:r>
          </w:p>
        </w:tc>
        <w:tc>
          <w:tcPr>
            <w:tcW w:w="1748" w:type="dxa"/>
          </w:tcPr>
          <w:p w:rsidR="000877F7" w:rsidRDefault="00914B84" w:rsidP="00A16038">
            <w:pPr>
              <w:jc w:val="center"/>
              <w:rPr>
                <w:bCs/>
                <w:iCs/>
              </w:rPr>
            </w:pPr>
            <w:r>
              <w:rPr>
                <w:bCs/>
                <w:iCs/>
              </w:rPr>
              <w:t>m2</w:t>
            </w:r>
          </w:p>
        </w:tc>
        <w:tc>
          <w:tcPr>
            <w:tcW w:w="2263" w:type="dxa"/>
          </w:tcPr>
          <w:p w:rsidR="000877F7" w:rsidRDefault="00914B84" w:rsidP="00537DC9">
            <w:pPr>
              <w:jc w:val="center"/>
              <w:rPr>
                <w:bCs/>
                <w:iCs/>
              </w:rPr>
            </w:pPr>
            <w:r>
              <w:rPr>
                <w:bCs/>
                <w:iCs/>
              </w:rPr>
              <w:t>60</w:t>
            </w:r>
          </w:p>
        </w:tc>
      </w:tr>
      <w:tr w:rsidR="00736616" w:rsidRPr="00537DC9" w:rsidTr="00981A28">
        <w:trPr>
          <w:trHeight w:val="588"/>
        </w:trPr>
        <w:tc>
          <w:tcPr>
            <w:tcW w:w="290" w:type="dxa"/>
          </w:tcPr>
          <w:p w:rsidR="00736616" w:rsidRDefault="00736616" w:rsidP="00537DC9">
            <w:pPr>
              <w:jc w:val="center"/>
              <w:rPr>
                <w:bCs/>
                <w:iCs/>
                <w:lang w:val="sr-Latn-CS"/>
              </w:rPr>
            </w:pPr>
            <w:r>
              <w:rPr>
                <w:bCs/>
                <w:iCs/>
                <w:lang w:val="sr-Latn-CS"/>
              </w:rPr>
              <w:t>59.</w:t>
            </w:r>
          </w:p>
        </w:tc>
        <w:tc>
          <w:tcPr>
            <w:tcW w:w="5059" w:type="dxa"/>
          </w:tcPr>
          <w:p w:rsidR="00736616" w:rsidRDefault="00A20909" w:rsidP="001B4BD5">
            <w:pPr>
              <w:rPr>
                <w:bCs/>
                <w:iCs/>
                <w:lang w:val="sr-Latn-CS"/>
              </w:rPr>
            </w:pPr>
            <w:r>
              <w:rPr>
                <w:bCs/>
                <w:iCs/>
                <w:lang w:val="sr-Latn-CS"/>
              </w:rPr>
              <w:t>rigips karton ploče 9,5 mm sa svim pratećim potrebnim materijalom (CD profil, UD profil, šine, vijat za rigips, ispune za rigips)</w:t>
            </w:r>
          </w:p>
        </w:tc>
        <w:tc>
          <w:tcPr>
            <w:tcW w:w="1748" w:type="dxa"/>
          </w:tcPr>
          <w:p w:rsidR="00736616" w:rsidRDefault="00A20909" w:rsidP="00A16038">
            <w:pPr>
              <w:jc w:val="center"/>
              <w:rPr>
                <w:bCs/>
                <w:iCs/>
              </w:rPr>
            </w:pPr>
            <w:r>
              <w:rPr>
                <w:bCs/>
                <w:iCs/>
              </w:rPr>
              <w:t>m2</w:t>
            </w:r>
          </w:p>
        </w:tc>
        <w:tc>
          <w:tcPr>
            <w:tcW w:w="2263" w:type="dxa"/>
          </w:tcPr>
          <w:p w:rsidR="00736616" w:rsidRDefault="00A20909" w:rsidP="00537DC9">
            <w:pPr>
              <w:jc w:val="center"/>
              <w:rPr>
                <w:bCs/>
                <w:iCs/>
              </w:rPr>
            </w:pPr>
            <w:r>
              <w:rPr>
                <w:bCs/>
                <w:iCs/>
              </w:rPr>
              <w:t>60</w:t>
            </w:r>
          </w:p>
        </w:tc>
      </w:tr>
      <w:tr w:rsidR="00A51536" w:rsidRPr="00537DC9" w:rsidTr="00981A28">
        <w:trPr>
          <w:trHeight w:val="588"/>
        </w:trPr>
        <w:tc>
          <w:tcPr>
            <w:tcW w:w="290" w:type="dxa"/>
          </w:tcPr>
          <w:p w:rsidR="00A51536" w:rsidRDefault="00A51536" w:rsidP="00537DC9">
            <w:pPr>
              <w:jc w:val="center"/>
              <w:rPr>
                <w:bCs/>
                <w:iCs/>
                <w:lang w:val="sr-Latn-CS"/>
              </w:rPr>
            </w:pPr>
            <w:r>
              <w:rPr>
                <w:bCs/>
                <w:iCs/>
                <w:lang w:val="sr-Latn-CS"/>
              </w:rPr>
              <w:t>60.</w:t>
            </w:r>
          </w:p>
        </w:tc>
        <w:tc>
          <w:tcPr>
            <w:tcW w:w="5059" w:type="dxa"/>
          </w:tcPr>
          <w:p w:rsidR="00A51536" w:rsidRDefault="00EE1798" w:rsidP="001B4BD5">
            <w:pPr>
              <w:rPr>
                <w:bCs/>
                <w:iCs/>
                <w:lang w:val="sr-Latn-CS"/>
              </w:rPr>
            </w:pPr>
            <w:r>
              <w:rPr>
                <w:bCs/>
                <w:iCs/>
                <w:lang w:val="sr-Latn-CS"/>
              </w:rPr>
              <w:t>prozor 100x140 PVC, jednokrilni</w:t>
            </w:r>
            <w:r w:rsidR="009D421D">
              <w:rPr>
                <w:bCs/>
                <w:iCs/>
                <w:lang w:val="sr-Latn-CS"/>
              </w:rPr>
              <w:t>, na kipovanje, duplo vakum staklo</w:t>
            </w:r>
          </w:p>
        </w:tc>
        <w:tc>
          <w:tcPr>
            <w:tcW w:w="1748" w:type="dxa"/>
          </w:tcPr>
          <w:p w:rsidR="00A51536" w:rsidRDefault="00E75F30" w:rsidP="00A16038">
            <w:pPr>
              <w:jc w:val="center"/>
              <w:rPr>
                <w:bCs/>
                <w:iCs/>
              </w:rPr>
            </w:pPr>
            <w:r>
              <w:rPr>
                <w:bCs/>
                <w:iCs/>
              </w:rPr>
              <w:t>kom</w:t>
            </w:r>
          </w:p>
        </w:tc>
        <w:tc>
          <w:tcPr>
            <w:tcW w:w="2263" w:type="dxa"/>
          </w:tcPr>
          <w:p w:rsidR="00A51536" w:rsidRDefault="00E75F30" w:rsidP="00537DC9">
            <w:pPr>
              <w:jc w:val="center"/>
              <w:rPr>
                <w:bCs/>
                <w:iCs/>
              </w:rPr>
            </w:pPr>
            <w:r>
              <w:rPr>
                <w:bCs/>
                <w:iCs/>
              </w:rPr>
              <w:t>8</w:t>
            </w:r>
          </w:p>
        </w:tc>
      </w:tr>
      <w:tr w:rsidR="00DB5F3E" w:rsidRPr="00537DC9" w:rsidTr="00981A28">
        <w:trPr>
          <w:trHeight w:val="588"/>
        </w:trPr>
        <w:tc>
          <w:tcPr>
            <w:tcW w:w="290" w:type="dxa"/>
          </w:tcPr>
          <w:p w:rsidR="00DB5F3E" w:rsidRDefault="00DB5F3E" w:rsidP="00537DC9">
            <w:pPr>
              <w:jc w:val="center"/>
              <w:rPr>
                <w:bCs/>
                <w:iCs/>
                <w:lang w:val="sr-Latn-CS"/>
              </w:rPr>
            </w:pPr>
            <w:r>
              <w:rPr>
                <w:bCs/>
                <w:iCs/>
                <w:lang w:val="sr-Latn-CS"/>
              </w:rPr>
              <w:t>61.</w:t>
            </w:r>
          </w:p>
        </w:tc>
        <w:tc>
          <w:tcPr>
            <w:tcW w:w="5059" w:type="dxa"/>
          </w:tcPr>
          <w:p w:rsidR="00DB5F3E" w:rsidRDefault="00DB5F3E" w:rsidP="001B4BD5">
            <w:pPr>
              <w:rPr>
                <w:bCs/>
                <w:iCs/>
                <w:lang w:val="sr-Latn-CS"/>
              </w:rPr>
            </w:pPr>
            <w:r>
              <w:rPr>
                <w:bCs/>
                <w:iCs/>
                <w:lang w:val="sr-Latn-CS"/>
              </w:rPr>
              <w:t>vrata 150x200 ulazna dvokrilna</w:t>
            </w:r>
          </w:p>
        </w:tc>
        <w:tc>
          <w:tcPr>
            <w:tcW w:w="1748" w:type="dxa"/>
          </w:tcPr>
          <w:p w:rsidR="00DB5F3E" w:rsidRDefault="00DB5F3E" w:rsidP="00A16038">
            <w:pPr>
              <w:jc w:val="center"/>
              <w:rPr>
                <w:bCs/>
                <w:iCs/>
              </w:rPr>
            </w:pPr>
            <w:r>
              <w:rPr>
                <w:bCs/>
                <w:iCs/>
              </w:rPr>
              <w:t>kom</w:t>
            </w:r>
          </w:p>
        </w:tc>
        <w:tc>
          <w:tcPr>
            <w:tcW w:w="2263" w:type="dxa"/>
          </w:tcPr>
          <w:p w:rsidR="00DB5F3E" w:rsidRDefault="00DB5F3E" w:rsidP="00537DC9">
            <w:pPr>
              <w:jc w:val="center"/>
              <w:rPr>
                <w:bCs/>
                <w:iCs/>
              </w:rPr>
            </w:pPr>
            <w:r>
              <w:rPr>
                <w:bCs/>
                <w:iCs/>
              </w:rPr>
              <w:t>1</w:t>
            </w:r>
          </w:p>
        </w:tc>
      </w:tr>
      <w:tr w:rsidR="00D16F29" w:rsidRPr="00537DC9" w:rsidTr="00981A28">
        <w:trPr>
          <w:trHeight w:val="588"/>
        </w:trPr>
        <w:tc>
          <w:tcPr>
            <w:tcW w:w="290" w:type="dxa"/>
          </w:tcPr>
          <w:p w:rsidR="00D16F29" w:rsidRDefault="00D16F29" w:rsidP="00537DC9">
            <w:pPr>
              <w:jc w:val="center"/>
              <w:rPr>
                <w:bCs/>
                <w:iCs/>
                <w:lang w:val="sr-Latn-CS"/>
              </w:rPr>
            </w:pPr>
            <w:r>
              <w:rPr>
                <w:bCs/>
                <w:iCs/>
                <w:lang w:val="sr-Latn-CS"/>
              </w:rPr>
              <w:t>62.</w:t>
            </w:r>
          </w:p>
        </w:tc>
        <w:tc>
          <w:tcPr>
            <w:tcW w:w="5059" w:type="dxa"/>
          </w:tcPr>
          <w:p w:rsidR="00D16F29" w:rsidRDefault="00D16F29" w:rsidP="001B4BD5">
            <w:pPr>
              <w:rPr>
                <w:bCs/>
                <w:iCs/>
                <w:lang w:val="sr-Latn-CS"/>
              </w:rPr>
            </w:pPr>
            <w:r>
              <w:rPr>
                <w:bCs/>
                <w:iCs/>
                <w:lang w:val="sr-Latn-CS"/>
              </w:rPr>
              <w:t>vrata 100x200 ulazna jednokrilna</w:t>
            </w:r>
          </w:p>
        </w:tc>
        <w:tc>
          <w:tcPr>
            <w:tcW w:w="1748" w:type="dxa"/>
          </w:tcPr>
          <w:p w:rsidR="00D16F29" w:rsidRDefault="00D16F29" w:rsidP="00A16038">
            <w:pPr>
              <w:jc w:val="center"/>
              <w:rPr>
                <w:bCs/>
                <w:iCs/>
              </w:rPr>
            </w:pPr>
            <w:r>
              <w:rPr>
                <w:bCs/>
                <w:iCs/>
              </w:rPr>
              <w:t>kom</w:t>
            </w:r>
          </w:p>
        </w:tc>
        <w:tc>
          <w:tcPr>
            <w:tcW w:w="2263" w:type="dxa"/>
          </w:tcPr>
          <w:p w:rsidR="00D16F29" w:rsidRDefault="00D16F29" w:rsidP="00537DC9">
            <w:pPr>
              <w:jc w:val="center"/>
              <w:rPr>
                <w:bCs/>
                <w:iCs/>
              </w:rPr>
            </w:pPr>
            <w:r>
              <w:rPr>
                <w:bCs/>
                <w:iCs/>
              </w:rPr>
              <w:t>1</w:t>
            </w:r>
          </w:p>
        </w:tc>
      </w:tr>
      <w:tr w:rsidR="000A42A2" w:rsidRPr="00537DC9" w:rsidTr="00981A28">
        <w:trPr>
          <w:trHeight w:val="588"/>
        </w:trPr>
        <w:tc>
          <w:tcPr>
            <w:tcW w:w="290" w:type="dxa"/>
          </w:tcPr>
          <w:p w:rsidR="000A42A2" w:rsidRDefault="000A42A2" w:rsidP="00537DC9">
            <w:pPr>
              <w:jc w:val="center"/>
              <w:rPr>
                <w:bCs/>
                <w:iCs/>
                <w:lang w:val="sr-Latn-CS"/>
              </w:rPr>
            </w:pPr>
            <w:r>
              <w:rPr>
                <w:bCs/>
                <w:iCs/>
                <w:lang w:val="sr-Latn-CS"/>
              </w:rPr>
              <w:t>63.</w:t>
            </w:r>
          </w:p>
        </w:tc>
        <w:tc>
          <w:tcPr>
            <w:tcW w:w="5059" w:type="dxa"/>
          </w:tcPr>
          <w:p w:rsidR="000A42A2" w:rsidRPr="000F0A6C" w:rsidRDefault="000A42A2" w:rsidP="000F0A6C">
            <w:pPr>
              <w:rPr>
                <w:bCs/>
                <w:iCs/>
              </w:rPr>
            </w:pPr>
            <w:r w:rsidRPr="000F0A6C">
              <w:rPr>
                <w:bCs/>
                <w:iCs/>
                <w:lang w:val="sr-Latn-CS"/>
              </w:rPr>
              <w:t>crep</w:t>
            </w:r>
            <w:r w:rsidR="000F0A6C" w:rsidRPr="000F0A6C">
              <w:rPr>
                <w:bCs/>
                <w:iCs/>
              </w:rPr>
              <w:t xml:space="preserve"> klasik plus</w:t>
            </w:r>
          </w:p>
        </w:tc>
        <w:tc>
          <w:tcPr>
            <w:tcW w:w="1748" w:type="dxa"/>
          </w:tcPr>
          <w:p w:rsidR="000A42A2" w:rsidRDefault="000A42A2" w:rsidP="00A16038">
            <w:pPr>
              <w:jc w:val="center"/>
              <w:rPr>
                <w:bCs/>
                <w:iCs/>
              </w:rPr>
            </w:pPr>
            <w:r>
              <w:rPr>
                <w:bCs/>
                <w:iCs/>
              </w:rPr>
              <w:t>kom</w:t>
            </w:r>
          </w:p>
        </w:tc>
        <w:tc>
          <w:tcPr>
            <w:tcW w:w="2263" w:type="dxa"/>
          </w:tcPr>
          <w:p w:rsidR="000A42A2" w:rsidRDefault="000A42A2" w:rsidP="00537DC9">
            <w:pPr>
              <w:jc w:val="center"/>
              <w:rPr>
                <w:bCs/>
                <w:iCs/>
              </w:rPr>
            </w:pPr>
            <w:r>
              <w:rPr>
                <w:bCs/>
                <w:iCs/>
              </w:rPr>
              <w:t>3000</w:t>
            </w:r>
          </w:p>
        </w:tc>
      </w:tr>
      <w:tr w:rsidR="000A42A2" w:rsidRPr="00537DC9" w:rsidTr="00981A28">
        <w:trPr>
          <w:trHeight w:val="588"/>
        </w:trPr>
        <w:tc>
          <w:tcPr>
            <w:tcW w:w="290" w:type="dxa"/>
          </w:tcPr>
          <w:p w:rsidR="000A42A2" w:rsidRDefault="00B54F67" w:rsidP="00537DC9">
            <w:pPr>
              <w:jc w:val="center"/>
              <w:rPr>
                <w:bCs/>
                <w:iCs/>
                <w:lang w:val="sr-Latn-CS"/>
              </w:rPr>
            </w:pPr>
            <w:r>
              <w:rPr>
                <w:bCs/>
                <w:iCs/>
                <w:lang w:val="sr-Latn-CS"/>
              </w:rPr>
              <w:lastRenderedPageBreak/>
              <w:t>64.</w:t>
            </w:r>
          </w:p>
        </w:tc>
        <w:tc>
          <w:tcPr>
            <w:tcW w:w="5059" w:type="dxa"/>
          </w:tcPr>
          <w:p w:rsidR="000A42A2" w:rsidRPr="000A42A2" w:rsidRDefault="00B54F67" w:rsidP="001B4BD5">
            <w:pPr>
              <w:rPr>
                <w:bCs/>
                <w:iCs/>
                <w:highlight w:val="yellow"/>
                <w:lang w:val="sr-Latn-CS"/>
              </w:rPr>
            </w:pPr>
            <w:r w:rsidRPr="00B54F67">
              <w:rPr>
                <w:bCs/>
                <w:iCs/>
                <w:lang w:val="sr-Latn-CS"/>
              </w:rPr>
              <w:t>žljebnjak</w:t>
            </w:r>
            <w:r>
              <w:rPr>
                <w:bCs/>
                <w:iCs/>
                <w:lang w:val="sr-Latn-CS"/>
              </w:rPr>
              <w:t xml:space="preserve"> (slemenjak)</w:t>
            </w:r>
          </w:p>
        </w:tc>
        <w:tc>
          <w:tcPr>
            <w:tcW w:w="1748" w:type="dxa"/>
          </w:tcPr>
          <w:p w:rsidR="000A42A2" w:rsidRDefault="00B54F67" w:rsidP="00A16038">
            <w:pPr>
              <w:jc w:val="center"/>
              <w:rPr>
                <w:bCs/>
                <w:iCs/>
              </w:rPr>
            </w:pPr>
            <w:r>
              <w:rPr>
                <w:bCs/>
                <w:iCs/>
              </w:rPr>
              <w:t>kom</w:t>
            </w:r>
          </w:p>
        </w:tc>
        <w:tc>
          <w:tcPr>
            <w:tcW w:w="2263" w:type="dxa"/>
          </w:tcPr>
          <w:p w:rsidR="000A42A2" w:rsidRDefault="00B54F67" w:rsidP="00537DC9">
            <w:pPr>
              <w:jc w:val="center"/>
              <w:rPr>
                <w:bCs/>
                <w:iCs/>
              </w:rPr>
            </w:pPr>
            <w:r>
              <w:rPr>
                <w:bCs/>
                <w:iCs/>
              </w:rPr>
              <w:t>40</w:t>
            </w:r>
          </w:p>
        </w:tc>
      </w:tr>
      <w:tr w:rsidR="00B54F67" w:rsidRPr="00537DC9" w:rsidTr="00981A28">
        <w:trPr>
          <w:trHeight w:val="588"/>
        </w:trPr>
        <w:tc>
          <w:tcPr>
            <w:tcW w:w="290" w:type="dxa"/>
          </w:tcPr>
          <w:p w:rsidR="00B54F67" w:rsidRDefault="00B54F67" w:rsidP="00537DC9">
            <w:pPr>
              <w:jc w:val="center"/>
              <w:rPr>
                <w:bCs/>
                <w:iCs/>
                <w:lang w:val="sr-Latn-CS"/>
              </w:rPr>
            </w:pPr>
            <w:r>
              <w:rPr>
                <w:bCs/>
                <w:iCs/>
                <w:lang w:val="sr-Latn-CS"/>
              </w:rPr>
              <w:t>65.</w:t>
            </w:r>
          </w:p>
        </w:tc>
        <w:tc>
          <w:tcPr>
            <w:tcW w:w="5059" w:type="dxa"/>
          </w:tcPr>
          <w:p w:rsidR="00B54F67" w:rsidRPr="00722C55" w:rsidRDefault="00722C55" w:rsidP="001B4BD5">
            <w:pPr>
              <w:rPr>
                <w:bCs/>
                <w:iCs/>
                <w:lang w:val="sr-Latn-CS"/>
              </w:rPr>
            </w:pPr>
            <w:r>
              <w:rPr>
                <w:bCs/>
                <w:iCs/>
                <w:lang w:val="sr-Latn-CS"/>
              </w:rPr>
              <w:t xml:space="preserve">betonsko gvožđe </w:t>
            </w:r>
            <w:r>
              <w:rPr>
                <w:bCs/>
                <w:iCs/>
                <w:lang w:val="sr-Cyrl-CS"/>
              </w:rPr>
              <w:t>ф</w:t>
            </w:r>
            <w:r>
              <w:rPr>
                <w:bCs/>
                <w:iCs/>
                <w:lang w:val="sr-Latn-CS"/>
              </w:rPr>
              <w:t xml:space="preserve"> 8</w:t>
            </w:r>
          </w:p>
        </w:tc>
        <w:tc>
          <w:tcPr>
            <w:tcW w:w="1748" w:type="dxa"/>
          </w:tcPr>
          <w:p w:rsidR="00B54F67" w:rsidRDefault="00722C55" w:rsidP="00A16038">
            <w:pPr>
              <w:jc w:val="center"/>
              <w:rPr>
                <w:bCs/>
                <w:iCs/>
              </w:rPr>
            </w:pPr>
            <w:r>
              <w:rPr>
                <w:bCs/>
                <w:iCs/>
              </w:rPr>
              <w:t>kg</w:t>
            </w:r>
          </w:p>
        </w:tc>
        <w:tc>
          <w:tcPr>
            <w:tcW w:w="2263" w:type="dxa"/>
          </w:tcPr>
          <w:p w:rsidR="00B54F67" w:rsidRDefault="00722C55" w:rsidP="00537DC9">
            <w:pPr>
              <w:jc w:val="center"/>
              <w:rPr>
                <w:bCs/>
                <w:iCs/>
              </w:rPr>
            </w:pPr>
            <w:r>
              <w:rPr>
                <w:bCs/>
                <w:iCs/>
              </w:rPr>
              <w:t>70</w:t>
            </w:r>
          </w:p>
        </w:tc>
      </w:tr>
      <w:tr w:rsidR="00722C55" w:rsidRPr="00537DC9" w:rsidTr="00981A28">
        <w:trPr>
          <w:trHeight w:val="588"/>
        </w:trPr>
        <w:tc>
          <w:tcPr>
            <w:tcW w:w="290" w:type="dxa"/>
          </w:tcPr>
          <w:p w:rsidR="00722C55" w:rsidRDefault="000D710A" w:rsidP="00537DC9">
            <w:pPr>
              <w:jc w:val="center"/>
              <w:rPr>
                <w:bCs/>
                <w:iCs/>
                <w:lang w:val="sr-Latn-CS"/>
              </w:rPr>
            </w:pPr>
            <w:r>
              <w:rPr>
                <w:bCs/>
                <w:iCs/>
                <w:lang w:val="sr-Latn-CS"/>
              </w:rPr>
              <w:t>66.</w:t>
            </w:r>
          </w:p>
        </w:tc>
        <w:tc>
          <w:tcPr>
            <w:tcW w:w="5059" w:type="dxa"/>
          </w:tcPr>
          <w:p w:rsidR="00722C55" w:rsidRDefault="000D710A" w:rsidP="001B4BD5">
            <w:pPr>
              <w:rPr>
                <w:bCs/>
                <w:iCs/>
                <w:lang w:val="sr-Latn-CS"/>
              </w:rPr>
            </w:pPr>
            <w:r>
              <w:rPr>
                <w:bCs/>
                <w:iCs/>
                <w:lang w:val="sr-Latn-CS"/>
              </w:rPr>
              <w:t>cement</w:t>
            </w:r>
          </w:p>
        </w:tc>
        <w:tc>
          <w:tcPr>
            <w:tcW w:w="1748" w:type="dxa"/>
          </w:tcPr>
          <w:p w:rsidR="00722C55" w:rsidRDefault="000D710A" w:rsidP="00A16038">
            <w:pPr>
              <w:jc w:val="center"/>
              <w:rPr>
                <w:bCs/>
                <w:iCs/>
              </w:rPr>
            </w:pPr>
            <w:r>
              <w:rPr>
                <w:bCs/>
                <w:iCs/>
              </w:rPr>
              <w:t>kg</w:t>
            </w:r>
          </w:p>
        </w:tc>
        <w:tc>
          <w:tcPr>
            <w:tcW w:w="2263" w:type="dxa"/>
          </w:tcPr>
          <w:p w:rsidR="00722C55" w:rsidRDefault="000D710A" w:rsidP="00537DC9">
            <w:pPr>
              <w:jc w:val="center"/>
              <w:rPr>
                <w:bCs/>
                <w:iCs/>
              </w:rPr>
            </w:pPr>
            <w:r>
              <w:rPr>
                <w:bCs/>
                <w:iCs/>
              </w:rPr>
              <w:t>500</w:t>
            </w:r>
          </w:p>
        </w:tc>
      </w:tr>
      <w:tr w:rsidR="0032292E" w:rsidRPr="00537DC9" w:rsidTr="00981A28">
        <w:trPr>
          <w:trHeight w:val="588"/>
        </w:trPr>
        <w:tc>
          <w:tcPr>
            <w:tcW w:w="290" w:type="dxa"/>
          </w:tcPr>
          <w:p w:rsidR="0032292E" w:rsidRDefault="0032292E" w:rsidP="00537DC9">
            <w:pPr>
              <w:jc w:val="center"/>
              <w:rPr>
                <w:bCs/>
                <w:iCs/>
                <w:lang w:val="sr-Latn-CS"/>
              </w:rPr>
            </w:pPr>
            <w:r>
              <w:rPr>
                <w:bCs/>
                <w:iCs/>
                <w:lang w:val="sr-Latn-CS"/>
              </w:rPr>
              <w:t>67.</w:t>
            </w:r>
          </w:p>
        </w:tc>
        <w:tc>
          <w:tcPr>
            <w:tcW w:w="5059" w:type="dxa"/>
          </w:tcPr>
          <w:p w:rsidR="0032292E" w:rsidRDefault="0032292E" w:rsidP="001B4BD5">
            <w:pPr>
              <w:rPr>
                <w:bCs/>
                <w:iCs/>
                <w:lang w:val="sr-Latn-CS"/>
              </w:rPr>
            </w:pPr>
            <w:r>
              <w:rPr>
                <w:bCs/>
                <w:iCs/>
                <w:lang w:val="sr-Latn-CS"/>
              </w:rPr>
              <w:t>kreč</w:t>
            </w:r>
          </w:p>
        </w:tc>
        <w:tc>
          <w:tcPr>
            <w:tcW w:w="1748" w:type="dxa"/>
          </w:tcPr>
          <w:p w:rsidR="0032292E" w:rsidRDefault="0032292E" w:rsidP="00A16038">
            <w:pPr>
              <w:jc w:val="center"/>
              <w:rPr>
                <w:bCs/>
                <w:iCs/>
              </w:rPr>
            </w:pPr>
            <w:r>
              <w:rPr>
                <w:bCs/>
                <w:iCs/>
              </w:rPr>
              <w:t>kg</w:t>
            </w:r>
          </w:p>
        </w:tc>
        <w:tc>
          <w:tcPr>
            <w:tcW w:w="2263" w:type="dxa"/>
          </w:tcPr>
          <w:p w:rsidR="0032292E" w:rsidRDefault="0032292E" w:rsidP="00537DC9">
            <w:pPr>
              <w:jc w:val="center"/>
              <w:rPr>
                <w:bCs/>
                <w:iCs/>
              </w:rPr>
            </w:pPr>
            <w:r>
              <w:rPr>
                <w:bCs/>
                <w:iCs/>
              </w:rPr>
              <w:t>150</w:t>
            </w:r>
          </w:p>
        </w:tc>
      </w:tr>
      <w:tr w:rsidR="000B6EEA" w:rsidRPr="00537DC9" w:rsidTr="00981A28">
        <w:trPr>
          <w:trHeight w:val="588"/>
        </w:trPr>
        <w:tc>
          <w:tcPr>
            <w:tcW w:w="290" w:type="dxa"/>
          </w:tcPr>
          <w:p w:rsidR="000B6EEA" w:rsidRDefault="000B6EEA" w:rsidP="00537DC9">
            <w:pPr>
              <w:jc w:val="center"/>
              <w:rPr>
                <w:bCs/>
                <w:iCs/>
                <w:lang w:val="sr-Latn-CS"/>
              </w:rPr>
            </w:pPr>
            <w:r>
              <w:rPr>
                <w:bCs/>
                <w:iCs/>
                <w:lang w:val="sr-Latn-CS"/>
              </w:rPr>
              <w:t>68.</w:t>
            </w:r>
          </w:p>
        </w:tc>
        <w:tc>
          <w:tcPr>
            <w:tcW w:w="5059" w:type="dxa"/>
          </w:tcPr>
          <w:p w:rsidR="000B6EEA" w:rsidRDefault="000B6EEA" w:rsidP="001B4BD5">
            <w:pPr>
              <w:rPr>
                <w:bCs/>
                <w:iCs/>
                <w:lang w:val="sr-Latn-CS"/>
              </w:rPr>
            </w:pPr>
            <w:r>
              <w:rPr>
                <w:bCs/>
                <w:iCs/>
                <w:lang w:val="sr-Latn-CS"/>
              </w:rPr>
              <w:t>pesak za zidanje</w:t>
            </w:r>
          </w:p>
        </w:tc>
        <w:tc>
          <w:tcPr>
            <w:tcW w:w="1748" w:type="dxa"/>
          </w:tcPr>
          <w:p w:rsidR="000B6EEA" w:rsidRDefault="000B6EEA" w:rsidP="00A16038">
            <w:pPr>
              <w:jc w:val="center"/>
              <w:rPr>
                <w:bCs/>
                <w:iCs/>
              </w:rPr>
            </w:pPr>
            <w:r>
              <w:rPr>
                <w:bCs/>
                <w:iCs/>
              </w:rPr>
              <w:t>m2</w:t>
            </w:r>
          </w:p>
        </w:tc>
        <w:tc>
          <w:tcPr>
            <w:tcW w:w="2263" w:type="dxa"/>
          </w:tcPr>
          <w:p w:rsidR="000B6EEA" w:rsidRDefault="000B6EEA" w:rsidP="00537DC9">
            <w:pPr>
              <w:jc w:val="center"/>
              <w:rPr>
                <w:bCs/>
                <w:iCs/>
              </w:rPr>
            </w:pPr>
            <w:r>
              <w:rPr>
                <w:bCs/>
                <w:iCs/>
              </w:rPr>
              <w:t>2</w:t>
            </w:r>
          </w:p>
        </w:tc>
      </w:tr>
      <w:tr w:rsidR="000B6EEA" w:rsidRPr="00537DC9" w:rsidTr="00981A28">
        <w:trPr>
          <w:trHeight w:val="588"/>
        </w:trPr>
        <w:tc>
          <w:tcPr>
            <w:tcW w:w="290" w:type="dxa"/>
          </w:tcPr>
          <w:p w:rsidR="000B6EEA" w:rsidRDefault="000B6EEA" w:rsidP="00537DC9">
            <w:pPr>
              <w:jc w:val="center"/>
              <w:rPr>
                <w:bCs/>
                <w:iCs/>
                <w:lang w:val="sr-Latn-CS"/>
              </w:rPr>
            </w:pPr>
            <w:r>
              <w:rPr>
                <w:bCs/>
                <w:iCs/>
                <w:lang w:val="sr-Latn-CS"/>
              </w:rPr>
              <w:t>69.</w:t>
            </w:r>
          </w:p>
        </w:tc>
        <w:tc>
          <w:tcPr>
            <w:tcW w:w="5059" w:type="dxa"/>
          </w:tcPr>
          <w:p w:rsidR="000B6EEA" w:rsidRPr="000B6EEA" w:rsidRDefault="000B6EEA" w:rsidP="000B6EEA">
            <w:pPr>
              <w:rPr>
                <w:bCs/>
                <w:iCs/>
              </w:rPr>
            </w:pPr>
            <w:r>
              <w:rPr>
                <w:bCs/>
                <w:iCs/>
                <w:lang w:val="sr-Latn-CS"/>
              </w:rPr>
              <w:t>stiropor d= 5 cm</w:t>
            </w:r>
          </w:p>
        </w:tc>
        <w:tc>
          <w:tcPr>
            <w:tcW w:w="1748" w:type="dxa"/>
          </w:tcPr>
          <w:p w:rsidR="000B6EEA" w:rsidRDefault="000B6EEA" w:rsidP="00A16038">
            <w:pPr>
              <w:jc w:val="center"/>
              <w:rPr>
                <w:bCs/>
                <w:iCs/>
              </w:rPr>
            </w:pPr>
            <w:r>
              <w:rPr>
                <w:bCs/>
                <w:iCs/>
              </w:rPr>
              <w:t>m2</w:t>
            </w:r>
          </w:p>
        </w:tc>
        <w:tc>
          <w:tcPr>
            <w:tcW w:w="2263" w:type="dxa"/>
          </w:tcPr>
          <w:p w:rsidR="000B6EEA" w:rsidRDefault="000B6EEA" w:rsidP="00537DC9">
            <w:pPr>
              <w:jc w:val="center"/>
              <w:rPr>
                <w:bCs/>
                <w:iCs/>
              </w:rPr>
            </w:pPr>
            <w:r>
              <w:rPr>
                <w:bCs/>
                <w:iCs/>
              </w:rPr>
              <w:t>200</w:t>
            </w:r>
          </w:p>
        </w:tc>
      </w:tr>
      <w:tr w:rsidR="00BD200B" w:rsidRPr="00537DC9" w:rsidTr="00981A28">
        <w:trPr>
          <w:trHeight w:val="588"/>
        </w:trPr>
        <w:tc>
          <w:tcPr>
            <w:tcW w:w="290" w:type="dxa"/>
          </w:tcPr>
          <w:p w:rsidR="00BD200B" w:rsidRDefault="00BD200B" w:rsidP="00537DC9">
            <w:pPr>
              <w:jc w:val="center"/>
              <w:rPr>
                <w:bCs/>
                <w:iCs/>
                <w:lang w:val="sr-Latn-CS"/>
              </w:rPr>
            </w:pPr>
            <w:r>
              <w:rPr>
                <w:bCs/>
                <w:iCs/>
                <w:lang w:val="sr-Latn-CS"/>
              </w:rPr>
              <w:t>70.</w:t>
            </w:r>
          </w:p>
        </w:tc>
        <w:tc>
          <w:tcPr>
            <w:tcW w:w="5059" w:type="dxa"/>
          </w:tcPr>
          <w:p w:rsidR="00BD200B" w:rsidRDefault="00BD200B" w:rsidP="00BD200B">
            <w:pPr>
              <w:rPr>
                <w:bCs/>
                <w:iCs/>
                <w:lang w:val="sr-Latn-CS"/>
              </w:rPr>
            </w:pPr>
            <w:r w:rsidRPr="008E2D92">
              <w:rPr>
                <w:bCs/>
                <w:iCs/>
                <w:lang w:val="sr-Latn-CS"/>
              </w:rPr>
              <w:t>lepak</w:t>
            </w:r>
            <w:r>
              <w:rPr>
                <w:bCs/>
                <w:iCs/>
                <w:lang w:val="sr-Latn-CS"/>
              </w:rPr>
              <w:t xml:space="preserve"> </w:t>
            </w:r>
            <w:r w:rsidR="008E2D92">
              <w:rPr>
                <w:bCs/>
                <w:iCs/>
                <w:lang w:val="sr-Latn-CS"/>
              </w:rPr>
              <w:t>za stiropor</w:t>
            </w:r>
          </w:p>
        </w:tc>
        <w:tc>
          <w:tcPr>
            <w:tcW w:w="1748" w:type="dxa"/>
          </w:tcPr>
          <w:p w:rsidR="00BD200B" w:rsidRDefault="00BD200B" w:rsidP="00A16038">
            <w:pPr>
              <w:jc w:val="center"/>
              <w:rPr>
                <w:bCs/>
                <w:iCs/>
              </w:rPr>
            </w:pPr>
            <w:r>
              <w:rPr>
                <w:bCs/>
                <w:iCs/>
              </w:rPr>
              <w:t>kg</w:t>
            </w:r>
          </w:p>
        </w:tc>
        <w:tc>
          <w:tcPr>
            <w:tcW w:w="2263" w:type="dxa"/>
          </w:tcPr>
          <w:p w:rsidR="00BD200B" w:rsidRDefault="00380540" w:rsidP="00537DC9">
            <w:pPr>
              <w:jc w:val="center"/>
              <w:rPr>
                <w:bCs/>
                <w:iCs/>
              </w:rPr>
            </w:pPr>
            <w:r>
              <w:rPr>
                <w:bCs/>
                <w:iCs/>
              </w:rPr>
              <w:t>1125</w:t>
            </w:r>
          </w:p>
        </w:tc>
      </w:tr>
      <w:tr w:rsidR="00B72350" w:rsidRPr="00537DC9" w:rsidTr="00981A28">
        <w:trPr>
          <w:trHeight w:val="588"/>
        </w:trPr>
        <w:tc>
          <w:tcPr>
            <w:tcW w:w="290" w:type="dxa"/>
          </w:tcPr>
          <w:p w:rsidR="00B72350" w:rsidRDefault="00B72350" w:rsidP="00537DC9">
            <w:pPr>
              <w:jc w:val="center"/>
              <w:rPr>
                <w:bCs/>
                <w:iCs/>
                <w:lang w:val="sr-Latn-CS"/>
              </w:rPr>
            </w:pPr>
            <w:r>
              <w:rPr>
                <w:bCs/>
                <w:iCs/>
                <w:lang w:val="sr-Latn-CS"/>
              </w:rPr>
              <w:t>71.</w:t>
            </w:r>
          </w:p>
        </w:tc>
        <w:tc>
          <w:tcPr>
            <w:tcW w:w="5059" w:type="dxa"/>
          </w:tcPr>
          <w:p w:rsidR="00B72350" w:rsidRPr="00BD200B" w:rsidRDefault="00B72350" w:rsidP="00BD200B">
            <w:pPr>
              <w:rPr>
                <w:bCs/>
                <w:iCs/>
                <w:highlight w:val="yellow"/>
                <w:lang w:val="sr-Latn-CS"/>
              </w:rPr>
            </w:pPr>
            <w:r w:rsidRPr="00B72350">
              <w:rPr>
                <w:bCs/>
                <w:iCs/>
                <w:lang w:val="sr-Latn-CS"/>
              </w:rPr>
              <w:t>mrežica za fasadu</w:t>
            </w:r>
          </w:p>
        </w:tc>
        <w:tc>
          <w:tcPr>
            <w:tcW w:w="1748" w:type="dxa"/>
          </w:tcPr>
          <w:p w:rsidR="00B72350" w:rsidRDefault="00B72350" w:rsidP="00A16038">
            <w:pPr>
              <w:jc w:val="center"/>
              <w:rPr>
                <w:bCs/>
                <w:iCs/>
              </w:rPr>
            </w:pPr>
            <w:r>
              <w:rPr>
                <w:bCs/>
                <w:iCs/>
              </w:rPr>
              <w:t>m2</w:t>
            </w:r>
          </w:p>
        </w:tc>
        <w:tc>
          <w:tcPr>
            <w:tcW w:w="2263" w:type="dxa"/>
          </w:tcPr>
          <w:p w:rsidR="00B72350" w:rsidRDefault="00B72350" w:rsidP="00537DC9">
            <w:pPr>
              <w:jc w:val="center"/>
              <w:rPr>
                <w:bCs/>
                <w:iCs/>
              </w:rPr>
            </w:pPr>
            <w:r>
              <w:rPr>
                <w:bCs/>
                <w:iCs/>
              </w:rPr>
              <w:t>220</w:t>
            </w:r>
          </w:p>
        </w:tc>
      </w:tr>
      <w:tr w:rsidR="00B72350" w:rsidRPr="00537DC9" w:rsidTr="00981A28">
        <w:trPr>
          <w:trHeight w:val="588"/>
        </w:trPr>
        <w:tc>
          <w:tcPr>
            <w:tcW w:w="290" w:type="dxa"/>
          </w:tcPr>
          <w:p w:rsidR="00B72350" w:rsidRDefault="00B72350" w:rsidP="00537DC9">
            <w:pPr>
              <w:jc w:val="center"/>
              <w:rPr>
                <w:bCs/>
                <w:iCs/>
                <w:lang w:val="sr-Latn-CS"/>
              </w:rPr>
            </w:pPr>
            <w:r>
              <w:rPr>
                <w:bCs/>
                <w:iCs/>
                <w:lang w:val="sr-Latn-CS"/>
              </w:rPr>
              <w:t>72.</w:t>
            </w:r>
          </w:p>
        </w:tc>
        <w:tc>
          <w:tcPr>
            <w:tcW w:w="5059" w:type="dxa"/>
          </w:tcPr>
          <w:p w:rsidR="00B72350" w:rsidRPr="00B72350" w:rsidRDefault="00F509BF" w:rsidP="00BD200B">
            <w:pPr>
              <w:rPr>
                <w:bCs/>
                <w:iCs/>
                <w:lang w:val="sr-Latn-CS"/>
              </w:rPr>
            </w:pPr>
            <w:r>
              <w:rPr>
                <w:bCs/>
                <w:iCs/>
                <w:lang w:val="sr-Latn-CS"/>
              </w:rPr>
              <w:t>tiplovi za stiropor</w:t>
            </w:r>
          </w:p>
        </w:tc>
        <w:tc>
          <w:tcPr>
            <w:tcW w:w="1748" w:type="dxa"/>
          </w:tcPr>
          <w:p w:rsidR="00B72350" w:rsidRDefault="00F509BF" w:rsidP="00A16038">
            <w:pPr>
              <w:jc w:val="center"/>
              <w:rPr>
                <w:bCs/>
                <w:iCs/>
              </w:rPr>
            </w:pPr>
            <w:r>
              <w:rPr>
                <w:bCs/>
                <w:iCs/>
              </w:rPr>
              <w:t>kom</w:t>
            </w:r>
          </w:p>
        </w:tc>
        <w:tc>
          <w:tcPr>
            <w:tcW w:w="2263" w:type="dxa"/>
          </w:tcPr>
          <w:p w:rsidR="00B72350" w:rsidRDefault="00F509BF" w:rsidP="00537DC9">
            <w:pPr>
              <w:jc w:val="center"/>
              <w:rPr>
                <w:bCs/>
                <w:iCs/>
              </w:rPr>
            </w:pPr>
            <w:r>
              <w:rPr>
                <w:bCs/>
                <w:iCs/>
              </w:rPr>
              <w:t>800</w:t>
            </w:r>
          </w:p>
        </w:tc>
      </w:tr>
      <w:tr w:rsidR="00F509BF" w:rsidRPr="00537DC9" w:rsidTr="00981A28">
        <w:trPr>
          <w:trHeight w:val="588"/>
        </w:trPr>
        <w:tc>
          <w:tcPr>
            <w:tcW w:w="290" w:type="dxa"/>
          </w:tcPr>
          <w:p w:rsidR="00F509BF" w:rsidRDefault="00F509BF" w:rsidP="00537DC9">
            <w:pPr>
              <w:jc w:val="center"/>
              <w:rPr>
                <w:bCs/>
                <w:iCs/>
                <w:lang w:val="sr-Latn-CS"/>
              </w:rPr>
            </w:pPr>
            <w:r>
              <w:rPr>
                <w:bCs/>
                <w:iCs/>
                <w:lang w:val="sr-Latn-CS"/>
              </w:rPr>
              <w:t>73.</w:t>
            </w:r>
          </w:p>
        </w:tc>
        <w:tc>
          <w:tcPr>
            <w:tcW w:w="5059" w:type="dxa"/>
          </w:tcPr>
          <w:p w:rsidR="00F509BF" w:rsidRDefault="00F509BF" w:rsidP="00BD200B">
            <w:pPr>
              <w:rPr>
                <w:bCs/>
                <w:iCs/>
                <w:lang w:val="sr-Latn-CS"/>
              </w:rPr>
            </w:pPr>
            <w:r>
              <w:rPr>
                <w:bCs/>
                <w:iCs/>
                <w:lang w:val="sr-Latn-CS"/>
              </w:rPr>
              <w:t xml:space="preserve">ugaone lajsne d= 3m </w:t>
            </w:r>
          </w:p>
        </w:tc>
        <w:tc>
          <w:tcPr>
            <w:tcW w:w="1748" w:type="dxa"/>
          </w:tcPr>
          <w:p w:rsidR="00F509BF" w:rsidRDefault="00F509BF" w:rsidP="00A16038">
            <w:pPr>
              <w:jc w:val="center"/>
              <w:rPr>
                <w:bCs/>
                <w:iCs/>
              </w:rPr>
            </w:pPr>
            <w:r>
              <w:rPr>
                <w:bCs/>
                <w:iCs/>
              </w:rPr>
              <w:t>kom</w:t>
            </w:r>
          </w:p>
        </w:tc>
        <w:tc>
          <w:tcPr>
            <w:tcW w:w="2263" w:type="dxa"/>
          </w:tcPr>
          <w:p w:rsidR="00F509BF" w:rsidRDefault="00F509BF" w:rsidP="00537DC9">
            <w:pPr>
              <w:jc w:val="center"/>
              <w:rPr>
                <w:bCs/>
                <w:iCs/>
              </w:rPr>
            </w:pPr>
            <w:r>
              <w:rPr>
                <w:bCs/>
                <w:iCs/>
              </w:rPr>
              <w:t>15</w:t>
            </w:r>
          </w:p>
        </w:tc>
      </w:tr>
      <w:tr w:rsidR="00250B4B" w:rsidRPr="00537DC9" w:rsidTr="00981A28">
        <w:trPr>
          <w:trHeight w:val="588"/>
        </w:trPr>
        <w:tc>
          <w:tcPr>
            <w:tcW w:w="290" w:type="dxa"/>
          </w:tcPr>
          <w:p w:rsidR="00250B4B" w:rsidRDefault="00250B4B" w:rsidP="00537DC9">
            <w:pPr>
              <w:jc w:val="center"/>
              <w:rPr>
                <w:bCs/>
                <w:iCs/>
                <w:lang w:val="sr-Latn-CS"/>
              </w:rPr>
            </w:pPr>
            <w:r>
              <w:rPr>
                <w:bCs/>
                <w:iCs/>
                <w:lang w:val="sr-Latn-CS"/>
              </w:rPr>
              <w:t>74.</w:t>
            </w:r>
          </w:p>
        </w:tc>
        <w:tc>
          <w:tcPr>
            <w:tcW w:w="5059" w:type="dxa"/>
          </w:tcPr>
          <w:p w:rsidR="00250B4B" w:rsidRDefault="00250B4B" w:rsidP="00BD200B">
            <w:pPr>
              <w:rPr>
                <w:bCs/>
                <w:iCs/>
                <w:lang w:val="sr-Latn-CS"/>
              </w:rPr>
            </w:pPr>
            <w:r>
              <w:rPr>
                <w:bCs/>
                <w:iCs/>
                <w:lang w:val="sr-Latn-CS"/>
              </w:rPr>
              <w:t>ekseri 22cm</w:t>
            </w:r>
          </w:p>
        </w:tc>
        <w:tc>
          <w:tcPr>
            <w:tcW w:w="1748" w:type="dxa"/>
          </w:tcPr>
          <w:p w:rsidR="00250B4B" w:rsidRDefault="00250B4B" w:rsidP="00A16038">
            <w:pPr>
              <w:jc w:val="center"/>
              <w:rPr>
                <w:bCs/>
                <w:iCs/>
              </w:rPr>
            </w:pPr>
            <w:r>
              <w:rPr>
                <w:bCs/>
                <w:iCs/>
              </w:rPr>
              <w:t>kg</w:t>
            </w:r>
          </w:p>
        </w:tc>
        <w:tc>
          <w:tcPr>
            <w:tcW w:w="2263" w:type="dxa"/>
          </w:tcPr>
          <w:p w:rsidR="00250B4B" w:rsidRDefault="00250B4B" w:rsidP="00537DC9">
            <w:pPr>
              <w:jc w:val="center"/>
              <w:rPr>
                <w:bCs/>
                <w:iCs/>
              </w:rPr>
            </w:pPr>
            <w:r>
              <w:rPr>
                <w:bCs/>
                <w:iCs/>
              </w:rPr>
              <w:t>25</w:t>
            </w:r>
          </w:p>
        </w:tc>
      </w:tr>
      <w:tr w:rsidR="00250B4B" w:rsidRPr="00537DC9" w:rsidTr="00981A28">
        <w:trPr>
          <w:trHeight w:val="588"/>
        </w:trPr>
        <w:tc>
          <w:tcPr>
            <w:tcW w:w="290" w:type="dxa"/>
          </w:tcPr>
          <w:p w:rsidR="00250B4B" w:rsidRDefault="00250B4B" w:rsidP="00537DC9">
            <w:pPr>
              <w:jc w:val="center"/>
              <w:rPr>
                <w:bCs/>
                <w:iCs/>
                <w:lang w:val="sr-Latn-CS"/>
              </w:rPr>
            </w:pPr>
            <w:r>
              <w:rPr>
                <w:bCs/>
                <w:iCs/>
                <w:lang w:val="sr-Latn-CS"/>
              </w:rPr>
              <w:t>75.</w:t>
            </w:r>
          </w:p>
        </w:tc>
        <w:tc>
          <w:tcPr>
            <w:tcW w:w="5059" w:type="dxa"/>
          </w:tcPr>
          <w:p w:rsidR="00250B4B" w:rsidRDefault="00250B4B" w:rsidP="00BD200B">
            <w:pPr>
              <w:rPr>
                <w:bCs/>
                <w:iCs/>
                <w:lang w:val="sr-Latn-CS"/>
              </w:rPr>
            </w:pPr>
            <w:r>
              <w:rPr>
                <w:bCs/>
                <w:iCs/>
                <w:lang w:val="sr-Latn-CS"/>
              </w:rPr>
              <w:t>ekseri 7 cm</w:t>
            </w:r>
          </w:p>
        </w:tc>
        <w:tc>
          <w:tcPr>
            <w:tcW w:w="1748" w:type="dxa"/>
          </w:tcPr>
          <w:p w:rsidR="00250B4B" w:rsidRDefault="00250B4B" w:rsidP="00A16038">
            <w:pPr>
              <w:jc w:val="center"/>
              <w:rPr>
                <w:bCs/>
                <w:iCs/>
              </w:rPr>
            </w:pPr>
            <w:r>
              <w:rPr>
                <w:bCs/>
                <w:iCs/>
              </w:rPr>
              <w:t>kg</w:t>
            </w:r>
          </w:p>
        </w:tc>
        <w:tc>
          <w:tcPr>
            <w:tcW w:w="2263" w:type="dxa"/>
          </w:tcPr>
          <w:p w:rsidR="00250B4B" w:rsidRDefault="00250B4B" w:rsidP="00537DC9">
            <w:pPr>
              <w:jc w:val="center"/>
              <w:rPr>
                <w:bCs/>
                <w:iCs/>
              </w:rPr>
            </w:pPr>
            <w:r>
              <w:rPr>
                <w:bCs/>
                <w:iCs/>
              </w:rPr>
              <w:t>25</w:t>
            </w:r>
          </w:p>
        </w:tc>
      </w:tr>
      <w:tr w:rsidR="00352BFC" w:rsidRPr="00537DC9" w:rsidTr="00981A28">
        <w:trPr>
          <w:trHeight w:val="588"/>
        </w:trPr>
        <w:tc>
          <w:tcPr>
            <w:tcW w:w="290" w:type="dxa"/>
          </w:tcPr>
          <w:p w:rsidR="00352BFC" w:rsidRDefault="00352BFC" w:rsidP="00537DC9">
            <w:pPr>
              <w:jc w:val="center"/>
              <w:rPr>
                <w:bCs/>
                <w:iCs/>
                <w:lang w:val="sr-Latn-CS"/>
              </w:rPr>
            </w:pPr>
            <w:r>
              <w:rPr>
                <w:bCs/>
                <w:iCs/>
                <w:lang w:val="sr-Latn-CS"/>
              </w:rPr>
              <w:t>76.</w:t>
            </w:r>
          </w:p>
        </w:tc>
        <w:tc>
          <w:tcPr>
            <w:tcW w:w="5059" w:type="dxa"/>
          </w:tcPr>
          <w:p w:rsidR="00352BFC" w:rsidRDefault="00352BFC" w:rsidP="00BD200B">
            <w:pPr>
              <w:rPr>
                <w:bCs/>
                <w:iCs/>
                <w:lang w:val="sr-Latn-CS"/>
              </w:rPr>
            </w:pPr>
            <w:r>
              <w:rPr>
                <w:bCs/>
                <w:iCs/>
                <w:lang w:val="sr-Latn-CS"/>
              </w:rPr>
              <w:t>letva 5,0x3,0x400</w:t>
            </w:r>
          </w:p>
        </w:tc>
        <w:tc>
          <w:tcPr>
            <w:tcW w:w="1748" w:type="dxa"/>
          </w:tcPr>
          <w:p w:rsidR="00352BFC" w:rsidRDefault="00352BFC" w:rsidP="00A16038">
            <w:pPr>
              <w:jc w:val="center"/>
              <w:rPr>
                <w:bCs/>
                <w:iCs/>
              </w:rPr>
            </w:pPr>
            <w:r>
              <w:rPr>
                <w:bCs/>
                <w:iCs/>
              </w:rPr>
              <w:t>kom</w:t>
            </w:r>
          </w:p>
        </w:tc>
        <w:tc>
          <w:tcPr>
            <w:tcW w:w="2263" w:type="dxa"/>
          </w:tcPr>
          <w:p w:rsidR="00352BFC" w:rsidRDefault="00352BFC" w:rsidP="00537DC9">
            <w:pPr>
              <w:jc w:val="center"/>
              <w:rPr>
                <w:bCs/>
                <w:iCs/>
              </w:rPr>
            </w:pPr>
            <w:r>
              <w:rPr>
                <w:bCs/>
                <w:iCs/>
              </w:rPr>
              <w:t>150</w:t>
            </w:r>
          </w:p>
        </w:tc>
      </w:tr>
      <w:tr w:rsidR="00352BFC" w:rsidRPr="00537DC9" w:rsidTr="00981A28">
        <w:trPr>
          <w:trHeight w:val="588"/>
        </w:trPr>
        <w:tc>
          <w:tcPr>
            <w:tcW w:w="290" w:type="dxa"/>
          </w:tcPr>
          <w:p w:rsidR="00352BFC" w:rsidRDefault="00352BFC" w:rsidP="00537DC9">
            <w:pPr>
              <w:jc w:val="center"/>
              <w:rPr>
                <w:bCs/>
                <w:iCs/>
                <w:lang w:val="sr-Latn-CS"/>
              </w:rPr>
            </w:pPr>
            <w:r>
              <w:rPr>
                <w:bCs/>
                <w:iCs/>
                <w:lang w:val="sr-Latn-CS"/>
              </w:rPr>
              <w:t>77.</w:t>
            </w:r>
          </w:p>
        </w:tc>
        <w:tc>
          <w:tcPr>
            <w:tcW w:w="5059" w:type="dxa"/>
          </w:tcPr>
          <w:p w:rsidR="00352BFC" w:rsidRDefault="00352BFC" w:rsidP="00BD200B">
            <w:pPr>
              <w:rPr>
                <w:bCs/>
                <w:iCs/>
                <w:lang w:val="sr-Latn-CS"/>
              </w:rPr>
            </w:pPr>
            <w:r>
              <w:rPr>
                <w:bCs/>
                <w:iCs/>
                <w:lang w:val="sr-Latn-CS"/>
              </w:rPr>
              <w:t>greda 10x12x600</w:t>
            </w:r>
          </w:p>
        </w:tc>
        <w:tc>
          <w:tcPr>
            <w:tcW w:w="1748" w:type="dxa"/>
          </w:tcPr>
          <w:p w:rsidR="00352BFC" w:rsidRDefault="00352BFC" w:rsidP="00A16038">
            <w:pPr>
              <w:jc w:val="center"/>
              <w:rPr>
                <w:bCs/>
                <w:iCs/>
              </w:rPr>
            </w:pPr>
            <w:r>
              <w:rPr>
                <w:bCs/>
                <w:iCs/>
              </w:rPr>
              <w:t>kom</w:t>
            </w:r>
          </w:p>
        </w:tc>
        <w:tc>
          <w:tcPr>
            <w:tcW w:w="2263" w:type="dxa"/>
          </w:tcPr>
          <w:p w:rsidR="00352BFC" w:rsidRDefault="00703C10" w:rsidP="00537DC9">
            <w:pPr>
              <w:jc w:val="center"/>
              <w:rPr>
                <w:bCs/>
                <w:iCs/>
              </w:rPr>
            </w:pPr>
            <w:r>
              <w:rPr>
                <w:bCs/>
                <w:iCs/>
              </w:rPr>
              <w:t>40</w:t>
            </w:r>
          </w:p>
        </w:tc>
      </w:tr>
      <w:tr w:rsidR="00703C10" w:rsidRPr="00537DC9" w:rsidTr="00981A28">
        <w:trPr>
          <w:trHeight w:val="588"/>
        </w:trPr>
        <w:tc>
          <w:tcPr>
            <w:tcW w:w="290" w:type="dxa"/>
          </w:tcPr>
          <w:p w:rsidR="00703C10" w:rsidRDefault="00703C10" w:rsidP="00537DC9">
            <w:pPr>
              <w:jc w:val="center"/>
              <w:rPr>
                <w:bCs/>
                <w:iCs/>
                <w:lang w:val="sr-Latn-CS"/>
              </w:rPr>
            </w:pPr>
            <w:r>
              <w:rPr>
                <w:bCs/>
                <w:iCs/>
                <w:lang w:val="sr-Latn-CS"/>
              </w:rPr>
              <w:t>78.</w:t>
            </w:r>
          </w:p>
        </w:tc>
        <w:tc>
          <w:tcPr>
            <w:tcW w:w="5059" w:type="dxa"/>
          </w:tcPr>
          <w:p w:rsidR="00703C10" w:rsidRDefault="00703C10" w:rsidP="00703C10">
            <w:pPr>
              <w:rPr>
                <w:bCs/>
                <w:iCs/>
                <w:lang w:val="sr-Latn-CS"/>
              </w:rPr>
            </w:pPr>
            <w:r>
              <w:rPr>
                <w:bCs/>
                <w:iCs/>
                <w:lang w:val="sr-Latn-CS"/>
              </w:rPr>
              <w:t>greda 10x12x500</w:t>
            </w:r>
          </w:p>
        </w:tc>
        <w:tc>
          <w:tcPr>
            <w:tcW w:w="1748" w:type="dxa"/>
          </w:tcPr>
          <w:p w:rsidR="00703C10" w:rsidRDefault="00703C10" w:rsidP="00A16038">
            <w:pPr>
              <w:jc w:val="center"/>
              <w:rPr>
                <w:bCs/>
                <w:iCs/>
              </w:rPr>
            </w:pPr>
            <w:r>
              <w:rPr>
                <w:bCs/>
                <w:iCs/>
              </w:rPr>
              <w:t>kom</w:t>
            </w:r>
          </w:p>
        </w:tc>
        <w:tc>
          <w:tcPr>
            <w:tcW w:w="2263" w:type="dxa"/>
          </w:tcPr>
          <w:p w:rsidR="00703C10" w:rsidRDefault="00703C10" w:rsidP="00537DC9">
            <w:pPr>
              <w:jc w:val="center"/>
              <w:rPr>
                <w:bCs/>
                <w:iCs/>
              </w:rPr>
            </w:pPr>
            <w:r>
              <w:rPr>
                <w:bCs/>
                <w:iCs/>
              </w:rPr>
              <w:t>25</w:t>
            </w:r>
          </w:p>
        </w:tc>
      </w:tr>
      <w:tr w:rsidR="005E0E7C" w:rsidRPr="00537DC9" w:rsidTr="00981A28">
        <w:trPr>
          <w:trHeight w:val="588"/>
        </w:trPr>
        <w:tc>
          <w:tcPr>
            <w:tcW w:w="290" w:type="dxa"/>
          </w:tcPr>
          <w:p w:rsidR="005E0E7C" w:rsidRDefault="005E0E7C" w:rsidP="00537DC9">
            <w:pPr>
              <w:jc w:val="center"/>
              <w:rPr>
                <w:bCs/>
                <w:iCs/>
                <w:lang w:val="sr-Latn-CS"/>
              </w:rPr>
            </w:pPr>
            <w:r>
              <w:rPr>
                <w:bCs/>
                <w:iCs/>
                <w:lang w:val="sr-Latn-CS"/>
              </w:rPr>
              <w:t>79.</w:t>
            </w:r>
          </w:p>
        </w:tc>
        <w:tc>
          <w:tcPr>
            <w:tcW w:w="5059" w:type="dxa"/>
          </w:tcPr>
          <w:p w:rsidR="005E0E7C" w:rsidRDefault="005E0E7C" w:rsidP="005E0E7C">
            <w:pPr>
              <w:rPr>
                <w:bCs/>
                <w:iCs/>
                <w:lang w:val="sr-Latn-CS"/>
              </w:rPr>
            </w:pPr>
            <w:r>
              <w:rPr>
                <w:bCs/>
                <w:iCs/>
                <w:lang w:val="sr-Latn-CS"/>
              </w:rPr>
              <w:t>greda 14x12x600</w:t>
            </w:r>
          </w:p>
        </w:tc>
        <w:tc>
          <w:tcPr>
            <w:tcW w:w="1748" w:type="dxa"/>
          </w:tcPr>
          <w:p w:rsidR="005E0E7C" w:rsidRDefault="005E0E7C" w:rsidP="00A16038">
            <w:pPr>
              <w:jc w:val="center"/>
              <w:rPr>
                <w:bCs/>
                <w:iCs/>
              </w:rPr>
            </w:pPr>
            <w:r>
              <w:rPr>
                <w:bCs/>
                <w:iCs/>
              </w:rPr>
              <w:t>kom</w:t>
            </w:r>
          </w:p>
        </w:tc>
        <w:tc>
          <w:tcPr>
            <w:tcW w:w="2263" w:type="dxa"/>
          </w:tcPr>
          <w:p w:rsidR="005E0E7C" w:rsidRDefault="005E0E7C" w:rsidP="00537DC9">
            <w:pPr>
              <w:jc w:val="center"/>
              <w:rPr>
                <w:bCs/>
                <w:iCs/>
              </w:rPr>
            </w:pPr>
            <w:r>
              <w:rPr>
                <w:bCs/>
                <w:iCs/>
              </w:rPr>
              <w:t>7</w:t>
            </w:r>
          </w:p>
        </w:tc>
      </w:tr>
      <w:tr w:rsidR="00BD685A" w:rsidRPr="00537DC9" w:rsidTr="00981A28">
        <w:trPr>
          <w:trHeight w:val="588"/>
        </w:trPr>
        <w:tc>
          <w:tcPr>
            <w:tcW w:w="290" w:type="dxa"/>
          </w:tcPr>
          <w:p w:rsidR="00BD685A" w:rsidRDefault="00BD685A" w:rsidP="00537DC9">
            <w:pPr>
              <w:jc w:val="center"/>
              <w:rPr>
                <w:bCs/>
                <w:iCs/>
                <w:lang w:val="sr-Latn-CS"/>
              </w:rPr>
            </w:pPr>
            <w:r>
              <w:rPr>
                <w:bCs/>
                <w:iCs/>
                <w:lang w:val="sr-Latn-CS"/>
              </w:rPr>
              <w:t>80.</w:t>
            </w:r>
          </w:p>
        </w:tc>
        <w:tc>
          <w:tcPr>
            <w:tcW w:w="5059" w:type="dxa"/>
          </w:tcPr>
          <w:p w:rsidR="00BD685A" w:rsidRDefault="00BD685A" w:rsidP="00BD685A">
            <w:pPr>
              <w:rPr>
                <w:bCs/>
                <w:iCs/>
                <w:lang w:val="sr-Latn-CS"/>
              </w:rPr>
            </w:pPr>
            <w:r>
              <w:rPr>
                <w:bCs/>
                <w:iCs/>
                <w:lang w:val="sr-Latn-CS"/>
              </w:rPr>
              <w:t>greda 12x12x600</w:t>
            </w:r>
          </w:p>
        </w:tc>
        <w:tc>
          <w:tcPr>
            <w:tcW w:w="1748" w:type="dxa"/>
          </w:tcPr>
          <w:p w:rsidR="00BD685A" w:rsidRDefault="00BD685A" w:rsidP="00A16038">
            <w:pPr>
              <w:jc w:val="center"/>
              <w:rPr>
                <w:bCs/>
                <w:iCs/>
              </w:rPr>
            </w:pPr>
            <w:r>
              <w:rPr>
                <w:bCs/>
                <w:iCs/>
              </w:rPr>
              <w:t>kom</w:t>
            </w:r>
          </w:p>
        </w:tc>
        <w:tc>
          <w:tcPr>
            <w:tcW w:w="2263" w:type="dxa"/>
          </w:tcPr>
          <w:p w:rsidR="00BD685A" w:rsidRDefault="00BD685A" w:rsidP="00537DC9">
            <w:pPr>
              <w:jc w:val="center"/>
              <w:rPr>
                <w:bCs/>
                <w:iCs/>
              </w:rPr>
            </w:pPr>
            <w:r>
              <w:rPr>
                <w:bCs/>
                <w:iCs/>
              </w:rPr>
              <w:t>6</w:t>
            </w:r>
          </w:p>
        </w:tc>
      </w:tr>
      <w:tr w:rsidR="0003504B" w:rsidRPr="00537DC9" w:rsidTr="00981A28">
        <w:trPr>
          <w:trHeight w:val="588"/>
        </w:trPr>
        <w:tc>
          <w:tcPr>
            <w:tcW w:w="290" w:type="dxa"/>
          </w:tcPr>
          <w:p w:rsidR="0003504B" w:rsidRDefault="0003504B" w:rsidP="00537DC9">
            <w:pPr>
              <w:jc w:val="center"/>
              <w:rPr>
                <w:bCs/>
                <w:iCs/>
                <w:lang w:val="sr-Latn-CS"/>
              </w:rPr>
            </w:pPr>
            <w:r>
              <w:rPr>
                <w:bCs/>
                <w:iCs/>
                <w:lang w:val="sr-Latn-CS"/>
              </w:rPr>
              <w:t>81.</w:t>
            </w:r>
          </w:p>
        </w:tc>
        <w:tc>
          <w:tcPr>
            <w:tcW w:w="5059" w:type="dxa"/>
          </w:tcPr>
          <w:p w:rsidR="0003504B" w:rsidRDefault="0003504B" w:rsidP="00BD685A">
            <w:pPr>
              <w:rPr>
                <w:bCs/>
                <w:iCs/>
                <w:lang w:val="sr-Latn-CS"/>
              </w:rPr>
            </w:pPr>
            <w:r>
              <w:rPr>
                <w:bCs/>
                <w:iCs/>
                <w:lang w:val="sr-Latn-CS"/>
              </w:rPr>
              <w:t>horizontalni oluci</w:t>
            </w:r>
          </w:p>
        </w:tc>
        <w:tc>
          <w:tcPr>
            <w:tcW w:w="1748" w:type="dxa"/>
          </w:tcPr>
          <w:p w:rsidR="0003504B" w:rsidRDefault="0003504B" w:rsidP="00A16038">
            <w:pPr>
              <w:jc w:val="center"/>
              <w:rPr>
                <w:bCs/>
                <w:iCs/>
              </w:rPr>
            </w:pPr>
            <w:r>
              <w:rPr>
                <w:bCs/>
                <w:iCs/>
              </w:rPr>
              <w:t>metar</w:t>
            </w:r>
          </w:p>
        </w:tc>
        <w:tc>
          <w:tcPr>
            <w:tcW w:w="2263" w:type="dxa"/>
          </w:tcPr>
          <w:p w:rsidR="0003504B" w:rsidRDefault="0003504B" w:rsidP="00537DC9">
            <w:pPr>
              <w:jc w:val="center"/>
              <w:rPr>
                <w:bCs/>
                <w:iCs/>
              </w:rPr>
            </w:pPr>
            <w:r>
              <w:rPr>
                <w:bCs/>
                <w:iCs/>
              </w:rPr>
              <w:t>30</w:t>
            </w:r>
          </w:p>
        </w:tc>
      </w:tr>
      <w:tr w:rsidR="003C33BB" w:rsidRPr="00537DC9" w:rsidTr="00981A28">
        <w:trPr>
          <w:trHeight w:val="588"/>
        </w:trPr>
        <w:tc>
          <w:tcPr>
            <w:tcW w:w="290" w:type="dxa"/>
          </w:tcPr>
          <w:p w:rsidR="003C33BB" w:rsidRDefault="003C33BB" w:rsidP="00537DC9">
            <w:pPr>
              <w:jc w:val="center"/>
              <w:rPr>
                <w:bCs/>
                <w:iCs/>
                <w:lang w:val="sr-Latn-CS"/>
              </w:rPr>
            </w:pPr>
            <w:r>
              <w:rPr>
                <w:bCs/>
                <w:iCs/>
                <w:lang w:val="sr-Latn-CS"/>
              </w:rPr>
              <w:t>82.</w:t>
            </w:r>
          </w:p>
        </w:tc>
        <w:tc>
          <w:tcPr>
            <w:tcW w:w="5059" w:type="dxa"/>
          </w:tcPr>
          <w:p w:rsidR="003C33BB" w:rsidRDefault="003C33BB" w:rsidP="00BD685A">
            <w:pPr>
              <w:rPr>
                <w:bCs/>
                <w:iCs/>
                <w:lang w:val="sr-Latn-CS"/>
              </w:rPr>
            </w:pPr>
            <w:r>
              <w:rPr>
                <w:bCs/>
                <w:iCs/>
                <w:lang w:val="sr-Latn-CS"/>
              </w:rPr>
              <w:t>vertikalni oluci</w:t>
            </w:r>
          </w:p>
        </w:tc>
        <w:tc>
          <w:tcPr>
            <w:tcW w:w="1748" w:type="dxa"/>
          </w:tcPr>
          <w:p w:rsidR="003C33BB" w:rsidRDefault="003C33BB" w:rsidP="00A16038">
            <w:pPr>
              <w:jc w:val="center"/>
              <w:rPr>
                <w:bCs/>
                <w:iCs/>
              </w:rPr>
            </w:pPr>
            <w:r>
              <w:rPr>
                <w:bCs/>
                <w:iCs/>
              </w:rPr>
              <w:t>metar</w:t>
            </w:r>
          </w:p>
        </w:tc>
        <w:tc>
          <w:tcPr>
            <w:tcW w:w="2263" w:type="dxa"/>
          </w:tcPr>
          <w:p w:rsidR="003C33BB" w:rsidRDefault="003C33BB" w:rsidP="00537DC9">
            <w:pPr>
              <w:jc w:val="center"/>
              <w:rPr>
                <w:bCs/>
                <w:iCs/>
              </w:rPr>
            </w:pPr>
            <w:r>
              <w:rPr>
                <w:bCs/>
                <w:iCs/>
              </w:rPr>
              <w:t>15</w:t>
            </w:r>
          </w:p>
        </w:tc>
      </w:tr>
      <w:tr w:rsidR="007558DA" w:rsidRPr="00537DC9" w:rsidTr="00981A28">
        <w:trPr>
          <w:trHeight w:val="588"/>
        </w:trPr>
        <w:tc>
          <w:tcPr>
            <w:tcW w:w="290" w:type="dxa"/>
          </w:tcPr>
          <w:p w:rsidR="007558DA" w:rsidRDefault="007558DA" w:rsidP="00537DC9">
            <w:pPr>
              <w:jc w:val="center"/>
              <w:rPr>
                <w:bCs/>
                <w:iCs/>
                <w:lang w:val="sr-Latn-CS"/>
              </w:rPr>
            </w:pPr>
            <w:r>
              <w:rPr>
                <w:bCs/>
                <w:iCs/>
                <w:lang w:val="sr-Latn-CS"/>
              </w:rPr>
              <w:t>83.</w:t>
            </w:r>
          </w:p>
        </w:tc>
        <w:tc>
          <w:tcPr>
            <w:tcW w:w="5059" w:type="dxa"/>
          </w:tcPr>
          <w:p w:rsidR="007558DA" w:rsidRDefault="007558DA" w:rsidP="00BD685A">
            <w:pPr>
              <w:rPr>
                <w:bCs/>
                <w:iCs/>
                <w:lang w:val="sr-Latn-CS"/>
              </w:rPr>
            </w:pPr>
            <w:r>
              <w:rPr>
                <w:bCs/>
                <w:iCs/>
                <w:lang w:val="sr-Latn-CS"/>
              </w:rPr>
              <w:t>krovna spojka</w:t>
            </w:r>
          </w:p>
        </w:tc>
        <w:tc>
          <w:tcPr>
            <w:tcW w:w="1748" w:type="dxa"/>
          </w:tcPr>
          <w:p w:rsidR="007558DA" w:rsidRDefault="007558DA" w:rsidP="00A16038">
            <w:pPr>
              <w:jc w:val="center"/>
              <w:rPr>
                <w:bCs/>
                <w:iCs/>
              </w:rPr>
            </w:pPr>
            <w:r>
              <w:rPr>
                <w:bCs/>
                <w:iCs/>
              </w:rPr>
              <w:t>metar</w:t>
            </w:r>
          </w:p>
        </w:tc>
        <w:tc>
          <w:tcPr>
            <w:tcW w:w="2263" w:type="dxa"/>
          </w:tcPr>
          <w:p w:rsidR="007558DA" w:rsidRDefault="007558DA" w:rsidP="00537DC9">
            <w:pPr>
              <w:jc w:val="center"/>
              <w:rPr>
                <w:bCs/>
                <w:iCs/>
              </w:rPr>
            </w:pPr>
            <w:r>
              <w:rPr>
                <w:bCs/>
                <w:iCs/>
              </w:rPr>
              <w:t>6</w:t>
            </w:r>
          </w:p>
        </w:tc>
      </w:tr>
      <w:tr w:rsidR="007558DA" w:rsidRPr="00537DC9" w:rsidTr="00981A28">
        <w:trPr>
          <w:trHeight w:val="588"/>
        </w:trPr>
        <w:tc>
          <w:tcPr>
            <w:tcW w:w="290" w:type="dxa"/>
          </w:tcPr>
          <w:p w:rsidR="007558DA" w:rsidRDefault="007558DA" w:rsidP="00537DC9">
            <w:pPr>
              <w:jc w:val="center"/>
              <w:rPr>
                <w:bCs/>
                <w:iCs/>
                <w:lang w:val="sr-Latn-CS"/>
              </w:rPr>
            </w:pPr>
            <w:r>
              <w:rPr>
                <w:bCs/>
                <w:iCs/>
                <w:lang w:val="sr-Latn-CS"/>
              </w:rPr>
              <w:t>84.</w:t>
            </w:r>
          </w:p>
        </w:tc>
        <w:tc>
          <w:tcPr>
            <w:tcW w:w="5059" w:type="dxa"/>
          </w:tcPr>
          <w:p w:rsidR="007558DA" w:rsidRDefault="000733D9" w:rsidP="00BD685A">
            <w:pPr>
              <w:rPr>
                <w:bCs/>
                <w:iCs/>
                <w:lang w:val="sr-Latn-CS"/>
              </w:rPr>
            </w:pPr>
            <w:r>
              <w:rPr>
                <w:bCs/>
                <w:iCs/>
                <w:lang w:val="sr-Latn-CS"/>
              </w:rPr>
              <w:t xml:space="preserve">opšivak oko dimljaka </w:t>
            </w:r>
          </w:p>
        </w:tc>
        <w:tc>
          <w:tcPr>
            <w:tcW w:w="1748" w:type="dxa"/>
          </w:tcPr>
          <w:p w:rsidR="007558DA" w:rsidRDefault="000733D9" w:rsidP="00A16038">
            <w:pPr>
              <w:jc w:val="center"/>
              <w:rPr>
                <w:bCs/>
                <w:iCs/>
              </w:rPr>
            </w:pPr>
            <w:r>
              <w:rPr>
                <w:bCs/>
                <w:iCs/>
              </w:rPr>
              <w:t>kom</w:t>
            </w:r>
          </w:p>
        </w:tc>
        <w:tc>
          <w:tcPr>
            <w:tcW w:w="2263" w:type="dxa"/>
          </w:tcPr>
          <w:p w:rsidR="007558DA" w:rsidRDefault="000733D9" w:rsidP="00537DC9">
            <w:pPr>
              <w:jc w:val="center"/>
              <w:rPr>
                <w:bCs/>
                <w:iCs/>
              </w:rPr>
            </w:pPr>
            <w:r>
              <w:rPr>
                <w:bCs/>
                <w:iCs/>
              </w:rPr>
              <w:t>4</w:t>
            </w:r>
          </w:p>
        </w:tc>
      </w:tr>
    </w:tbl>
    <w:p w:rsidR="0083550F" w:rsidRDefault="0083550F" w:rsidP="00D04A4A">
      <w:pPr>
        <w:rPr>
          <w:bCs/>
          <w:iCs/>
          <w:lang w:val="sr-Cyrl-CS"/>
        </w:rPr>
      </w:pPr>
    </w:p>
    <w:p w:rsidR="00E45DD1" w:rsidRDefault="00E45DD1" w:rsidP="00E45DD1">
      <w:pPr>
        <w:rPr>
          <w:bCs/>
          <w:iCs/>
          <w:lang w:val="sr-Cyrl-CS"/>
        </w:rPr>
      </w:pPr>
      <w:r>
        <w:rPr>
          <w:bCs/>
          <w:iCs/>
          <w:lang w:val="sr-Cyrl-CS"/>
        </w:rPr>
        <w:t>Процењена вредност набавке износи  916.666,00 динара.</w:t>
      </w:r>
    </w:p>
    <w:p w:rsidR="00D54C55" w:rsidRDefault="00E45DD1" w:rsidP="00E45DD1">
      <w:pPr>
        <w:jc w:val="both"/>
      </w:pPr>
      <w:r w:rsidRPr="00A0228E">
        <w:t>Комисија за доделу средстава намењених стварању и побољшању услова становања породица избеглица кроз набавку пакета грађевинског материјала</w:t>
      </w:r>
      <w:r>
        <w:t xml:space="preserve">, определила је  средства за </w:t>
      </w:r>
      <w:r>
        <w:lastRenderedPageBreak/>
        <w:t>два корисника у максималном износу од по 550.000,00 динара по кориснику са урачунатим ПДВ-ом.</w:t>
      </w:r>
    </w:p>
    <w:p w:rsidR="00E45DD1" w:rsidRDefault="00E45DD1" w:rsidP="00E45DD1">
      <w:pPr>
        <w:jc w:val="both"/>
      </w:pPr>
      <w:r>
        <w:t>Уколико вредност набавке, прелази износ одобрених средстава по једном кориснику, обуставиће се поступак јавне набавке, и покренути нови са умањеном количином захтеваног материјала.</w:t>
      </w:r>
    </w:p>
    <w:p w:rsidR="008E2D92" w:rsidRPr="008E2D92" w:rsidRDefault="008E2D92" w:rsidP="00E45DD1">
      <w:pPr>
        <w:jc w:val="both"/>
      </w:pPr>
      <w:r>
        <w:t>Списак грађевинског материјала за 1. корисника, завршава се са радним бројем 59, а грађевински материјал за 2. корисника, почиње са редним бројем 60.</w:t>
      </w:r>
    </w:p>
    <w:p w:rsidR="00E45DD1" w:rsidRDefault="00E45DD1" w:rsidP="00E45DD1">
      <w:pPr>
        <w:jc w:val="both"/>
      </w:pPr>
      <w:r>
        <w:t xml:space="preserve">Изабрани </w:t>
      </w:r>
      <w:r w:rsidR="008571B8">
        <w:t>понуђач</w:t>
      </w:r>
      <w:r>
        <w:t xml:space="preserve"> дужан је да уговорени материјал, достави одабраним корисницима у року од 10 календарских дана</w:t>
      </w:r>
      <w:r w:rsidR="008C0435">
        <w:t>, почев од дана обостраног потписивања уговора</w:t>
      </w:r>
      <w:r>
        <w:t>, на њихову кућну адресу и то:</w:t>
      </w:r>
    </w:p>
    <w:p w:rsidR="00E45DD1" w:rsidRDefault="00E45DD1" w:rsidP="00E45DD1">
      <w:pPr>
        <w:jc w:val="both"/>
        <w:rPr>
          <w:lang w:val="sr-Cyrl-CS"/>
        </w:rPr>
      </w:pPr>
      <w:r>
        <w:rPr>
          <w:lang w:val="sr-Cyrl-CS"/>
        </w:rPr>
        <w:t>-</w:t>
      </w:r>
      <w:r w:rsidRPr="00A0228E">
        <w:rPr>
          <w:lang w:val="sr-Cyrl-CS"/>
        </w:rPr>
        <w:t>Велико Градиште, Пере Металца 44</w:t>
      </w:r>
      <w:r>
        <w:rPr>
          <w:lang w:val="sr-Cyrl-CS"/>
        </w:rPr>
        <w:t xml:space="preserve"> и</w:t>
      </w:r>
    </w:p>
    <w:p w:rsidR="00E45DD1" w:rsidRPr="00E45DD1" w:rsidRDefault="00E45DD1" w:rsidP="00E45DD1">
      <w:pPr>
        <w:jc w:val="both"/>
      </w:pPr>
      <w:r>
        <w:t>-</w:t>
      </w:r>
      <w:r w:rsidRPr="00A0228E">
        <w:t xml:space="preserve">Велико Градиште, </w:t>
      </w:r>
      <w:r w:rsidRPr="00A0228E">
        <w:rPr>
          <w:lang w:val="sr-Cyrl-CS"/>
        </w:rPr>
        <w:t>Кнеза Лазара 9</w:t>
      </w:r>
    </w:p>
    <w:p w:rsidR="00E45DD1" w:rsidRDefault="00D04A4A" w:rsidP="00E45DD1">
      <w:pPr>
        <w:jc w:val="both"/>
      </w:pPr>
      <w:r>
        <w:t>Испоручени материјал мора бити стандардног квалите</w:t>
      </w:r>
      <w:r w:rsidR="00251363">
        <w:t>т</w:t>
      </w:r>
      <w:r>
        <w:t xml:space="preserve">а, исти ће бити контролисан приликом испоруке од стране овлашћеног лица Наручиоца, уколико </w:t>
      </w:r>
      <w:r w:rsidR="008571B8">
        <w:t xml:space="preserve">материјал није одговарајућег квалитета, понуђач је дужан да исти замени за материјал одговарајућег квалитета. </w:t>
      </w:r>
    </w:p>
    <w:p w:rsidR="00E45DD1" w:rsidRDefault="00E45DD1" w:rsidP="00E45DD1">
      <w:pPr>
        <w:jc w:val="both"/>
      </w:pPr>
    </w:p>
    <w:p w:rsidR="00E45DD1" w:rsidRDefault="00E45DD1" w:rsidP="00E45DD1">
      <w:pPr>
        <w:jc w:val="both"/>
      </w:pPr>
    </w:p>
    <w:p w:rsidR="00E45DD1" w:rsidRPr="00E45DD1" w:rsidRDefault="00E45DD1" w:rsidP="00E45DD1">
      <w:pPr>
        <w:jc w:val="both"/>
        <w:rPr>
          <w:rFonts w:ascii="Arial" w:hAnsi="Arial" w:cs="Arial"/>
          <w:b/>
          <w:bCs/>
          <w:i/>
          <w:iCs/>
          <w:sz w:val="28"/>
          <w:szCs w:val="28"/>
        </w:rPr>
      </w:pPr>
    </w:p>
    <w:p w:rsidR="00221C6F" w:rsidRPr="004526CF" w:rsidRDefault="007A43A6">
      <w:pPr>
        <w:shd w:val="clear" w:color="auto" w:fill="C6D9F1"/>
        <w:jc w:val="center"/>
        <w:rPr>
          <w:rFonts w:ascii="Arial" w:hAnsi="Arial" w:cs="Arial"/>
          <w:b/>
          <w:bCs/>
          <w:i/>
          <w:iCs/>
          <w:lang w:val="sr-Cyrl-CS"/>
        </w:rPr>
      </w:pPr>
      <w:r>
        <w:rPr>
          <w:rFonts w:ascii="Arial" w:hAnsi="Arial" w:cs="Arial"/>
          <w:b/>
          <w:bCs/>
          <w:i/>
          <w:iCs/>
          <w:sz w:val="28"/>
          <w:szCs w:val="28"/>
        </w:rPr>
        <w:t>I</w:t>
      </w:r>
      <w:r w:rsidR="00221C6F">
        <w:rPr>
          <w:rFonts w:ascii="Arial" w:hAnsi="Arial" w:cs="Arial"/>
          <w:b/>
          <w:bCs/>
          <w:i/>
          <w:iCs/>
          <w:sz w:val="28"/>
          <w:szCs w:val="28"/>
        </w:rPr>
        <w:t>V  ТЕХНИЧКА ДОКУМЕНТАЦИЈА И ПЛАНОВИ</w:t>
      </w:r>
    </w:p>
    <w:p w:rsidR="00221C6F" w:rsidRDefault="00221C6F"/>
    <w:p w:rsidR="0017258F" w:rsidRPr="001948C4" w:rsidRDefault="001948C4" w:rsidP="0069046A">
      <w:pPr>
        <w:jc w:val="both"/>
        <w:rPr>
          <w:iCs/>
        </w:rPr>
      </w:pPr>
      <w:r>
        <w:rPr>
          <w:iCs/>
        </w:rPr>
        <w:t>Наручилац не поседује техничку документацију.</w:t>
      </w:r>
    </w:p>
    <w:p w:rsidR="009D1B6E" w:rsidRDefault="009D1B6E" w:rsidP="0069046A">
      <w:pPr>
        <w:jc w:val="both"/>
        <w:rPr>
          <w:iCs/>
          <w:sz w:val="20"/>
          <w:szCs w:val="20"/>
          <w:lang w:val="sr-Cyrl-CS"/>
        </w:rPr>
      </w:pPr>
    </w:p>
    <w:p w:rsidR="009D1B6E" w:rsidRDefault="009D1B6E">
      <w:pPr>
        <w:rPr>
          <w:iCs/>
          <w:sz w:val="20"/>
          <w:szCs w:val="20"/>
          <w:lang w:val="sr-Cyrl-CS"/>
        </w:rPr>
      </w:pPr>
    </w:p>
    <w:p w:rsidR="009D1B6E" w:rsidRDefault="009D1B6E">
      <w:pPr>
        <w:rPr>
          <w:iCs/>
          <w:sz w:val="20"/>
          <w:szCs w:val="20"/>
          <w:lang w:val="sr-Cyrl-CS"/>
        </w:rPr>
      </w:pPr>
    </w:p>
    <w:p w:rsidR="009D1B6E" w:rsidRDefault="009D1B6E">
      <w:pPr>
        <w:rPr>
          <w:iCs/>
          <w:sz w:val="20"/>
          <w:szCs w:val="20"/>
          <w:lang w:val="sr-Cyrl-CS"/>
        </w:rPr>
      </w:pPr>
    </w:p>
    <w:p w:rsidR="009D1B6E" w:rsidRDefault="009D1B6E">
      <w:pPr>
        <w:rPr>
          <w:iCs/>
          <w:sz w:val="20"/>
          <w:szCs w:val="20"/>
          <w:lang w:val="sr-Cyrl-CS"/>
        </w:rPr>
      </w:pPr>
    </w:p>
    <w:p w:rsidR="009D1B6E" w:rsidRDefault="009D1B6E">
      <w:pPr>
        <w:rPr>
          <w:iCs/>
          <w:sz w:val="20"/>
          <w:szCs w:val="20"/>
          <w:lang w:val="sr-Cyrl-CS"/>
        </w:rPr>
      </w:pPr>
    </w:p>
    <w:p w:rsidR="009D1B6E" w:rsidRDefault="009D1B6E">
      <w:pPr>
        <w:rPr>
          <w:iCs/>
          <w:sz w:val="20"/>
          <w:szCs w:val="20"/>
          <w:lang w:val="sr-Cyrl-CS"/>
        </w:rPr>
      </w:pPr>
    </w:p>
    <w:p w:rsidR="007969BB" w:rsidRDefault="007969BB">
      <w:pPr>
        <w:rPr>
          <w:iCs/>
          <w:sz w:val="20"/>
          <w:szCs w:val="20"/>
          <w:lang w:val="sr-Cyrl-CS"/>
        </w:rPr>
      </w:pPr>
    </w:p>
    <w:p w:rsidR="007969BB" w:rsidRDefault="007969BB">
      <w:pPr>
        <w:rPr>
          <w:iCs/>
          <w:sz w:val="20"/>
          <w:szCs w:val="20"/>
          <w:lang w:val="sr-Cyrl-CS"/>
        </w:rPr>
      </w:pPr>
    </w:p>
    <w:p w:rsidR="007969BB" w:rsidRDefault="007969BB">
      <w:pPr>
        <w:rPr>
          <w:iCs/>
          <w:sz w:val="20"/>
          <w:szCs w:val="20"/>
          <w:lang w:val="sr-Cyrl-CS"/>
        </w:rPr>
      </w:pPr>
    </w:p>
    <w:p w:rsidR="007969BB" w:rsidRDefault="007969BB">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Cyrl-CS"/>
        </w:rPr>
      </w:pPr>
    </w:p>
    <w:p w:rsidR="001948C4" w:rsidRDefault="001948C4">
      <w:pPr>
        <w:rPr>
          <w:iCs/>
          <w:sz w:val="20"/>
          <w:szCs w:val="20"/>
          <w:lang w:val="sr-Latn-CS"/>
        </w:rPr>
      </w:pPr>
    </w:p>
    <w:p w:rsidR="008B26F0" w:rsidRDefault="008B26F0">
      <w:pPr>
        <w:rPr>
          <w:iCs/>
          <w:sz w:val="20"/>
          <w:szCs w:val="20"/>
          <w:lang w:val="sr-Latn-CS"/>
        </w:rPr>
      </w:pPr>
    </w:p>
    <w:p w:rsidR="008B26F0" w:rsidRDefault="008B26F0">
      <w:pPr>
        <w:rPr>
          <w:iCs/>
          <w:sz w:val="20"/>
          <w:szCs w:val="20"/>
          <w:lang w:val="sr-Latn-CS"/>
        </w:rPr>
      </w:pPr>
    </w:p>
    <w:p w:rsidR="008E2D92" w:rsidRDefault="008E2D92">
      <w:pPr>
        <w:rPr>
          <w:iCs/>
          <w:sz w:val="20"/>
          <w:szCs w:val="20"/>
          <w:lang w:val="sr-Latn-CS"/>
        </w:rPr>
      </w:pPr>
    </w:p>
    <w:p w:rsidR="008B26F0" w:rsidRDefault="008B26F0">
      <w:pPr>
        <w:rPr>
          <w:iCs/>
          <w:sz w:val="20"/>
          <w:szCs w:val="20"/>
          <w:lang w:val="sr-Latn-CS"/>
        </w:rPr>
      </w:pPr>
    </w:p>
    <w:p w:rsidR="008B26F0" w:rsidRDefault="008B26F0">
      <w:pPr>
        <w:rPr>
          <w:iCs/>
          <w:sz w:val="20"/>
          <w:szCs w:val="20"/>
          <w:lang w:val="sr-Latn-CS"/>
        </w:rPr>
      </w:pPr>
    </w:p>
    <w:p w:rsidR="008B26F0" w:rsidRDefault="008B26F0">
      <w:pPr>
        <w:rPr>
          <w:iCs/>
          <w:sz w:val="20"/>
          <w:szCs w:val="20"/>
          <w:lang w:val="sr-Latn-CS"/>
        </w:rPr>
      </w:pPr>
    </w:p>
    <w:p w:rsidR="008B26F0" w:rsidRDefault="008B26F0">
      <w:pPr>
        <w:rPr>
          <w:iCs/>
          <w:sz w:val="20"/>
          <w:szCs w:val="20"/>
          <w:lang w:val="sr-Latn-CS"/>
        </w:rPr>
      </w:pPr>
    </w:p>
    <w:p w:rsidR="008B26F0" w:rsidRDefault="008B26F0">
      <w:pPr>
        <w:rPr>
          <w:iCs/>
          <w:sz w:val="20"/>
          <w:szCs w:val="20"/>
          <w:lang w:val="sr-Latn-CS"/>
        </w:rPr>
      </w:pPr>
    </w:p>
    <w:p w:rsidR="008B26F0" w:rsidRPr="008B26F0" w:rsidRDefault="008B26F0">
      <w:pPr>
        <w:rPr>
          <w:iCs/>
          <w:sz w:val="20"/>
          <w:szCs w:val="20"/>
          <w:lang w:val="sr-Latn-CS"/>
        </w:rPr>
      </w:pPr>
    </w:p>
    <w:p w:rsidR="001948C4" w:rsidRDefault="001948C4">
      <w:pPr>
        <w:rPr>
          <w:iCs/>
          <w:sz w:val="20"/>
          <w:szCs w:val="20"/>
          <w:lang w:val="sr-Cyrl-CS"/>
        </w:rPr>
      </w:pPr>
    </w:p>
    <w:p w:rsidR="001948C4" w:rsidRDefault="001948C4">
      <w:pPr>
        <w:rPr>
          <w:iCs/>
          <w:sz w:val="20"/>
          <w:szCs w:val="2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334942" w:rsidRDefault="00221C6F">
      <w:pPr>
        <w:pStyle w:val="ListParagraph"/>
        <w:numPr>
          <w:ilvl w:val="1"/>
          <w:numId w:val="3"/>
        </w:numPr>
        <w:jc w:val="both"/>
        <w:rPr>
          <w:iCs/>
        </w:rPr>
      </w:pPr>
      <w:r w:rsidRPr="00334942">
        <w:rPr>
          <w:iCs/>
        </w:rPr>
        <w:t xml:space="preserve">Право на учешће у поступку предметне јавне набавке има понуђач који испуњава </w:t>
      </w:r>
      <w:r w:rsidRPr="00334942">
        <w:rPr>
          <w:b/>
          <w:iCs/>
        </w:rPr>
        <w:t>обавезне услове</w:t>
      </w:r>
      <w:r w:rsidRPr="00334942">
        <w:rPr>
          <w:iCs/>
        </w:rPr>
        <w:t xml:space="preserve"> за учешће у поступку јавне набавке дефинисане чл. 75. Закона, и то:</w:t>
      </w:r>
    </w:p>
    <w:p w:rsidR="00221C6F" w:rsidRPr="00334942" w:rsidRDefault="00221C6F">
      <w:pPr>
        <w:pStyle w:val="ListParagraph"/>
        <w:numPr>
          <w:ilvl w:val="0"/>
          <w:numId w:val="5"/>
        </w:numPr>
        <w:jc w:val="both"/>
      </w:pPr>
      <w:r w:rsidRPr="00334942">
        <w:rPr>
          <w:iCs/>
        </w:rPr>
        <w:t>Да је регистрован код надлежног органа, односно уписан у одговарајући регистар</w:t>
      </w:r>
      <w:r w:rsidRPr="00334942">
        <w:rPr>
          <w:iCs/>
          <w:lang w:val="sr-Cyrl-CS"/>
        </w:rPr>
        <w:t xml:space="preserve"> </w:t>
      </w:r>
      <w:r w:rsidRPr="00334942">
        <w:rPr>
          <w:i/>
          <w:iCs/>
          <w:lang w:val="sr-Cyrl-CS"/>
        </w:rPr>
        <w:t>(чл. 75. ст. 1. тач. 1) Закона);</w:t>
      </w:r>
    </w:p>
    <w:p w:rsidR="00221C6F" w:rsidRPr="00334942" w:rsidRDefault="00221C6F">
      <w:pPr>
        <w:pStyle w:val="ListParagraph"/>
        <w:numPr>
          <w:ilvl w:val="0"/>
          <w:numId w:val="5"/>
        </w:numPr>
        <w:jc w:val="both"/>
      </w:pPr>
      <w:r w:rsidRPr="0033494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4942">
        <w:rPr>
          <w:lang w:val="sr-Cyrl-CS"/>
        </w:rPr>
        <w:t xml:space="preserve"> </w:t>
      </w:r>
      <w:r w:rsidRPr="00334942">
        <w:rPr>
          <w:i/>
          <w:iCs/>
          <w:lang w:val="sr-Cyrl-CS"/>
        </w:rPr>
        <w:t>(чл. 75. ст. 1. тач. 2) Закона);</w:t>
      </w:r>
    </w:p>
    <w:p w:rsidR="00221C6F" w:rsidRPr="00334942" w:rsidRDefault="00221C6F">
      <w:pPr>
        <w:pStyle w:val="ListParagraph"/>
        <w:numPr>
          <w:ilvl w:val="0"/>
          <w:numId w:val="5"/>
        </w:numPr>
        <w:jc w:val="both"/>
      </w:pPr>
      <w:r w:rsidRPr="0033494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4942">
        <w:rPr>
          <w:i/>
          <w:iCs/>
          <w:lang w:val="sr-Cyrl-CS"/>
        </w:rPr>
        <w:t>(чл. 75. ст. 1. тач. 4) Закона);</w:t>
      </w:r>
    </w:p>
    <w:p w:rsidR="00221C6F" w:rsidRPr="00334942" w:rsidRDefault="00221C6F">
      <w:pPr>
        <w:pStyle w:val="ListParagraph"/>
        <w:numPr>
          <w:ilvl w:val="0"/>
          <w:numId w:val="5"/>
        </w:numPr>
        <w:jc w:val="both"/>
        <w:rPr>
          <w:b/>
          <w:i/>
        </w:rPr>
      </w:pPr>
      <w:r w:rsidRPr="00334942">
        <w:t>Да има важећу дозволу надлежног органа за обављање делатности која је предмет јавне набавке</w:t>
      </w:r>
      <w:r w:rsidRPr="00334942">
        <w:rPr>
          <w:lang w:val="sr-Cyrl-CS"/>
        </w:rPr>
        <w:t xml:space="preserve"> </w:t>
      </w:r>
      <w:r w:rsidRPr="00334942">
        <w:rPr>
          <w:i/>
          <w:iCs/>
          <w:lang w:val="sr-Cyrl-CS"/>
        </w:rPr>
        <w:t>(чл. 75. ст. 1. тач. 5) Закона</w:t>
      </w:r>
      <w:r w:rsidR="00D36842" w:rsidRPr="00334942">
        <w:rPr>
          <w:i/>
          <w:iCs/>
          <w:lang w:val="sr-Cyrl-CS"/>
        </w:rPr>
        <w:t>)</w:t>
      </w:r>
      <w:r w:rsidR="00C548CE" w:rsidRPr="00334942">
        <w:rPr>
          <w:i/>
        </w:rPr>
        <w:t>;</w:t>
      </w:r>
      <w:r w:rsidR="00392BF7" w:rsidRPr="00334942">
        <w:rPr>
          <w:i/>
          <w:lang w:val="sr-Cyrl-CS"/>
        </w:rPr>
        <w:t xml:space="preserve"> - НЕПРИМЕЊИВО</w:t>
      </w:r>
    </w:p>
    <w:p w:rsidR="00D36842" w:rsidRPr="00815B6E" w:rsidRDefault="00D36842" w:rsidP="00D36842">
      <w:pPr>
        <w:pStyle w:val="msonormalcxspmiddlecxspmiddlecxsplast"/>
        <w:autoSpaceDE w:val="0"/>
        <w:spacing w:before="0" w:after="0"/>
        <w:ind w:left="1440"/>
        <w:jc w:val="both"/>
        <w:rPr>
          <w:lang w:val="sr-Cyrl-CS"/>
        </w:rPr>
      </w:pPr>
      <w:r w:rsidRPr="00334942">
        <w:rPr>
          <w:b/>
          <w:lang w:val="pl-PL"/>
        </w:rPr>
        <w:t>Наручилац</w:t>
      </w:r>
      <w:r w:rsidRPr="00334942">
        <w:rPr>
          <w:lang w:val="pl-PL"/>
        </w:rPr>
        <w:t xml:space="preserve"> је пре почетка ове јавне набавке утврдио да за ову јавну набавку не постоји дозвола предвиђена посебним прописом те исту понуђач није дужан доставити.</w:t>
      </w:r>
    </w:p>
    <w:p w:rsidR="00815B6E" w:rsidRPr="00815B6E" w:rsidRDefault="00221C6F" w:rsidP="00815B6E">
      <w:pPr>
        <w:numPr>
          <w:ilvl w:val="0"/>
          <w:numId w:val="5"/>
        </w:numPr>
        <w:suppressAutoHyphens w:val="0"/>
        <w:autoSpaceDE w:val="0"/>
        <w:autoSpaceDN w:val="0"/>
        <w:adjustRightInd w:val="0"/>
        <w:spacing w:line="240" w:lineRule="auto"/>
        <w:jc w:val="both"/>
      </w:pPr>
      <w:r w:rsidRPr="00815B6E">
        <w:t xml:space="preserve">Понуђач је дужан да при састављању понуде изричито наведе да је поштовао обавезе </w:t>
      </w:r>
      <w:r w:rsidR="00815B6E" w:rsidRPr="00815B6E">
        <w:rPr>
          <w:rFonts w:eastAsia="Times New Roman"/>
          <w:color w:val="auto"/>
          <w:kern w:val="0"/>
          <w:lang w:eastAsia="en-US"/>
        </w:rPr>
        <w:t>које произлазе из важећих прописа о заштити на раду, запошљавању и условима рада, заштити животне средине, као и да нема</w:t>
      </w:r>
      <w:r w:rsidR="00815B6E" w:rsidRPr="00815B6E">
        <w:rPr>
          <w:rFonts w:eastAsia="Times New Roman"/>
          <w:color w:val="auto"/>
          <w:kern w:val="0"/>
          <w:lang w:val="sr-Cyrl-CS" w:eastAsia="en-US"/>
        </w:rPr>
        <w:t xml:space="preserve"> </w:t>
      </w:r>
      <w:r w:rsidR="00815B6E" w:rsidRPr="00815B6E">
        <w:rPr>
          <w:rFonts w:eastAsia="Times New Roman"/>
          <w:color w:val="auto"/>
          <w:kern w:val="0"/>
          <w:lang w:eastAsia="en-US"/>
        </w:rPr>
        <w:t>забрану обављања делатности која је на снази у време подношења понуде</w:t>
      </w:r>
      <w:r w:rsidR="00815B6E">
        <w:rPr>
          <w:rFonts w:eastAsia="Times New Roman"/>
          <w:color w:val="auto"/>
          <w:kern w:val="0"/>
          <w:lang w:val="sr-Cyrl-CS" w:eastAsia="en-US"/>
        </w:rPr>
        <w:t xml:space="preserve"> </w:t>
      </w:r>
      <w:r w:rsidR="00815B6E" w:rsidRPr="00334942">
        <w:rPr>
          <w:i/>
          <w:iCs/>
          <w:lang w:val="sr-Cyrl-CS"/>
        </w:rPr>
        <w:t>(чл. 75. ст. 2. Закона)</w:t>
      </w:r>
    </w:p>
    <w:p w:rsidR="001948C4" w:rsidRPr="001948C4" w:rsidRDefault="00221C6F" w:rsidP="000A2BE0">
      <w:pPr>
        <w:pStyle w:val="ListParagraph"/>
        <w:numPr>
          <w:ilvl w:val="1"/>
          <w:numId w:val="3"/>
        </w:numPr>
        <w:jc w:val="both"/>
        <w:rPr>
          <w:lang w:val="sr-Cyrl-CS"/>
        </w:rPr>
      </w:pPr>
      <w:r w:rsidRPr="000A2BE0">
        <w:rPr>
          <w:bCs/>
          <w:iCs/>
        </w:rPr>
        <w:t xml:space="preserve">Понуђач који </w:t>
      </w:r>
      <w:r w:rsidRPr="000A2BE0">
        <w:rPr>
          <w:iCs/>
        </w:rPr>
        <w:t xml:space="preserve">учествује у поступку предметне јавне набавке, мора испунити </w:t>
      </w:r>
      <w:r w:rsidRPr="000A2BE0">
        <w:rPr>
          <w:b/>
          <w:iCs/>
        </w:rPr>
        <w:t>додатне услове</w:t>
      </w:r>
      <w:r w:rsidRPr="000A2BE0">
        <w:rPr>
          <w:iCs/>
        </w:rPr>
        <w:t xml:space="preserve"> за учешће у поступку јавне набавке,  дефинисане чл. 76. Закона</w:t>
      </w:r>
      <w:r w:rsidR="001948C4">
        <w:rPr>
          <w:iCs/>
        </w:rPr>
        <w:t>.</w:t>
      </w:r>
    </w:p>
    <w:p w:rsidR="001948C4" w:rsidRPr="001948C4" w:rsidRDefault="001948C4" w:rsidP="001948C4">
      <w:pPr>
        <w:pStyle w:val="ListParagraph"/>
        <w:ind w:left="1350"/>
        <w:jc w:val="both"/>
        <w:rPr>
          <w:iCs/>
          <w:lang w:val="sr-Cyrl-CS"/>
        </w:rPr>
      </w:pPr>
      <w:r w:rsidRPr="001948C4">
        <w:rPr>
          <w:iCs/>
          <w:lang w:val="sr-Cyrl-CS"/>
        </w:rPr>
        <w:t>Наручилац није предвидео додатне услове за понуђача у предметној набавци.</w:t>
      </w:r>
    </w:p>
    <w:p w:rsidR="00A8173A" w:rsidRPr="009604C4" w:rsidRDefault="00A8173A" w:rsidP="00665E90">
      <w:pPr>
        <w:jc w:val="both"/>
        <w:rPr>
          <w:lang w:val="sr-Cyrl-CS"/>
        </w:rPr>
      </w:pPr>
    </w:p>
    <w:p w:rsidR="00221C6F" w:rsidRPr="00334942" w:rsidRDefault="00221C6F">
      <w:pPr>
        <w:pStyle w:val="ListParagraph"/>
        <w:numPr>
          <w:ilvl w:val="1"/>
          <w:numId w:val="3"/>
        </w:numPr>
        <w:jc w:val="both"/>
        <w:rPr>
          <w:b/>
          <w:bCs/>
          <w:i/>
          <w:iCs/>
        </w:rPr>
      </w:pPr>
      <w:r w:rsidRPr="00334942">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334942">
        <w:rPr>
          <w:bCs/>
          <w:iCs/>
        </w:rPr>
        <w:t>.</w:t>
      </w:r>
    </w:p>
    <w:p w:rsidR="00221C6F" w:rsidRPr="00334942" w:rsidRDefault="00221C6F">
      <w:pPr>
        <w:pStyle w:val="ListParagraph"/>
        <w:ind w:left="0"/>
        <w:jc w:val="both"/>
      </w:pPr>
    </w:p>
    <w:p w:rsidR="00221C6F" w:rsidRPr="00334942" w:rsidRDefault="00221C6F">
      <w:pPr>
        <w:pStyle w:val="ListParagraph"/>
        <w:numPr>
          <w:ilvl w:val="1"/>
          <w:numId w:val="3"/>
        </w:numPr>
        <w:jc w:val="both"/>
        <w:rPr>
          <w:bCs/>
          <w:iCs/>
        </w:rPr>
      </w:pPr>
      <w:r w:rsidRPr="0033494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Pr="00334942" w:rsidRDefault="00221C6F" w:rsidP="00187B7C">
      <w:pPr>
        <w:pStyle w:val="ListParagraph"/>
        <w:ind w:left="1350"/>
        <w:jc w:val="both"/>
        <w:rPr>
          <w:bCs/>
          <w:iCs/>
          <w:color w:val="FF0000"/>
          <w:lang w:val="sr-Cyrl-CS"/>
        </w:rPr>
      </w:pPr>
      <w:r w:rsidRPr="00334942">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334942">
        <w:rPr>
          <w:bCs/>
          <w:iCs/>
          <w:color w:val="FF0000"/>
        </w:rPr>
        <w:t xml:space="preserve"> </w:t>
      </w:r>
    </w:p>
    <w:p w:rsidR="00B24438" w:rsidRDefault="00B24438" w:rsidP="00187B7C">
      <w:pPr>
        <w:pStyle w:val="ListParagraph"/>
        <w:ind w:left="1350"/>
        <w:jc w:val="both"/>
        <w:rPr>
          <w:bCs/>
          <w:iCs/>
          <w:color w:val="FF0000"/>
          <w:lang w:val="sr-Cyrl-CS"/>
        </w:rPr>
      </w:pPr>
    </w:p>
    <w:p w:rsidR="00E935AB" w:rsidRDefault="00E935AB" w:rsidP="00187B7C">
      <w:pPr>
        <w:pStyle w:val="ListParagraph"/>
        <w:ind w:left="1350"/>
        <w:jc w:val="both"/>
        <w:rPr>
          <w:bCs/>
          <w:iCs/>
          <w:color w:val="FF0000"/>
          <w:lang w:val="sr-Cyrl-CS"/>
        </w:rPr>
      </w:pPr>
    </w:p>
    <w:p w:rsidR="00E935AB" w:rsidRPr="00334942" w:rsidRDefault="00E935AB" w:rsidP="00187B7C">
      <w:pPr>
        <w:pStyle w:val="ListParagraph"/>
        <w:ind w:left="1350"/>
        <w:jc w:val="both"/>
        <w:rPr>
          <w:bCs/>
          <w:iCs/>
          <w:color w:val="FF0000"/>
          <w:lang w:val="sr-Cyrl-CS"/>
        </w:rPr>
      </w:pPr>
    </w:p>
    <w:p w:rsidR="00B24438" w:rsidRDefault="00B24438" w:rsidP="00187B7C">
      <w:pPr>
        <w:pStyle w:val="ListParagraph"/>
        <w:ind w:left="1350"/>
        <w:jc w:val="both"/>
        <w:rPr>
          <w:rFonts w:ascii="Arial" w:hAnsi="Arial" w:cs="Arial"/>
          <w:bCs/>
          <w:iCs/>
          <w:color w:val="FF0000"/>
          <w:lang w:val="sr-Cyrl-CS"/>
        </w:rPr>
      </w:pPr>
    </w:p>
    <w:p w:rsidR="00B24438" w:rsidRPr="00B24438" w:rsidRDefault="00B24438" w:rsidP="00187B7C">
      <w:pPr>
        <w:pStyle w:val="ListParagraph"/>
        <w:ind w:left="1350"/>
        <w:jc w:val="both"/>
        <w:rPr>
          <w:rFonts w:ascii="Arial" w:hAnsi="Arial" w:cs="Arial"/>
          <w:b/>
          <w:bCs/>
          <w:i/>
          <w:iCs/>
          <w:lang w:val="sr-Cyrl-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Pr="00334942" w:rsidRDefault="00221C6F">
      <w:pPr>
        <w:pStyle w:val="ListParagraph"/>
        <w:jc w:val="both"/>
        <w:rPr>
          <w:lang w:val="sr-Cyrl-CS"/>
        </w:rPr>
      </w:pPr>
      <w:r w:rsidRPr="00334942">
        <w:t xml:space="preserve">Испуњеност </w:t>
      </w:r>
      <w:r w:rsidRPr="00334942">
        <w:rPr>
          <w:b/>
        </w:rPr>
        <w:t xml:space="preserve">обавезних услова </w:t>
      </w:r>
      <w:r w:rsidRPr="00334942">
        <w:t xml:space="preserve">за учешће у поступку предметне јавне набавке, </w:t>
      </w:r>
      <w:r w:rsidRPr="00334942">
        <w:rPr>
          <w:lang w:val="sr-Cyrl-CS"/>
        </w:rPr>
        <w:t xml:space="preserve">у складу са чл. 77. став 4. Закона, </w:t>
      </w:r>
      <w:r w:rsidRPr="00334942">
        <w:t xml:space="preserve">понуђач доказује </w:t>
      </w:r>
      <w:r w:rsidRPr="0064579D">
        <w:rPr>
          <w:b/>
        </w:rPr>
        <w:t>достављањем Изјаве</w:t>
      </w:r>
      <w:r w:rsidRPr="00334942">
        <w:t xml:space="preserve"> </w:t>
      </w:r>
      <w:r w:rsidRPr="00334942">
        <w:rPr>
          <w:color w:val="auto"/>
          <w:lang w:val="sr-Cyrl-CS"/>
        </w:rPr>
        <w:t>(</w:t>
      </w:r>
      <w:r w:rsidRPr="00334942">
        <w:rPr>
          <w:i/>
          <w:color w:val="auto"/>
          <w:lang w:val="sr-Cyrl-CS"/>
        </w:rPr>
        <w:t>Образац изјаве</w:t>
      </w:r>
      <w:r w:rsidR="001378A9" w:rsidRPr="00334942">
        <w:rPr>
          <w:i/>
          <w:color w:val="auto"/>
          <w:lang w:val="sr-Cyrl-CS"/>
        </w:rPr>
        <w:t xml:space="preserve"> понуђача</w:t>
      </w:r>
      <w:r w:rsidRPr="00334942">
        <w:rPr>
          <w:i/>
          <w:color w:val="auto"/>
          <w:lang w:val="sr-Cyrl-CS"/>
        </w:rPr>
        <w:t xml:space="preserve">, дат је у поглављу </w:t>
      </w:r>
      <w:r w:rsidRPr="00334942">
        <w:rPr>
          <w:i/>
          <w:color w:val="auto"/>
        </w:rPr>
        <w:t>V</w:t>
      </w:r>
      <w:r w:rsidRPr="00334942">
        <w:rPr>
          <w:i/>
          <w:color w:val="auto"/>
          <w:lang w:val="ru-RU"/>
        </w:rPr>
        <w:t xml:space="preserve"> </w:t>
      </w:r>
      <w:r w:rsidRPr="00334942">
        <w:rPr>
          <w:i/>
          <w:color w:val="auto"/>
          <w:lang w:val="sr-Cyrl-CS"/>
        </w:rPr>
        <w:t>одељак 3.</w:t>
      </w:r>
      <w:r w:rsidRPr="00334942">
        <w:rPr>
          <w:color w:val="auto"/>
          <w:lang w:val="sr-Cyrl-CS"/>
        </w:rPr>
        <w:t>),</w:t>
      </w:r>
      <w:r w:rsidRPr="00334942">
        <w:rPr>
          <w:color w:val="FF0000"/>
          <w:lang w:val="sr-Cyrl-CS"/>
        </w:rPr>
        <w:t xml:space="preserve"> </w:t>
      </w:r>
      <w:r w:rsidRPr="00334942">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334942" w:rsidRPr="00334942">
        <w:rPr>
          <w:lang w:val="sr-Cyrl-CS"/>
        </w:rPr>
        <w:t>.</w:t>
      </w:r>
    </w:p>
    <w:p w:rsidR="00221C6F" w:rsidRPr="00334942" w:rsidRDefault="00221C6F">
      <w:pPr>
        <w:pStyle w:val="ListParagraph"/>
        <w:jc w:val="both"/>
        <w:rPr>
          <w:bCs/>
          <w:iCs/>
          <w:lang w:val="sr-Cyrl-CS"/>
        </w:rPr>
      </w:pPr>
      <w:r w:rsidRPr="00334942">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p>
    <w:p w:rsidR="00221C6F" w:rsidRPr="00334942" w:rsidRDefault="00221C6F">
      <w:pPr>
        <w:pStyle w:val="ListParagraph"/>
        <w:jc w:val="both"/>
        <w:rPr>
          <w:bCs/>
          <w:iCs/>
          <w:lang w:val="sr-Cyrl-CS"/>
        </w:rPr>
      </w:pPr>
      <w:r w:rsidRPr="00334942">
        <w:rPr>
          <w:b/>
          <w:bCs/>
          <w:iCs/>
          <w:color w:val="auto"/>
          <w:u w:val="single"/>
        </w:rPr>
        <w:t>Уколико понуду подноси група понуђача</w:t>
      </w:r>
      <w:r w:rsidRPr="00334942">
        <w:rPr>
          <w:bCs/>
          <w:iCs/>
          <w:color w:val="auto"/>
        </w:rPr>
        <w:t xml:space="preserve">, </w:t>
      </w:r>
      <w:r w:rsidR="00BB0389" w:rsidRPr="00334942">
        <w:rPr>
          <w:bCs/>
          <w:iCs/>
          <w:color w:val="auto"/>
        </w:rPr>
        <w:t>Изјава мора бити потписана од стране овлашћеног лица сваког</w:t>
      </w:r>
      <w:r w:rsidRPr="00334942">
        <w:rPr>
          <w:bCs/>
          <w:iCs/>
          <w:color w:val="auto"/>
        </w:rPr>
        <w:t xml:space="preserve"> понуђач</w:t>
      </w:r>
      <w:r w:rsidR="00BB0389" w:rsidRPr="00334942">
        <w:rPr>
          <w:bCs/>
          <w:iCs/>
          <w:color w:val="auto"/>
        </w:rPr>
        <w:t>а</w:t>
      </w:r>
      <w:r w:rsidRPr="00334942">
        <w:rPr>
          <w:bCs/>
          <w:iCs/>
          <w:color w:val="auto"/>
        </w:rPr>
        <w:t xml:space="preserve"> </w:t>
      </w:r>
      <w:r w:rsidR="00BB0389" w:rsidRPr="00334942">
        <w:rPr>
          <w:bCs/>
          <w:iCs/>
          <w:color w:val="auto"/>
        </w:rPr>
        <w:t xml:space="preserve">из групе понуђача и оверена печатом. </w:t>
      </w:r>
    </w:p>
    <w:p w:rsidR="00221C6F" w:rsidRPr="00334942" w:rsidRDefault="00221C6F">
      <w:pPr>
        <w:pStyle w:val="ListParagraph"/>
        <w:jc w:val="both"/>
        <w:rPr>
          <w:bCs/>
          <w:iCs/>
          <w:lang w:val="sr-Cyrl-CS"/>
        </w:rPr>
      </w:pPr>
      <w:r w:rsidRPr="00334942">
        <w:rPr>
          <w:b/>
          <w:bCs/>
          <w:iCs/>
          <w:u w:val="single"/>
        </w:rPr>
        <w:t>Уколико понуђач подноси понуду са подизвођачем</w:t>
      </w:r>
      <w:r w:rsidRPr="00334942">
        <w:rPr>
          <w:bCs/>
          <w:iCs/>
        </w:rPr>
        <w:t xml:space="preserve">, понуђач је дужан да достави Изјаву подизвођача </w:t>
      </w:r>
      <w:r w:rsidRPr="00334942">
        <w:rPr>
          <w:color w:val="auto"/>
          <w:lang w:val="sr-Cyrl-CS"/>
        </w:rPr>
        <w:t>(</w:t>
      </w:r>
      <w:r w:rsidRPr="00334942">
        <w:rPr>
          <w:i/>
          <w:color w:val="auto"/>
          <w:lang w:val="sr-Cyrl-CS"/>
        </w:rPr>
        <w:t>Образац изјав</w:t>
      </w:r>
      <w:r w:rsidRPr="00334942">
        <w:rPr>
          <w:i/>
          <w:color w:val="auto"/>
        </w:rPr>
        <w:t xml:space="preserve">е </w:t>
      </w:r>
      <w:r w:rsidR="001378A9" w:rsidRPr="00334942">
        <w:rPr>
          <w:i/>
          <w:color w:val="auto"/>
        </w:rPr>
        <w:t xml:space="preserve">подизвођача, </w:t>
      </w:r>
      <w:r w:rsidRPr="00334942">
        <w:rPr>
          <w:i/>
          <w:color w:val="auto"/>
        </w:rPr>
        <w:t>дат је у</w:t>
      </w:r>
      <w:r w:rsidR="0099785A" w:rsidRPr="00334942">
        <w:rPr>
          <w:i/>
          <w:color w:val="auto"/>
        </w:rPr>
        <w:t xml:space="preserve"> поглављу</w:t>
      </w:r>
      <w:r w:rsidR="0099785A" w:rsidRPr="00334942">
        <w:rPr>
          <w:i/>
          <w:color w:val="auto"/>
          <w:lang w:val="ru-RU"/>
        </w:rPr>
        <w:t xml:space="preserve"> </w:t>
      </w:r>
      <w:r w:rsidR="0099785A" w:rsidRPr="00334942">
        <w:rPr>
          <w:i/>
          <w:color w:val="auto"/>
        </w:rPr>
        <w:t>V</w:t>
      </w:r>
      <w:r w:rsidR="0099785A" w:rsidRPr="00334942">
        <w:rPr>
          <w:i/>
          <w:color w:val="auto"/>
          <w:lang w:val="ru-RU"/>
        </w:rPr>
        <w:t xml:space="preserve"> </w:t>
      </w:r>
      <w:r w:rsidR="0099785A" w:rsidRPr="00334942">
        <w:rPr>
          <w:i/>
          <w:color w:val="auto"/>
          <w:lang w:val="sr-Cyrl-CS"/>
        </w:rPr>
        <w:t>одељак 3.</w:t>
      </w:r>
      <w:r w:rsidRPr="00334942">
        <w:rPr>
          <w:color w:val="auto"/>
          <w:lang w:val="sr-Cyrl-CS"/>
        </w:rPr>
        <w:t>),</w:t>
      </w:r>
      <w:r w:rsidRPr="00334942">
        <w:rPr>
          <w:bCs/>
          <w:iCs/>
        </w:rPr>
        <w:t xml:space="preserve"> потписану од стране овлашћеног лица подизвођача и оверену печатом. </w:t>
      </w:r>
    </w:p>
    <w:p w:rsidR="00221C6F" w:rsidRPr="00334942" w:rsidRDefault="00221C6F">
      <w:pPr>
        <w:pStyle w:val="ListParagraph"/>
        <w:jc w:val="both"/>
        <w:rPr>
          <w:bCs/>
          <w:iCs/>
          <w:lang w:val="sr-Cyrl-CS"/>
        </w:rPr>
      </w:pPr>
    </w:p>
    <w:p w:rsidR="00221C6F" w:rsidRPr="00334942" w:rsidRDefault="00221C6F">
      <w:pPr>
        <w:pStyle w:val="ListParagraph"/>
        <w:jc w:val="both"/>
        <w:rPr>
          <w:bCs/>
          <w:iCs/>
          <w:lang w:val="sr-Cyrl-CS"/>
        </w:rPr>
      </w:pPr>
      <w:r w:rsidRPr="00334942">
        <w:rPr>
          <w:bCs/>
          <w:iCs/>
        </w:rPr>
        <w:t xml:space="preserve">Наручилац може пре доношења одлуке о додели уговора да </w:t>
      </w:r>
      <w:r w:rsidRPr="00334942">
        <w:rPr>
          <w:bCs/>
          <w:iCs/>
          <w:lang w:val="sr-Cyrl-CS"/>
        </w:rPr>
        <w:t xml:space="preserve">тражи </w:t>
      </w:r>
      <w:r w:rsidRPr="00334942">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ListParagraph"/>
        <w:jc w:val="both"/>
        <w:rPr>
          <w:rFonts w:ascii="Arial" w:hAnsi="Arial" w:cs="Arial"/>
          <w:bCs/>
          <w:iCs/>
          <w:lang w:val="sr-Cyrl-CS"/>
        </w:rPr>
      </w:pPr>
    </w:p>
    <w:p w:rsidR="00221C6F" w:rsidRPr="00334942" w:rsidRDefault="00221C6F">
      <w:pPr>
        <w:pStyle w:val="ListParagraph"/>
        <w:jc w:val="both"/>
        <w:rPr>
          <w:color w:val="FF0000"/>
        </w:rPr>
      </w:pPr>
      <w:r w:rsidRPr="00334942">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Pr="00334942" w:rsidRDefault="00221C6F">
      <w:pPr>
        <w:pStyle w:val="ListParagraph"/>
        <w:jc w:val="both"/>
        <w:rPr>
          <w:color w:val="auto"/>
        </w:rPr>
      </w:pPr>
      <w:r w:rsidRPr="00334942">
        <w:rPr>
          <w:color w:val="auto"/>
        </w:rPr>
        <w:t>Понуђач није дужан да доставља на увид доказе који су јавно доступни на интернет страницама надлежних органа.</w:t>
      </w:r>
    </w:p>
    <w:p w:rsidR="00C672CF" w:rsidRPr="00334942" w:rsidRDefault="00C672CF">
      <w:pPr>
        <w:pStyle w:val="ListParagraph"/>
        <w:jc w:val="both"/>
        <w:rPr>
          <w:color w:val="auto"/>
        </w:rPr>
      </w:pPr>
    </w:p>
    <w:p w:rsidR="00C672CF" w:rsidRPr="00334942" w:rsidRDefault="00C672CF">
      <w:pPr>
        <w:pStyle w:val="ListParagraph"/>
        <w:jc w:val="both"/>
        <w:rPr>
          <w:color w:val="auto"/>
        </w:rPr>
      </w:pPr>
      <w:r w:rsidRPr="00334942">
        <w:rPr>
          <w:color w:val="auto"/>
        </w:rPr>
        <w:t>Понуђач је дужан</w:t>
      </w:r>
      <w:r w:rsidRPr="00334942">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5691" w:rsidRDefault="00735691" w:rsidP="00334942">
      <w:pPr>
        <w:ind w:firstLine="708"/>
        <w:rPr>
          <w:b/>
          <w:bCs/>
          <w:lang w:val="ru-RU"/>
        </w:rPr>
      </w:pPr>
    </w:p>
    <w:p w:rsidR="007477BF" w:rsidRPr="001B741B" w:rsidRDefault="007477BF" w:rsidP="001B741B">
      <w:pPr>
        <w:jc w:val="both"/>
        <w:rPr>
          <w:color w:val="auto"/>
          <w:lang w:val="sr-Cyrl-CS"/>
        </w:rPr>
      </w:pPr>
    </w:p>
    <w:p w:rsidR="007477BF" w:rsidRPr="001B741B" w:rsidRDefault="001B741B" w:rsidP="001B741B">
      <w:pPr>
        <w:suppressAutoHyphens w:val="0"/>
        <w:autoSpaceDE w:val="0"/>
        <w:autoSpaceDN w:val="0"/>
        <w:adjustRightInd w:val="0"/>
        <w:spacing w:line="240" w:lineRule="auto"/>
        <w:jc w:val="both"/>
        <w:rPr>
          <w:color w:val="auto"/>
          <w:lang w:val="sr-Cyrl-CS"/>
        </w:rPr>
      </w:pPr>
      <w:r w:rsidRPr="001B741B">
        <w:rPr>
          <w:rFonts w:eastAsia="Times New Roman"/>
          <w:color w:val="auto"/>
          <w:kern w:val="0"/>
          <w:lang w:eastAsia="en-US"/>
        </w:rPr>
        <w:t>Лице уписано у регистар понуђача није дужно да приликом подношења понуде, доказује испуњеност обавезних</w:t>
      </w:r>
      <w:r>
        <w:rPr>
          <w:rFonts w:eastAsia="Times New Roman"/>
          <w:color w:val="auto"/>
          <w:kern w:val="0"/>
          <w:lang w:val="sr-Cyrl-CS" w:eastAsia="en-US"/>
        </w:rPr>
        <w:t xml:space="preserve"> </w:t>
      </w:r>
      <w:r w:rsidRPr="001B741B">
        <w:rPr>
          <w:rFonts w:eastAsia="Times New Roman"/>
          <w:color w:val="auto"/>
          <w:kern w:val="0"/>
          <w:lang w:eastAsia="en-US"/>
        </w:rPr>
        <w:t>услова.</w:t>
      </w:r>
    </w:p>
    <w:p w:rsidR="007477BF" w:rsidRPr="001B741B" w:rsidRDefault="007477BF" w:rsidP="001B741B">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7477BF" w:rsidRDefault="007477BF" w:rsidP="00840189">
      <w:pPr>
        <w:jc w:val="both"/>
        <w:rPr>
          <w:color w:val="auto"/>
          <w:lang w:val="sr-Cyrl-CS"/>
        </w:rPr>
      </w:pPr>
    </w:p>
    <w:p w:rsidR="005A6680" w:rsidRDefault="005A6680" w:rsidP="00840189">
      <w:pPr>
        <w:jc w:val="both"/>
        <w:rPr>
          <w:color w:val="auto"/>
          <w:lang w:val="sr-Cyrl-CS"/>
        </w:rPr>
      </w:pPr>
    </w:p>
    <w:p w:rsidR="005A6680" w:rsidRDefault="005A6680" w:rsidP="00840189">
      <w:pPr>
        <w:jc w:val="both"/>
        <w:rPr>
          <w:color w:val="auto"/>
          <w:lang w:val="sr-Cyrl-CS"/>
        </w:rPr>
      </w:pPr>
    </w:p>
    <w:p w:rsidR="005A6680" w:rsidRDefault="005A6680" w:rsidP="00840189">
      <w:pPr>
        <w:jc w:val="both"/>
        <w:rPr>
          <w:color w:val="auto"/>
          <w:lang w:val="sr-Cyrl-CS"/>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ЗАКОНА</w:t>
      </w:r>
    </w:p>
    <w:p w:rsidR="00221C6F" w:rsidRDefault="00221C6F">
      <w:pPr>
        <w:pStyle w:val="ListParagraph"/>
        <w:shd w:val="clear" w:color="auto" w:fill="C6D9F1"/>
        <w:ind w:left="360"/>
        <w:jc w:val="center"/>
        <w:rPr>
          <w:rFonts w:ascii="Arial" w:hAnsi="Arial" w:cs="Arial"/>
          <w:bCs/>
          <w:iCs/>
        </w:rPr>
      </w:pPr>
    </w:p>
    <w:p w:rsidR="005A6680" w:rsidRDefault="005A6680">
      <w:pPr>
        <w:jc w:val="center"/>
        <w:rPr>
          <w:rFonts w:ascii="Arial" w:hAnsi="Arial" w:cs="Arial"/>
          <w:b/>
          <w:bCs/>
          <w:lang w:val="sr-Cyrl-CS"/>
        </w:rPr>
      </w:pPr>
    </w:p>
    <w:p w:rsidR="005A6680" w:rsidRDefault="005A6680">
      <w:pPr>
        <w:jc w:val="center"/>
        <w:rPr>
          <w:rFonts w:ascii="Arial" w:hAnsi="Arial" w:cs="Arial"/>
          <w:b/>
          <w:bCs/>
          <w:lang w:val="sr-Cyrl-CS"/>
        </w:rPr>
      </w:pPr>
    </w:p>
    <w:p w:rsidR="00221C6F" w:rsidRPr="00B1267D" w:rsidRDefault="00221C6F">
      <w:pPr>
        <w:jc w:val="center"/>
        <w:rPr>
          <w:rFonts w:ascii="Arial" w:hAnsi="Arial" w:cs="Arial"/>
          <w:b/>
          <w:bCs/>
        </w:rPr>
      </w:pPr>
      <w:r w:rsidRPr="00B1267D">
        <w:rPr>
          <w:rFonts w:ascii="Arial" w:hAnsi="Arial" w:cs="Arial"/>
          <w:b/>
          <w:bCs/>
        </w:rPr>
        <w:t xml:space="preserve">ИЗЈАВА </w:t>
      </w:r>
      <w:r w:rsidR="008E29E7" w:rsidRPr="00B1267D">
        <w:rPr>
          <w:rFonts w:ascii="Arial" w:hAnsi="Arial" w:cs="Arial"/>
          <w:b/>
          <w:bCs/>
        </w:rPr>
        <w:t>ПОНУЂАЧА</w:t>
      </w:r>
    </w:p>
    <w:p w:rsidR="00221C6F" w:rsidRPr="00B1267D" w:rsidRDefault="00221C6F">
      <w:pPr>
        <w:jc w:val="center"/>
        <w:rPr>
          <w:rFonts w:ascii="Arial" w:hAnsi="Arial" w:cs="Arial"/>
          <w:b/>
          <w:bCs/>
        </w:rPr>
      </w:pPr>
      <w:r w:rsidRPr="00B1267D">
        <w:rPr>
          <w:rFonts w:ascii="Arial" w:hAnsi="Arial" w:cs="Arial"/>
          <w:b/>
          <w:bCs/>
        </w:rPr>
        <w:t>О ИСПУЊАВАЊУ УСЛОВА ИЗ ЧЛ. 75. ЗАКОНА</w:t>
      </w:r>
      <w:r w:rsidR="007477BF" w:rsidRPr="00B1267D">
        <w:rPr>
          <w:rFonts w:ascii="Arial" w:hAnsi="Arial" w:cs="Arial"/>
          <w:b/>
          <w:bCs/>
          <w:lang w:val="sr-Cyrl-CS"/>
        </w:rPr>
        <w:t xml:space="preserve"> </w:t>
      </w:r>
      <w:r w:rsidRPr="00B1267D">
        <w:rPr>
          <w:rFonts w:ascii="Arial" w:hAnsi="Arial" w:cs="Arial"/>
          <w:b/>
          <w:bCs/>
        </w:rPr>
        <w:t>У ПОСТУПКУ ЈАВНЕ</w:t>
      </w:r>
    </w:p>
    <w:p w:rsidR="00221C6F" w:rsidRDefault="00221C6F">
      <w:pPr>
        <w:jc w:val="center"/>
        <w:rPr>
          <w:rFonts w:ascii="Arial" w:hAnsi="Arial" w:cs="Arial"/>
          <w:b/>
          <w:bCs/>
        </w:rPr>
      </w:pPr>
      <w:r w:rsidRPr="00B1267D">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7E0010" w:rsidRDefault="00221C6F">
      <w:pPr>
        <w:jc w:val="both"/>
      </w:pPr>
      <w:r w:rsidRPr="007E0010">
        <w:t xml:space="preserve">У складу са чланом 77. став 4. Закона, под пуном материјалном и кривичном одговорношћу, </w:t>
      </w:r>
      <w:r w:rsidRPr="007E0010">
        <w:rPr>
          <w:lang w:val="sr-Cyrl-CS"/>
        </w:rPr>
        <w:t xml:space="preserve">као заступник понуђача, </w:t>
      </w:r>
      <w:r w:rsidRPr="007E0010">
        <w:t>дајем следећу</w:t>
      </w:r>
    </w:p>
    <w:p w:rsidR="00221C6F" w:rsidRPr="007E0010" w:rsidRDefault="00221C6F">
      <w:pPr>
        <w:jc w:val="both"/>
      </w:pPr>
      <w:r w:rsidRPr="007E0010">
        <w:tab/>
      </w:r>
      <w:r w:rsidRPr="007E0010">
        <w:tab/>
      </w:r>
      <w:r w:rsidRPr="007E0010">
        <w:tab/>
      </w:r>
      <w:r w:rsidRPr="007E0010">
        <w:tab/>
      </w:r>
    </w:p>
    <w:p w:rsidR="00221C6F" w:rsidRPr="007E0010" w:rsidRDefault="00221C6F">
      <w:pPr>
        <w:jc w:val="both"/>
      </w:pPr>
    </w:p>
    <w:p w:rsidR="00221C6F" w:rsidRPr="007E0010" w:rsidRDefault="00221C6F">
      <w:pPr>
        <w:jc w:val="center"/>
        <w:rPr>
          <w:b/>
        </w:rPr>
      </w:pPr>
      <w:r w:rsidRPr="007E0010">
        <w:rPr>
          <w:b/>
        </w:rPr>
        <w:t>И З Ј А В У</w:t>
      </w:r>
    </w:p>
    <w:p w:rsidR="00221C6F" w:rsidRPr="007E0010" w:rsidRDefault="00221C6F">
      <w:pPr>
        <w:jc w:val="center"/>
      </w:pPr>
    </w:p>
    <w:p w:rsidR="00221C6F" w:rsidRPr="007E0010" w:rsidRDefault="00221C6F">
      <w:pPr>
        <w:jc w:val="both"/>
        <w:rPr>
          <w:iCs/>
          <w:lang w:val="sr-Cyrl-CS"/>
        </w:rPr>
      </w:pPr>
      <w:r w:rsidRPr="007E0010">
        <w:rPr>
          <w:lang w:val="sr-Cyrl-CS"/>
        </w:rPr>
        <w:t>П</w:t>
      </w:r>
      <w:r w:rsidRPr="007E0010">
        <w:t>онуђач</w:t>
      </w:r>
      <w:r w:rsidR="008E29E7" w:rsidRPr="007E0010">
        <w:t xml:space="preserve"> </w:t>
      </w:r>
      <w:r w:rsidR="008E29E7" w:rsidRPr="007E0010">
        <w:rPr>
          <w:i/>
        </w:rPr>
        <w:t xml:space="preserve"> ________</w:t>
      </w:r>
      <w:r w:rsidR="00C548CE" w:rsidRPr="007E0010">
        <w:rPr>
          <w:i/>
        </w:rPr>
        <w:t>_____________________________________</w:t>
      </w:r>
      <w:r w:rsidRPr="007E0010">
        <w:rPr>
          <w:i/>
          <w:iCs/>
        </w:rPr>
        <w:t>[</w:t>
      </w:r>
      <w:r w:rsidRPr="007E0010">
        <w:rPr>
          <w:i/>
        </w:rPr>
        <w:t>навести назив понуђача</w:t>
      </w:r>
      <w:r w:rsidRPr="007E0010">
        <w:rPr>
          <w:i/>
          <w:iCs/>
        </w:rPr>
        <w:t>]</w:t>
      </w:r>
      <w:r w:rsidRPr="007E0010">
        <w:rPr>
          <w:i/>
          <w:lang w:val="sr-Cyrl-CS"/>
        </w:rPr>
        <w:t xml:space="preserve"> </w:t>
      </w:r>
      <w:r w:rsidRPr="007E0010">
        <w:t>у поступку јавне набавке</w:t>
      </w:r>
      <w:r w:rsidR="00505001">
        <w:rPr>
          <w:lang w:val="sr-Cyrl-CS"/>
        </w:rPr>
        <w:t>,</w:t>
      </w:r>
      <w:r w:rsidR="007E0010" w:rsidRPr="007E0010">
        <w:rPr>
          <w:lang w:val="sr-Cyrl-CS"/>
        </w:rPr>
        <w:t xml:space="preserve"> </w:t>
      </w:r>
      <w:r w:rsidRPr="007E0010">
        <w:rPr>
          <w:lang w:val="sr-Cyrl-CS"/>
        </w:rPr>
        <w:t>б</w:t>
      </w:r>
      <w:r w:rsidRPr="007E0010">
        <w:t xml:space="preserve">рој </w:t>
      </w:r>
      <w:r w:rsidR="00B1267D">
        <w:t>20</w:t>
      </w:r>
      <w:r w:rsidR="007477BF">
        <w:rPr>
          <w:lang w:val="sr-Cyrl-CS"/>
        </w:rPr>
        <w:t>/201</w:t>
      </w:r>
      <w:r w:rsidR="00505001">
        <w:rPr>
          <w:lang w:val="sr-Cyrl-CS"/>
        </w:rPr>
        <w:t>5</w:t>
      </w:r>
      <w:r w:rsidRPr="007E0010">
        <w:t xml:space="preserve">, испуњава све услове из чл. 75. Закона, </w:t>
      </w:r>
      <w:r w:rsidR="007477BF">
        <w:rPr>
          <w:lang w:val="sr-Cyrl-CS"/>
        </w:rPr>
        <w:t xml:space="preserve"> </w:t>
      </w:r>
      <w:r w:rsidRPr="007E0010">
        <w:t>односно услове дефинисане конкурсном документацијом</w:t>
      </w:r>
      <w:r w:rsidRPr="007E0010">
        <w:rPr>
          <w:lang w:val="ru-RU"/>
        </w:rPr>
        <w:t xml:space="preserve"> </w:t>
      </w:r>
      <w:r w:rsidRPr="007E0010">
        <w:t>за предметну јавну набавку</w:t>
      </w:r>
      <w:r w:rsidRPr="007E0010">
        <w:rPr>
          <w:lang w:val="sr-Cyrl-CS"/>
        </w:rPr>
        <w:t>,</w:t>
      </w:r>
      <w:r w:rsidRPr="007E0010">
        <w:t xml:space="preserve"> и то:</w:t>
      </w:r>
    </w:p>
    <w:p w:rsidR="00221C6F" w:rsidRPr="007E0010" w:rsidRDefault="00221C6F">
      <w:pPr>
        <w:pStyle w:val="ListParagraph"/>
        <w:numPr>
          <w:ilvl w:val="0"/>
          <w:numId w:val="4"/>
        </w:numPr>
        <w:jc w:val="both"/>
        <w:rPr>
          <w:iCs/>
          <w:lang w:val="sr-Cyrl-CS"/>
        </w:rPr>
      </w:pPr>
      <w:r w:rsidRPr="007E0010">
        <w:rPr>
          <w:iCs/>
          <w:lang w:val="sr-Cyrl-CS"/>
        </w:rPr>
        <w:t>Понуђач је р</w:t>
      </w:r>
      <w:r w:rsidRPr="007E0010">
        <w:rPr>
          <w:iCs/>
        </w:rPr>
        <w:t>егистрован код надлежног органа, односно уписан у одговарајући регистар;</w:t>
      </w:r>
    </w:p>
    <w:p w:rsidR="00221C6F" w:rsidRPr="007E0010" w:rsidRDefault="00221C6F">
      <w:pPr>
        <w:pStyle w:val="ListParagraph"/>
        <w:numPr>
          <w:ilvl w:val="0"/>
          <w:numId w:val="4"/>
        </w:numPr>
        <w:jc w:val="both"/>
        <w:rPr>
          <w:bCs/>
          <w:iCs/>
          <w:lang w:val="sr-Cyrl-CS"/>
        </w:rPr>
      </w:pPr>
      <w:r w:rsidRPr="007E0010">
        <w:rPr>
          <w:iCs/>
          <w:lang w:val="sr-Cyrl-CS"/>
        </w:rPr>
        <w:t xml:space="preserve">Понуђач и његов </w:t>
      </w:r>
      <w:r w:rsidRPr="007E0010">
        <w:rPr>
          <w:iCs/>
        </w:rPr>
        <w:t xml:space="preserve">законски </w:t>
      </w:r>
      <w:r w:rsidRPr="007E0010">
        <w:t>заступник нис</w:t>
      </w:r>
      <w:r w:rsidRPr="007E0010">
        <w:rPr>
          <w:lang w:val="sr-Cyrl-CS"/>
        </w:rPr>
        <w:t>у</w:t>
      </w:r>
      <w:r w:rsidRPr="007E0010">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0010">
        <w:rPr>
          <w:lang w:val="sr-Cyrl-CS"/>
        </w:rPr>
        <w:t>к</w:t>
      </w:r>
      <w:r w:rsidRPr="007E0010">
        <w:t>ривично дело преваре;</w:t>
      </w:r>
    </w:p>
    <w:p w:rsidR="00221C6F" w:rsidRPr="007E0010" w:rsidRDefault="00221C6F">
      <w:pPr>
        <w:pStyle w:val="ListParagraph"/>
        <w:numPr>
          <w:ilvl w:val="0"/>
          <w:numId w:val="4"/>
        </w:numPr>
        <w:jc w:val="both"/>
        <w:rPr>
          <w:color w:val="auto"/>
          <w:lang w:val="sr-Cyrl-CS"/>
        </w:rPr>
      </w:pPr>
      <w:r w:rsidRPr="007E0010">
        <w:rPr>
          <w:bCs/>
          <w:iCs/>
          <w:lang w:val="sr-Cyrl-CS"/>
        </w:rPr>
        <w:t>Понуђач</w:t>
      </w:r>
      <w:r w:rsidR="008E29E7" w:rsidRPr="007E0010">
        <w:rPr>
          <w:bCs/>
          <w:iCs/>
          <w:lang w:val="sr-Cyrl-CS"/>
        </w:rPr>
        <w:t xml:space="preserve"> </w:t>
      </w:r>
      <w:r w:rsidRPr="007E0010">
        <w:rPr>
          <w:bCs/>
          <w:iCs/>
          <w:lang w:val="sr-Cyrl-CS"/>
        </w:rPr>
        <w:t>је и</w:t>
      </w:r>
      <w:r w:rsidRPr="007E0010">
        <w:rPr>
          <w:bCs/>
          <w:iCs/>
        </w:rPr>
        <w:t xml:space="preserve">змирио </w:t>
      </w:r>
      <w:r w:rsidRPr="007E0010">
        <w:t>доспеле порезе, доприносе и друге јавне дажбине у складу са прописима Републике Србије (</w:t>
      </w:r>
      <w:r w:rsidRPr="007E0010">
        <w:rPr>
          <w:i/>
        </w:rPr>
        <w:t>или стране државе када има седиште на њеној територији);</w:t>
      </w:r>
    </w:p>
    <w:p w:rsidR="00221C6F" w:rsidRPr="007E0010" w:rsidRDefault="00221C6F">
      <w:pPr>
        <w:pStyle w:val="ListParagraph"/>
        <w:numPr>
          <w:ilvl w:val="0"/>
          <w:numId w:val="4"/>
        </w:numPr>
        <w:jc w:val="both"/>
        <w:rPr>
          <w:iCs/>
        </w:rPr>
      </w:pPr>
      <w:r w:rsidRPr="007E0010">
        <w:rPr>
          <w:color w:val="auto"/>
          <w:lang w:val="sr-Cyrl-CS"/>
        </w:rPr>
        <w:t>Понуђач је п</w:t>
      </w:r>
      <w:r w:rsidRPr="007E0010">
        <w:rPr>
          <w:color w:val="auto"/>
        </w:rPr>
        <w:t>оштовао обавезе које произлазе из важећих прописа о заштити на раду, запошљавању и условима рада, заштити животне средине</w:t>
      </w:r>
      <w:r w:rsidR="00AB7F92">
        <w:rPr>
          <w:color w:val="auto"/>
          <w:lang w:val="sr-Cyrl-CS"/>
        </w:rPr>
        <w:t>,</w:t>
      </w:r>
      <w:r w:rsidR="000A2BE0" w:rsidRPr="000A2BE0">
        <w:rPr>
          <w:rFonts w:eastAsia="Times New Roman"/>
          <w:color w:val="auto"/>
          <w:kern w:val="0"/>
          <w:lang w:eastAsia="en-US"/>
        </w:rPr>
        <w:t xml:space="preserve"> </w:t>
      </w:r>
      <w:r w:rsidR="000A2BE0" w:rsidRPr="00815B6E">
        <w:rPr>
          <w:rFonts w:eastAsia="Times New Roman"/>
          <w:color w:val="auto"/>
          <w:kern w:val="0"/>
          <w:lang w:eastAsia="en-US"/>
        </w:rPr>
        <w:t>као и да нема</w:t>
      </w:r>
      <w:r w:rsidR="000A2BE0" w:rsidRPr="00815B6E">
        <w:rPr>
          <w:rFonts w:eastAsia="Times New Roman"/>
          <w:color w:val="auto"/>
          <w:kern w:val="0"/>
          <w:lang w:val="sr-Cyrl-CS" w:eastAsia="en-US"/>
        </w:rPr>
        <w:t xml:space="preserve"> </w:t>
      </w:r>
      <w:r w:rsidR="000A2BE0" w:rsidRPr="00815B6E">
        <w:rPr>
          <w:rFonts w:eastAsia="Times New Roman"/>
          <w:color w:val="auto"/>
          <w:kern w:val="0"/>
          <w:lang w:eastAsia="en-US"/>
        </w:rPr>
        <w:t>забрану обављања делатности која је на снази у време подношења понуде</w:t>
      </w:r>
      <w:r w:rsidR="00AB7F92">
        <w:rPr>
          <w:color w:val="auto"/>
          <w:lang w:val="sr-Cyrl-CS"/>
        </w:rPr>
        <w:t>.</w:t>
      </w:r>
    </w:p>
    <w:p w:rsidR="00261698" w:rsidRDefault="00261698">
      <w:pPr>
        <w:jc w:val="both"/>
        <w:rPr>
          <w:i/>
          <w:lang w:val="sr-Cyrl-CS"/>
        </w:rPr>
      </w:pPr>
    </w:p>
    <w:p w:rsidR="00261698" w:rsidRPr="007E0010" w:rsidRDefault="00261698">
      <w:pPr>
        <w:jc w:val="both"/>
        <w:rPr>
          <w:i/>
          <w:lang w:val="sr-Cyrl-CS"/>
        </w:rPr>
      </w:pPr>
    </w:p>
    <w:p w:rsidR="00221C6F" w:rsidRPr="007E0010" w:rsidRDefault="00221C6F">
      <w:pPr>
        <w:jc w:val="both"/>
        <w:rPr>
          <w:i/>
          <w:lang w:val="sr-Cyrl-CS"/>
        </w:rPr>
      </w:pPr>
    </w:p>
    <w:p w:rsidR="00221C6F" w:rsidRPr="007E0010" w:rsidRDefault="00221C6F" w:rsidP="00261698">
      <w:pPr>
        <w:spacing w:line="360" w:lineRule="auto"/>
      </w:pPr>
      <w:r w:rsidRPr="007E0010">
        <w:t xml:space="preserve">Место:_____________                                                            </w:t>
      </w:r>
      <w:r w:rsidR="007477BF">
        <w:rPr>
          <w:lang w:val="sr-Cyrl-CS"/>
        </w:rPr>
        <w:t xml:space="preserve">      </w:t>
      </w:r>
      <w:r w:rsidRPr="007E0010">
        <w:t>Понуђач</w:t>
      </w:r>
      <w:r w:rsidR="00C672CF" w:rsidRPr="007E0010">
        <w:t>:</w:t>
      </w:r>
    </w:p>
    <w:p w:rsidR="00221C6F" w:rsidRPr="007E0010" w:rsidRDefault="00221C6F" w:rsidP="00261698">
      <w:pPr>
        <w:spacing w:line="360" w:lineRule="auto"/>
        <w:rPr>
          <w:b/>
          <w:bCs/>
          <w:i/>
          <w:color w:val="auto"/>
        </w:rPr>
      </w:pPr>
      <w:r w:rsidRPr="007E0010">
        <w:t xml:space="preserve">Датум:_____________                         М.П.                     _____________________                                                        </w:t>
      </w:r>
    </w:p>
    <w:p w:rsidR="005A6680" w:rsidRDefault="005A6680" w:rsidP="0015104E">
      <w:pPr>
        <w:pStyle w:val="ListParagraph"/>
        <w:ind w:left="0"/>
        <w:jc w:val="both"/>
        <w:rPr>
          <w:b/>
          <w:bCs/>
          <w:i/>
          <w:color w:val="auto"/>
          <w:lang w:val="sr-Cyrl-CS"/>
        </w:rPr>
      </w:pPr>
    </w:p>
    <w:p w:rsidR="00FF55BA" w:rsidRDefault="00FF55BA" w:rsidP="0015104E">
      <w:pPr>
        <w:pStyle w:val="ListParagraph"/>
        <w:ind w:left="0"/>
        <w:jc w:val="both"/>
        <w:rPr>
          <w:b/>
          <w:bCs/>
          <w:i/>
          <w:color w:val="auto"/>
          <w:lang w:val="sr-Cyrl-CS"/>
        </w:rPr>
      </w:pPr>
    </w:p>
    <w:p w:rsidR="00FF55BA" w:rsidRDefault="00FF55BA" w:rsidP="0015104E">
      <w:pPr>
        <w:pStyle w:val="ListParagraph"/>
        <w:ind w:left="0"/>
        <w:jc w:val="both"/>
        <w:rPr>
          <w:b/>
          <w:bCs/>
          <w:i/>
          <w:color w:val="auto"/>
          <w:lang w:val="sr-Cyrl-CS"/>
        </w:rPr>
      </w:pPr>
    </w:p>
    <w:p w:rsidR="0015104E" w:rsidRDefault="0015104E" w:rsidP="0015104E">
      <w:pPr>
        <w:pStyle w:val="ListParagraph"/>
        <w:ind w:left="0"/>
        <w:jc w:val="both"/>
        <w:rPr>
          <w:bCs/>
          <w:i/>
          <w:iCs/>
          <w:color w:val="auto"/>
          <w:lang w:val="sr-Cyrl-CS"/>
        </w:rPr>
      </w:pPr>
      <w:r w:rsidRPr="007E0010">
        <w:rPr>
          <w:b/>
          <w:bCs/>
          <w:i/>
          <w:color w:val="auto"/>
        </w:rPr>
        <w:t>Напомена:</w:t>
      </w:r>
      <w:r w:rsidRPr="007E0010">
        <w:rPr>
          <w:bCs/>
          <w:i/>
          <w:color w:val="auto"/>
        </w:rPr>
        <w:t xml:space="preserve"> </w:t>
      </w:r>
      <w:r w:rsidRPr="007E0010">
        <w:rPr>
          <w:b/>
          <w:bCs/>
          <w:i/>
          <w:iCs/>
          <w:color w:val="auto"/>
          <w:u w:val="single"/>
        </w:rPr>
        <w:t>Уколико понуду подноси група понуђача,</w:t>
      </w:r>
      <w:r w:rsidRPr="007E0010">
        <w:rPr>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505001" w:rsidRDefault="00505001" w:rsidP="0015104E">
      <w:pPr>
        <w:pStyle w:val="ListParagraph"/>
        <w:ind w:left="0"/>
        <w:jc w:val="both"/>
        <w:rPr>
          <w:bCs/>
          <w:i/>
          <w:iCs/>
          <w:color w:val="FF0000"/>
          <w:lang w:val="sr-Cyrl-CS"/>
        </w:rPr>
      </w:pPr>
    </w:p>
    <w:p w:rsidR="00B1267D" w:rsidRDefault="00B1267D" w:rsidP="0015104E">
      <w:pPr>
        <w:pStyle w:val="ListParagraph"/>
        <w:ind w:left="0"/>
        <w:jc w:val="both"/>
        <w:rPr>
          <w:bCs/>
          <w:i/>
          <w:iCs/>
          <w:color w:val="FF0000"/>
          <w:lang w:val="sr-Cyrl-CS"/>
        </w:rPr>
      </w:pPr>
    </w:p>
    <w:p w:rsidR="00B1267D" w:rsidRDefault="00B1267D" w:rsidP="0015104E">
      <w:pPr>
        <w:pStyle w:val="ListParagraph"/>
        <w:ind w:left="0"/>
        <w:jc w:val="both"/>
        <w:rPr>
          <w:bCs/>
          <w:i/>
          <w:iCs/>
          <w:color w:val="FF0000"/>
          <w:lang w:val="sr-Cyrl-CS"/>
        </w:rPr>
      </w:pPr>
    </w:p>
    <w:p w:rsidR="005A6680" w:rsidRDefault="005A6680"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Pr="00261698" w:rsidRDefault="000D735A" w:rsidP="000D735A">
      <w:pPr>
        <w:jc w:val="center"/>
        <w:rPr>
          <w:b/>
          <w:bCs/>
        </w:rPr>
      </w:pPr>
    </w:p>
    <w:p w:rsidR="000D735A" w:rsidRPr="00261698" w:rsidRDefault="000D735A" w:rsidP="000D735A">
      <w:pPr>
        <w:jc w:val="both"/>
      </w:pPr>
      <w:r w:rsidRPr="00261698">
        <w:t xml:space="preserve">У складу са чланом 77. став 4. Закона, под пуном материјалном и кривичном одговорношћу, </w:t>
      </w:r>
      <w:r w:rsidRPr="00261698">
        <w:rPr>
          <w:lang w:val="sr-Cyrl-CS"/>
        </w:rPr>
        <w:t xml:space="preserve">као заступник подизвођача, </w:t>
      </w:r>
      <w:r w:rsidRPr="00261698">
        <w:t>дајем следећу</w:t>
      </w:r>
    </w:p>
    <w:p w:rsidR="000D735A" w:rsidRPr="00261698" w:rsidRDefault="000D735A" w:rsidP="000D735A">
      <w:pPr>
        <w:jc w:val="both"/>
      </w:pPr>
      <w:r w:rsidRPr="00261698">
        <w:tab/>
      </w:r>
      <w:r w:rsidRPr="00261698">
        <w:tab/>
      </w:r>
      <w:r w:rsidRPr="00261698">
        <w:tab/>
      </w:r>
      <w:r w:rsidRPr="00261698">
        <w:tab/>
      </w:r>
    </w:p>
    <w:p w:rsidR="000D735A" w:rsidRPr="00261698" w:rsidRDefault="000D735A" w:rsidP="000D735A">
      <w:pPr>
        <w:jc w:val="both"/>
      </w:pPr>
    </w:p>
    <w:p w:rsidR="000D735A" w:rsidRPr="00261698" w:rsidRDefault="000D735A" w:rsidP="000D735A">
      <w:pPr>
        <w:jc w:val="center"/>
        <w:rPr>
          <w:b/>
          <w:lang w:val="sr-Cyrl-CS"/>
        </w:rPr>
      </w:pPr>
      <w:r w:rsidRPr="00261698">
        <w:rPr>
          <w:b/>
        </w:rPr>
        <w:t>И З Ј А В У</w:t>
      </w:r>
    </w:p>
    <w:p w:rsidR="001E33C4" w:rsidRPr="00261698" w:rsidRDefault="001E33C4" w:rsidP="000D735A">
      <w:pPr>
        <w:jc w:val="center"/>
        <w:rPr>
          <w:b/>
          <w:lang w:val="sr-Cyrl-CS"/>
        </w:rPr>
      </w:pPr>
    </w:p>
    <w:p w:rsidR="000D735A" w:rsidRPr="00261698" w:rsidRDefault="000D735A" w:rsidP="000D735A">
      <w:pPr>
        <w:jc w:val="center"/>
      </w:pPr>
    </w:p>
    <w:p w:rsidR="000D735A" w:rsidRPr="00261698" w:rsidRDefault="000D735A" w:rsidP="000D735A">
      <w:pPr>
        <w:jc w:val="both"/>
        <w:rPr>
          <w:iCs/>
          <w:lang w:val="sr-Cyrl-CS"/>
        </w:rPr>
      </w:pPr>
      <w:r w:rsidRPr="00261698">
        <w:t>Подизвођач</w:t>
      </w:r>
      <w:r w:rsidRPr="00261698">
        <w:rPr>
          <w:i/>
        </w:rPr>
        <w:t>_____________________________________</w:t>
      </w:r>
      <w:r w:rsidR="00C672CF" w:rsidRPr="00261698">
        <w:t>_______</w:t>
      </w:r>
      <w:r w:rsidRPr="00261698">
        <w:rPr>
          <w:i/>
          <w:iCs/>
        </w:rPr>
        <w:t>[</w:t>
      </w:r>
      <w:r w:rsidRPr="00261698">
        <w:rPr>
          <w:i/>
        </w:rPr>
        <w:t>навести назив подизвођача</w:t>
      </w:r>
      <w:r w:rsidRPr="00261698">
        <w:rPr>
          <w:i/>
          <w:iCs/>
        </w:rPr>
        <w:t>]</w:t>
      </w:r>
      <w:r w:rsidRPr="00261698">
        <w:rPr>
          <w:i/>
          <w:lang w:val="sr-Cyrl-CS"/>
        </w:rPr>
        <w:t xml:space="preserve"> </w:t>
      </w:r>
      <w:r w:rsidRPr="00261698">
        <w:t>у поступку јавне набавке</w:t>
      </w:r>
      <w:r w:rsidR="00B24438" w:rsidRPr="00261698">
        <w:rPr>
          <w:lang w:val="sr-Cyrl-CS"/>
        </w:rPr>
        <w:t>,</w:t>
      </w:r>
      <w:r w:rsidRPr="00261698">
        <w:rPr>
          <w:i/>
          <w:lang w:val="sr-Cyrl-CS"/>
        </w:rPr>
        <w:t xml:space="preserve"> </w:t>
      </w:r>
      <w:r w:rsidRPr="00261698">
        <w:rPr>
          <w:lang w:val="sr-Cyrl-CS"/>
        </w:rPr>
        <w:t>б</w:t>
      </w:r>
      <w:r w:rsidRPr="00261698">
        <w:t xml:space="preserve">рој </w:t>
      </w:r>
      <w:r w:rsidR="00B1267D">
        <w:t>20</w:t>
      </w:r>
      <w:r w:rsidR="005A6680">
        <w:rPr>
          <w:lang w:val="sr-Cyrl-CS"/>
        </w:rPr>
        <w:t>/201</w:t>
      </w:r>
      <w:r w:rsidR="00FF55BA">
        <w:rPr>
          <w:lang w:val="sr-Cyrl-CS"/>
        </w:rPr>
        <w:t>5</w:t>
      </w:r>
      <w:r w:rsidRPr="00261698">
        <w:t>, испуњава све услове из чл. 75. Закона, односно услове дефинисане конкурсном документацијом</w:t>
      </w:r>
      <w:r w:rsidRPr="00261698">
        <w:rPr>
          <w:lang w:val="ru-RU"/>
        </w:rPr>
        <w:t xml:space="preserve"> </w:t>
      </w:r>
      <w:r w:rsidRPr="00261698">
        <w:t>за предметну јавну набавку</w:t>
      </w:r>
      <w:r w:rsidRPr="00261698">
        <w:rPr>
          <w:lang w:val="sr-Cyrl-CS"/>
        </w:rPr>
        <w:t>,</w:t>
      </w:r>
      <w:r w:rsidRPr="00261698">
        <w:t xml:space="preserve"> и то:</w:t>
      </w:r>
    </w:p>
    <w:p w:rsidR="000D735A" w:rsidRPr="00261698" w:rsidRDefault="000D735A" w:rsidP="000D735A">
      <w:pPr>
        <w:pStyle w:val="ListParagraph"/>
        <w:numPr>
          <w:ilvl w:val="0"/>
          <w:numId w:val="12"/>
        </w:numPr>
        <w:jc w:val="both"/>
        <w:rPr>
          <w:iCs/>
          <w:lang w:val="sr-Cyrl-CS"/>
        </w:rPr>
      </w:pPr>
      <w:r w:rsidRPr="00261698">
        <w:rPr>
          <w:iCs/>
          <w:lang w:val="sr-Cyrl-CS"/>
        </w:rPr>
        <w:t>Подизвођач је р</w:t>
      </w:r>
      <w:r w:rsidRPr="00261698">
        <w:rPr>
          <w:iCs/>
        </w:rPr>
        <w:t>егистрован код надлежног органа, односно уписан у одговарајући регистар;</w:t>
      </w:r>
    </w:p>
    <w:p w:rsidR="000D735A" w:rsidRPr="00261698" w:rsidRDefault="000D735A" w:rsidP="000D735A">
      <w:pPr>
        <w:pStyle w:val="ListParagraph"/>
        <w:numPr>
          <w:ilvl w:val="0"/>
          <w:numId w:val="12"/>
        </w:numPr>
        <w:jc w:val="both"/>
        <w:rPr>
          <w:bCs/>
          <w:iCs/>
          <w:lang w:val="sr-Cyrl-CS"/>
        </w:rPr>
      </w:pPr>
      <w:r w:rsidRPr="00261698">
        <w:rPr>
          <w:iCs/>
          <w:lang w:val="sr-Cyrl-CS"/>
        </w:rPr>
        <w:t>П</w:t>
      </w:r>
      <w:r w:rsidRPr="00261698">
        <w:rPr>
          <w:lang w:val="sr-Cyrl-CS"/>
        </w:rPr>
        <w:t>одизвођач</w:t>
      </w:r>
      <w:r w:rsidRPr="00261698">
        <w:rPr>
          <w:iCs/>
          <w:lang w:val="sr-Cyrl-CS"/>
        </w:rPr>
        <w:t xml:space="preserve"> и његов </w:t>
      </w:r>
      <w:r w:rsidRPr="00261698">
        <w:rPr>
          <w:iCs/>
        </w:rPr>
        <w:t xml:space="preserve">законски </w:t>
      </w:r>
      <w:r w:rsidRPr="00261698">
        <w:t>заступник нис</w:t>
      </w:r>
      <w:r w:rsidRPr="00261698">
        <w:rPr>
          <w:lang w:val="sr-Cyrl-CS"/>
        </w:rPr>
        <w:t>у</w:t>
      </w:r>
      <w:r w:rsidRPr="0026169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61698">
        <w:rPr>
          <w:lang w:val="sr-Cyrl-CS"/>
        </w:rPr>
        <w:t>к</w:t>
      </w:r>
      <w:r w:rsidRPr="00261698">
        <w:t>ривично дело преваре;</w:t>
      </w:r>
    </w:p>
    <w:p w:rsidR="000D735A" w:rsidRPr="00261698" w:rsidRDefault="000D735A" w:rsidP="000D735A">
      <w:pPr>
        <w:pStyle w:val="ListParagraph"/>
        <w:numPr>
          <w:ilvl w:val="0"/>
          <w:numId w:val="12"/>
        </w:numPr>
        <w:jc w:val="both"/>
        <w:rPr>
          <w:color w:val="auto"/>
          <w:lang w:val="sr-Cyrl-CS"/>
        </w:rPr>
      </w:pPr>
      <w:r w:rsidRPr="00261698">
        <w:rPr>
          <w:bCs/>
          <w:iCs/>
          <w:lang w:val="sr-Cyrl-CS"/>
        </w:rPr>
        <w:t>Подизвођач је и</w:t>
      </w:r>
      <w:r w:rsidRPr="00261698">
        <w:rPr>
          <w:bCs/>
          <w:iCs/>
        </w:rPr>
        <w:t xml:space="preserve">змирио </w:t>
      </w:r>
      <w:r w:rsidRPr="00261698">
        <w:t>доспеле порезе, доприносе и друге јавне дажбине у складу са прописима Републике Србије (</w:t>
      </w:r>
      <w:r w:rsidRPr="00261698">
        <w:rPr>
          <w:i/>
        </w:rPr>
        <w:t>или стране државе када има седиште на њеној територији)</w:t>
      </w:r>
      <w:r w:rsidR="009115FA" w:rsidRPr="00261698">
        <w:rPr>
          <w:i/>
          <w:lang w:val="sr-Cyrl-CS"/>
        </w:rPr>
        <w:t>.</w:t>
      </w:r>
    </w:p>
    <w:p w:rsidR="00261698" w:rsidRPr="00261698" w:rsidRDefault="00261698" w:rsidP="00261698">
      <w:pPr>
        <w:pStyle w:val="ListParagraph"/>
        <w:numPr>
          <w:ilvl w:val="0"/>
          <w:numId w:val="12"/>
        </w:numPr>
        <w:jc w:val="both"/>
        <w:rPr>
          <w:iCs/>
        </w:rPr>
      </w:pPr>
      <w:r w:rsidRPr="00261698">
        <w:rPr>
          <w:color w:val="auto"/>
          <w:lang w:val="sr-Cyrl-CS"/>
        </w:rPr>
        <w:t>По</w:t>
      </w:r>
      <w:r>
        <w:rPr>
          <w:color w:val="auto"/>
          <w:lang w:val="sr-Cyrl-CS"/>
        </w:rPr>
        <w:t>дизвођач</w:t>
      </w:r>
      <w:r w:rsidRPr="00261698">
        <w:rPr>
          <w:color w:val="auto"/>
          <w:lang w:val="sr-Cyrl-CS"/>
        </w:rPr>
        <w:t xml:space="preserve"> је п</w:t>
      </w:r>
      <w:r w:rsidRPr="00261698">
        <w:rPr>
          <w:color w:val="auto"/>
        </w:rPr>
        <w:t>оштовао обавезе које произлазе из важећих прописа о заштити на раду, запошљавању и условима рада, заштити животне средине</w:t>
      </w:r>
      <w:r w:rsidR="00AB7F92">
        <w:rPr>
          <w:color w:val="auto"/>
          <w:lang w:val="sr-Cyrl-CS"/>
        </w:rPr>
        <w:t>,</w:t>
      </w:r>
      <w:r w:rsidR="00AB7F92" w:rsidRPr="00AB7F92">
        <w:rPr>
          <w:rFonts w:eastAsia="Times New Roman"/>
          <w:color w:val="auto"/>
          <w:kern w:val="0"/>
          <w:lang w:eastAsia="en-US"/>
        </w:rPr>
        <w:t xml:space="preserve"> </w:t>
      </w:r>
      <w:r w:rsidR="00AB7F92" w:rsidRPr="00815B6E">
        <w:rPr>
          <w:rFonts w:eastAsia="Times New Roman"/>
          <w:color w:val="auto"/>
          <w:kern w:val="0"/>
          <w:lang w:eastAsia="en-US"/>
        </w:rPr>
        <w:t>као и да нема</w:t>
      </w:r>
      <w:r w:rsidR="00AB7F92" w:rsidRPr="00815B6E">
        <w:rPr>
          <w:rFonts w:eastAsia="Times New Roman"/>
          <w:color w:val="auto"/>
          <w:kern w:val="0"/>
          <w:lang w:val="sr-Cyrl-CS" w:eastAsia="en-US"/>
        </w:rPr>
        <w:t xml:space="preserve"> </w:t>
      </w:r>
      <w:r w:rsidR="00AB7F92" w:rsidRPr="00815B6E">
        <w:rPr>
          <w:rFonts w:eastAsia="Times New Roman"/>
          <w:color w:val="auto"/>
          <w:kern w:val="0"/>
          <w:lang w:eastAsia="en-US"/>
        </w:rPr>
        <w:t>забрану обављања делатности која је на снази у време подношења понуде</w:t>
      </w:r>
      <w:r w:rsidR="00AB7F92">
        <w:rPr>
          <w:color w:val="auto"/>
          <w:lang w:val="sr-Cyrl-CS"/>
        </w:rPr>
        <w:t>.</w:t>
      </w:r>
    </w:p>
    <w:p w:rsidR="000D735A" w:rsidRPr="00261698" w:rsidRDefault="000D735A" w:rsidP="000D735A">
      <w:pPr>
        <w:jc w:val="both"/>
        <w:rPr>
          <w:i/>
          <w:lang w:val="sr-Cyrl-CS"/>
        </w:rPr>
      </w:pPr>
    </w:p>
    <w:p w:rsidR="00B24438" w:rsidRDefault="00B24438" w:rsidP="000D735A">
      <w:pPr>
        <w:jc w:val="both"/>
        <w:rPr>
          <w:rFonts w:ascii="Arial" w:hAnsi="Arial" w:cs="Arial"/>
          <w:i/>
          <w:lang w:val="sr-Cyrl-CS"/>
        </w:rPr>
      </w:pPr>
    </w:p>
    <w:p w:rsidR="00B24438" w:rsidRDefault="00B24438"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Pr="00261698" w:rsidRDefault="000D735A" w:rsidP="00261698">
      <w:pPr>
        <w:spacing w:line="360" w:lineRule="auto"/>
      </w:pPr>
      <w:r w:rsidRPr="00261698">
        <w:t>Место:_____________                                                            П</w:t>
      </w:r>
      <w:r w:rsidRPr="00261698">
        <w:rPr>
          <w:i/>
        </w:rPr>
        <w:t>одизвођач</w:t>
      </w:r>
      <w:r w:rsidRPr="00261698">
        <w:t>:</w:t>
      </w:r>
    </w:p>
    <w:p w:rsidR="000D735A" w:rsidRPr="00261698" w:rsidRDefault="000D735A" w:rsidP="00261698">
      <w:pPr>
        <w:spacing w:line="360" w:lineRule="auto"/>
        <w:rPr>
          <w:b/>
          <w:bCs/>
          <w:i/>
          <w:color w:val="auto"/>
        </w:rPr>
      </w:pPr>
      <w:r w:rsidRPr="00261698">
        <w:t xml:space="preserve">Датум:_____________                         М.П.                     _____________________                                                        </w:t>
      </w:r>
    </w:p>
    <w:p w:rsidR="000D735A" w:rsidRPr="00261698" w:rsidRDefault="000D735A" w:rsidP="000D735A">
      <w:pPr>
        <w:pStyle w:val="BodyText2"/>
        <w:spacing w:line="100" w:lineRule="atLeast"/>
        <w:jc w:val="both"/>
        <w:rPr>
          <w:b/>
          <w:bCs/>
          <w:i/>
          <w:color w:val="auto"/>
        </w:rPr>
      </w:pPr>
    </w:p>
    <w:p w:rsidR="00B24438" w:rsidRPr="00261698" w:rsidRDefault="00B24438" w:rsidP="000D735A">
      <w:pPr>
        <w:pStyle w:val="ListParagraph"/>
        <w:ind w:left="0"/>
        <w:jc w:val="both"/>
        <w:rPr>
          <w:b/>
          <w:bCs/>
          <w:i/>
          <w:iCs/>
          <w:color w:val="auto"/>
          <w:u w:val="single"/>
          <w:lang w:val="sr-Cyrl-CS"/>
        </w:rPr>
      </w:pPr>
    </w:p>
    <w:p w:rsidR="00B24438" w:rsidRPr="00261698" w:rsidRDefault="00B24438" w:rsidP="000D735A">
      <w:pPr>
        <w:pStyle w:val="ListParagraph"/>
        <w:ind w:left="0"/>
        <w:jc w:val="both"/>
        <w:rPr>
          <w:b/>
          <w:bCs/>
          <w:i/>
          <w:iCs/>
          <w:color w:val="auto"/>
          <w:u w:val="single"/>
          <w:lang w:val="sr-Cyrl-CS"/>
        </w:rPr>
      </w:pPr>
    </w:p>
    <w:p w:rsidR="00B24438" w:rsidRPr="00261698" w:rsidRDefault="00B24438" w:rsidP="000D735A">
      <w:pPr>
        <w:pStyle w:val="ListParagraph"/>
        <w:ind w:left="0"/>
        <w:jc w:val="both"/>
        <w:rPr>
          <w:b/>
          <w:bCs/>
          <w:i/>
          <w:iCs/>
          <w:color w:val="auto"/>
          <w:u w:val="single"/>
          <w:lang w:val="sr-Cyrl-CS"/>
        </w:rPr>
      </w:pPr>
    </w:p>
    <w:p w:rsidR="000D735A" w:rsidRPr="00261698" w:rsidRDefault="000D735A" w:rsidP="000D735A">
      <w:pPr>
        <w:pStyle w:val="ListParagraph"/>
        <w:ind w:left="0"/>
        <w:jc w:val="both"/>
        <w:rPr>
          <w:bCs/>
          <w:i/>
          <w:iCs/>
          <w:color w:val="auto"/>
          <w:lang w:val="sr-Cyrl-CS"/>
        </w:rPr>
      </w:pPr>
      <w:r w:rsidRPr="00261698">
        <w:rPr>
          <w:b/>
          <w:bCs/>
          <w:i/>
          <w:iCs/>
          <w:color w:val="auto"/>
          <w:u w:val="single"/>
        </w:rPr>
        <w:t>Уколико понуђач подноси понуду са подизвођачем</w:t>
      </w:r>
      <w:r w:rsidRPr="00261698">
        <w:rPr>
          <w:bCs/>
          <w:i/>
          <w:iCs/>
          <w:color w:val="auto"/>
        </w:rPr>
        <w:t xml:space="preserve">, Изјава мора бити потписана од стране овлашћеног лица подизвођача и оверена печатом. </w:t>
      </w:r>
    </w:p>
    <w:p w:rsidR="000D735A" w:rsidRDefault="000D735A" w:rsidP="000D735A">
      <w:pPr>
        <w:pStyle w:val="BodyText2"/>
        <w:spacing w:line="100" w:lineRule="atLeast"/>
        <w:jc w:val="both"/>
        <w:rPr>
          <w:rFonts w:ascii="Arial" w:hAnsi="Arial" w:cs="Arial"/>
          <w:b/>
          <w:bCs/>
          <w:i/>
          <w:color w:val="auto"/>
          <w:lang w:val="sr-Cyrl-CS"/>
        </w:rPr>
      </w:pPr>
    </w:p>
    <w:p w:rsidR="005A6680" w:rsidRDefault="005A6680" w:rsidP="000D735A">
      <w:pPr>
        <w:pStyle w:val="BodyText2"/>
        <w:spacing w:line="100" w:lineRule="atLeast"/>
        <w:jc w:val="both"/>
        <w:rPr>
          <w:rFonts w:ascii="Arial" w:hAnsi="Arial" w:cs="Arial"/>
          <w:b/>
          <w:bCs/>
          <w:i/>
          <w:color w:val="auto"/>
          <w:lang w:val="sr-Cyrl-CS"/>
        </w:rPr>
      </w:pPr>
    </w:p>
    <w:p w:rsidR="005A6680" w:rsidRDefault="005A6680" w:rsidP="000D735A">
      <w:pPr>
        <w:pStyle w:val="BodyText2"/>
        <w:spacing w:line="100" w:lineRule="atLeast"/>
        <w:jc w:val="both"/>
        <w:rPr>
          <w:rFonts w:ascii="Arial" w:hAnsi="Arial" w:cs="Arial"/>
          <w:b/>
          <w:bCs/>
          <w:i/>
          <w:color w:val="auto"/>
          <w:lang w:val="sr-Cyrl-CS"/>
        </w:rPr>
      </w:pPr>
    </w:p>
    <w:p w:rsidR="00A06632" w:rsidRDefault="00A06632" w:rsidP="000D735A">
      <w:pPr>
        <w:pStyle w:val="BodyText2"/>
        <w:spacing w:line="100" w:lineRule="atLeast"/>
        <w:jc w:val="both"/>
        <w:rPr>
          <w:rFonts w:ascii="Arial" w:hAnsi="Arial" w:cs="Arial"/>
          <w:b/>
          <w:bCs/>
          <w:i/>
          <w:color w:val="auto"/>
          <w:lang w:val="sr-Cyrl-CS"/>
        </w:rPr>
      </w:pPr>
    </w:p>
    <w:p w:rsidR="00A06632" w:rsidRDefault="00A06632" w:rsidP="000D735A">
      <w:pPr>
        <w:pStyle w:val="BodyText2"/>
        <w:spacing w:line="100" w:lineRule="atLeast"/>
        <w:jc w:val="both"/>
        <w:rPr>
          <w:rFonts w:ascii="Arial" w:hAnsi="Arial" w:cs="Arial"/>
          <w:b/>
          <w:bCs/>
          <w:i/>
          <w:color w:val="auto"/>
          <w:lang w:val="sr-Cyrl-CS"/>
        </w:rPr>
      </w:pPr>
    </w:p>
    <w:p w:rsidR="005A6680" w:rsidRPr="005A6680" w:rsidRDefault="005A6680" w:rsidP="000D735A">
      <w:pPr>
        <w:pStyle w:val="BodyText2"/>
        <w:spacing w:line="100" w:lineRule="atLeast"/>
        <w:jc w:val="both"/>
        <w:rPr>
          <w:rFonts w:ascii="Arial" w:hAnsi="Arial" w:cs="Arial"/>
          <w:b/>
          <w:bCs/>
          <w:i/>
          <w:color w:val="auto"/>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183762" w:rsidRDefault="00221C6F">
      <w:pPr>
        <w:jc w:val="both"/>
        <w:rPr>
          <w:b/>
          <w:bCs/>
          <w:i/>
          <w:iCs/>
        </w:rPr>
      </w:pPr>
      <w:r w:rsidRPr="00183762">
        <w:rPr>
          <w:b/>
          <w:bCs/>
          <w:i/>
          <w:iCs/>
        </w:rPr>
        <w:t>1. ПОДАЦИ О ЈЕЗИКУ НА КОЈЕМ ПОНУДА МОРА ДА БУДЕ САСТАВЉЕНА</w:t>
      </w:r>
    </w:p>
    <w:p w:rsidR="00221C6F" w:rsidRPr="00183762" w:rsidRDefault="00221C6F">
      <w:pPr>
        <w:jc w:val="both"/>
        <w:rPr>
          <w:b/>
          <w:bCs/>
          <w:i/>
          <w:iCs/>
        </w:rPr>
      </w:pPr>
    </w:p>
    <w:p w:rsidR="00221C6F" w:rsidRPr="00183762" w:rsidRDefault="00221C6F">
      <w:pPr>
        <w:jc w:val="both"/>
        <w:rPr>
          <w:b/>
          <w:bCs/>
          <w:i/>
          <w:iCs/>
        </w:rPr>
      </w:pPr>
      <w:r w:rsidRPr="00183762">
        <w:t>Понуђач подноси понуду на српском језику.</w:t>
      </w:r>
    </w:p>
    <w:p w:rsidR="00221C6F" w:rsidRDefault="00221C6F">
      <w:pPr>
        <w:jc w:val="both"/>
        <w:rPr>
          <w:rFonts w:ascii="Arial" w:hAnsi="Arial" w:cs="Arial"/>
          <w:b/>
          <w:bCs/>
          <w:i/>
          <w:iCs/>
        </w:rPr>
      </w:pPr>
    </w:p>
    <w:p w:rsidR="00221C6F" w:rsidRDefault="00221C6F">
      <w:pPr>
        <w:jc w:val="both"/>
      </w:pPr>
    </w:p>
    <w:p w:rsidR="00221C6F" w:rsidRPr="00AC4F8E" w:rsidRDefault="00221C6F">
      <w:pPr>
        <w:jc w:val="both"/>
        <w:rPr>
          <w:rFonts w:eastAsia="TimesNewRomanPSMT"/>
          <w:bCs/>
          <w:lang w:val="sr-Cyrl-CS"/>
        </w:rPr>
      </w:pPr>
      <w:r w:rsidRPr="00AC4F8E">
        <w:rPr>
          <w:b/>
          <w:bCs/>
          <w:i/>
          <w:iCs/>
        </w:rPr>
        <w:t>2. НАЧИН НА КОЈИ ПОНУДА МОРА ДА БУДЕ САЧИЊЕНА</w:t>
      </w:r>
    </w:p>
    <w:p w:rsidR="00221C6F" w:rsidRPr="00AC4F8E" w:rsidRDefault="00221C6F">
      <w:pPr>
        <w:jc w:val="both"/>
        <w:rPr>
          <w:rFonts w:eastAsia="TimesNewRomanPSMT"/>
          <w:bCs/>
        </w:rPr>
      </w:pPr>
    </w:p>
    <w:p w:rsidR="00221C6F" w:rsidRPr="00AC4F8E" w:rsidRDefault="00221C6F">
      <w:pPr>
        <w:jc w:val="both"/>
        <w:rPr>
          <w:rFonts w:eastAsia="TimesNewRomanPSMT"/>
          <w:bCs/>
        </w:rPr>
      </w:pPr>
      <w:r w:rsidRPr="00AC4F8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AC4F8E" w:rsidRDefault="00221C6F">
      <w:pPr>
        <w:jc w:val="both"/>
        <w:rPr>
          <w:rFonts w:eastAsia="TimesNewRomanPSMT"/>
          <w:bCs/>
        </w:rPr>
      </w:pPr>
      <w:r w:rsidRPr="00AC4F8E">
        <w:rPr>
          <w:rFonts w:eastAsia="TimesNewRomanPSMT"/>
          <w:bCs/>
        </w:rPr>
        <w:t>На полеђини коверте или на кутији навести назив</w:t>
      </w:r>
      <w:r w:rsidRPr="00AC4F8E">
        <w:rPr>
          <w:rFonts w:eastAsia="TimesNewRomanPSMT"/>
          <w:bCs/>
          <w:lang w:val="sr-Cyrl-CS"/>
        </w:rPr>
        <w:t xml:space="preserve"> и адресу</w:t>
      </w:r>
      <w:r w:rsidRPr="00AC4F8E">
        <w:rPr>
          <w:rFonts w:eastAsia="TimesNewRomanPSMT"/>
          <w:bCs/>
        </w:rPr>
        <w:t xml:space="preserve"> понуђача. </w:t>
      </w:r>
    </w:p>
    <w:p w:rsidR="00221C6F" w:rsidRPr="00AC4F8E" w:rsidRDefault="00221C6F">
      <w:pPr>
        <w:jc w:val="both"/>
        <w:rPr>
          <w:rFonts w:eastAsia="TimesNewRomanPSMT"/>
          <w:bCs/>
        </w:rPr>
      </w:pPr>
      <w:r w:rsidRPr="00AC4F8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AC4F8E" w:rsidRDefault="00221C6F" w:rsidP="001D6144">
      <w:pPr>
        <w:jc w:val="both"/>
        <w:rPr>
          <w:color w:val="auto"/>
          <w:lang w:val="sr-Cyrl-CS"/>
        </w:rPr>
      </w:pPr>
      <w:r w:rsidRPr="00AC4F8E">
        <w:rPr>
          <w:rFonts w:eastAsia="TimesNewRomanPSMT"/>
          <w:bCs/>
        </w:rPr>
        <w:t>Понуду доставити на адресу:</w:t>
      </w:r>
      <w:r w:rsidR="00CB4743" w:rsidRPr="00AC4F8E">
        <w:rPr>
          <w:rFonts w:eastAsia="TimesNewRomanPSMT"/>
          <w:bCs/>
          <w:lang w:val="sr-Cyrl-CS"/>
        </w:rPr>
        <w:t xml:space="preserve"> Општинска управа општине Велико Градиште, Житни трг бр.1</w:t>
      </w:r>
      <w:r w:rsidRPr="00AC4F8E">
        <w:rPr>
          <w:i/>
          <w:iCs/>
        </w:rPr>
        <w:t xml:space="preserve">, </w:t>
      </w:r>
      <w:r w:rsidRPr="00AC4F8E">
        <w:rPr>
          <w:rFonts w:eastAsia="TimesNewRomanPSMT"/>
          <w:bCs/>
        </w:rPr>
        <w:t xml:space="preserve">са назнаком: </w:t>
      </w:r>
      <w:r w:rsidR="00AA025D" w:rsidRPr="00AC4F8E">
        <w:rPr>
          <w:rFonts w:eastAsia="TimesNewRomanPS-BoldMT"/>
          <w:b/>
          <w:bCs/>
        </w:rPr>
        <w:t>,,Понуда за</w:t>
      </w:r>
      <w:r w:rsidRPr="00AC4F8E">
        <w:rPr>
          <w:rFonts w:eastAsia="TimesNewRomanPS-BoldMT"/>
          <w:b/>
          <w:bCs/>
        </w:rPr>
        <w:t xml:space="preserve"> јавну набавку</w:t>
      </w:r>
      <w:r w:rsidRPr="00AC4F8E">
        <w:t xml:space="preserve"> </w:t>
      </w:r>
      <w:r w:rsidR="001D6144">
        <w:rPr>
          <w:lang w:val="sr-Cyrl-CS"/>
        </w:rPr>
        <w:t>добара</w:t>
      </w:r>
      <w:r w:rsidRPr="00AC4F8E">
        <w:t xml:space="preserve"> – </w:t>
      </w:r>
      <w:r w:rsidR="001D6144" w:rsidRPr="001D6144">
        <w:t>грађевински материјал за породична домаћинства избеглица</w:t>
      </w:r>
      <w:r w:rsidRPr="00AC4F8E">
        <w:t>,</w:t>
      </w:r>
      <w:r w:rsidRPr="00AC4F8E">
        <w:rPr>
          <w:rFonts w:eastAsia="TimesNewRomanPS-BoldMT"/>
          <w:b/>
          <w:bCs/>
          <w:color w:val="002060"/>
        </w:rPr>
        <w:t xml:space="preserve"> </w:t>
      </w:r>
      <w:r w:rsidRPr="00AC4F8E">
        <w:rPr>
          <w:rFonts w:eastAsia="TimesNewRomanPS-BoldMT"/>
          <w:b/>
          <w:bCs/>
        </w:rPr>
        <w:t>ЈН бр</w:t>
      </w:r>
      <w:r w:rsidR="00CB4743" w:rsidRPr="00AC4F8E">
        <w:rPr>
          <w:rFonts w:eastAsia="TimesNewRomanPS-BoldMT"/>
          <w:b/>
          <w:bCs/>
          <w:lang w:val="sr-Cyrl-CS"/>
        </w:rPr>
        <w:t>.</w:t>
      </w:r>
      <w:r w:rsidR="005A6680">
        <w:rPr>
          <w:rFonts w:eastAsia="TimesNewRomanPS-BoldMT"/>
          <w:b/>
          <w:bCs/>
          <w:lang w:val="sr-Cyrl-CS"/>
        </w:rPr>
        <w:t xml:space="preserve"> </w:t>
      </w:r>
      <w:r w:rsidR="001D6144">
        <w:rPr>
          <w:rFonts w:eastAsia="TimesNewRomanPS-BoldMT"/>
          <w:b/>
          <w:bCs/>
          <w:lang w:val="sr-Cyrl-CS"/>
        </w:rPr>
        <w:t>20</w:t>
      </w:r>
      <w:r w:rsidR="005A6680">
        <w:rPr>
          <w:rFonts w:eastAsia="TimesNewRomanPS-BoldMT"/>
          <w:b/>
          <w:bCs/>
          <w:lang w:val="sr-Cyrl-CS"/>
        </w:rPr>
        <w:t>/201</w:t>
      </w:r>
      <w:r w:rsidR="00FF55BA">
        <w:rPr>
          <w:rFonts w:eastAsia="TimesNewRomanPS-BoldMT"/>
          <w:b/>
          <w:bCs/>
          <w:lang w:val="sr-Cyrl-CS"/>
        </w:rPr>
        <w:t>5</w:t>
      </w:r>
      <w:r w:rsidR="00CB4743" w:rsidRPr="00AC4F8E">
        <w:rPr>
          <w:rFonts w:eastAsia="TimesNewRomanPS-BoldMT"/>
          <w:b/>
          <w:bCs/>
          <w:lang w:val="sr-Cyrl-CS"/>
        </w:rPr>
        <w:t xml:space="preserve"> </w:t>
      </w:r>
      <w:r w:rsidRPr="00AC4F8E">
        <w:rPr>
          <w:rFonts w:eastAsia="TimesNewRomanPSMT"/>
          <w:b/>
          <w:bCs/>
        </w:rPr>
        <w:t xml:space="preserve">- </w:t>
      </w:r>
      <w:r w:rsidRPr="00AC4F8E">
        <w:rPr>
          <w:rFonts w:eastAsia="TimesNewRomanPS-BoldMT"/>
          <w:b/>
          <w:bCs/>
        </w:rPr>
        <w:t>НЕ ОТВАРАТИ”</w:t>
      </w:r>
      <w:r w:rsidR="00885F68" w:rsidRPr="00AC4F8E">
        <w:rPr>
          <w:rFonts w:eastAsia="TimesNewRomanPS-BoldMT"/>
          <w:b/>
          <w:bCs/>
        </w:rPr>
        <w:t>.</w:t>
      </w:r>
      <w:r w:rsidR="00885F68" w:rsidRPr="00AC4F8E">
        <w:rPr>
          <w:color w:val="FF0000"/>
        </w:rPr>
        <w:t xml:space="preserve"> </w:t>
      </w:r>
      <w:r w:rsidR="00885F68" w:rsidRPr="00AC4F8E">
        <w:rPr>
          <w:color w:val="auto"/>
        </w:rPr>
        <w:t xml:space="preserve">Понуда се сматра благовременом уколико је примљена од стране наручиоца </w:t>
      </w:r>
      <w:r w:rsidR="00885F68" w:rsidRPr="0010222C">
        <w:rPr>
          <w:color w:val="auto"/>
        </w:rPr>
        <w:t xml:space="preserve">до </w:t>
      </w:r>
      <w:r w:rsidR="009F688B" w:rsidRPr="002234B1">
        <w:rPr>
          <w:b/>
          <w:color w:val="auto"/>
          <w:lang w:val="sr-Cyrl-CS"/>
        </w:rPr>
        <w:t>9.11</w:t>
      </w:r>
      <w:r w:rsidR="00CB4743" w:rsidRPr="002234B1">
        <w:rPr>
          <w:b/>
          <w:color w:val="auto"/>
          <w:lang w:val="sr-Cyrl-CS"/>
        </w:rPr>
        <w:t>.201</w:t>
      </w:r>
      <w:r w:rsidR="000A2094" w:rsidRPr="002234B1">
        <w:rPr>
          <w:b/>
          <w:color w:val="auto"/>
          <w:lang w:val="sr-Cyrl-CS"/>
        </w:rPr>
        <w:t>5</w:t>
      </w:r>
      <w:r w:rsidR="00CB4743" w:rsidRPr="002234B1">
        <w:rPr>
          <w:color w:val="auto"/>
          <w:lang w:val="sr-Cyrl-CS"/>
        </w:rPr>
        <w:t>.</w:t>
      </w:r>
      <w:r w:rsidR="00CB4743" w:rsidRPr="0010222C">
        <w:rPr>
          <w:color w:val="auto"/>
          <w:lang w:val="sr-Cyrl-CS"/>
        </w:rPr>
        <w:t xml:space="preserve"> </w:t>
      </w:r>
      <w:r w:rsidR="000A2094" w:rsidRPr="0010222C">
        <w:rPr>
          <w:color w:val="auto"/>
          <w:lang w:val="sr-Cyrl-CS"/>
        </w:rPr>
        <w:t>г</w:t>
      </w:r>
      <w:r w:rsidR="00CB4743" w:rsidRPr="0010222C">
        <w:rPr>
          <w:color w:val="auto"/>
          <w:lang w:val="sr-Cyrl-CS"/>
        </w:rPr>
        <w:t xml:space="preserve">одине </w:t>
      </w:r>
      <w:r w:rsidR="00885F68" w:rsidRPr="0010222C">
        <w:rPr>
          <w:i/>
          <w:iCs/>
          <w:color w:val="auto"/>
        </w:rPr>
        <w:t xml:space="preserve"> </w:t>
      </w:r>
      <w:r w:rsidR="00885F68" w:rsidRPr="0010222C">
        <w:rPr>
          <w:color w:val="auto"/>
        </w:rPr>
        <w:t xml:space="preserve">до </w:t>
      </w:r>
      <w:r w:rsidR="00CB4743" w:rsidRPr="002234B1">
        <w:rPr>
          <w:b/>
          <w:color w:val="auto"/>
          <w:lang w:val="sr-Cyrl-CS"/>
        </w:rPr>
        <w:t>1</w:t>
      </w:r>
      <w:r w:rsidR="00107079" w:rsidRPr="002234B1">
        <w:rPr>
          <w:b/>
          <w:color w:val="auto"/>
          <w:lang w:val="sr-Cyrl-CS"/>
        </w:rPr>
        <w:t>1</w:t>
      </w:r>
      <w:r w:rsidR="00CB4743" w:rsidRPr="002234B1">
        <w:rPr>
          <w:b/>
          <w:color w:val="auto"/>
          <w:lang w:val="sr-Cyrl-CS"/>
        </w:rPr>
        <w:t>.00</w:t>
      </w:r>
      <w:r w:rsidR="00885F68" w:rsidRPr="002234B1">
        <w:rPr>
          <w:color w:val="auto"/>
        </w:rPr>
        <w:t xml:space="preserve"> часова</w:t>
      </w:r>
      <w:r w:rsidR="00AC4F8E" w:rsidRPr="0010222C">
        <w:rPr>
          <w:color w:val="auto"/>
          <w:lang w:val="sr-Cyrl-CS"/>
        </w:rPr>
        <w:t>.</w:t>
      </w:r>
      <w:r w:rsidR="00885F68" w:rsidRPr="00AC4F8E">
        <w:rPr>
          <w:color w:val="auto"/>
        </w:rPr>
        <w:t xml:space="preserve"> </w:t>
      </w:r>
    </w:p>
    <w:p w:rsidR="00CB4743" w:rsidRPr="00AC4F8E" w:rsidRDefault="00CB4743" w:rsidP="00885F68">
      <w:pPr>
        <w:autoSpaceDE w:val="0"/>
        <w:autoSpaceDN w:val="0"/>
        <w:adjustRightInd w:val="0"/>
        <w:spacing w:line="240" w:lineRule="auto"/>
        <w:jc w:val="both"/>
        <w:rPr>
          <w:color w:val="FF0000"/>
          <w:lang w:val="sr-Cyrl-CS"/>
        </w:rPr>
      </w:pPr>
    </w:p>
    <w:p w:rsidR="00885F68" w:rsidRPr="00AC4F8E" w:rsidRDefault="00885F68" w:rsidP="00885F68">
      <w:pPr>
        <w:autoSpaceDE w:val="0"/>
        <w:autoSpaceDN w:val="0"/>
        <w:adjustRightInd w:val="0"/>
        <w:spacing w:line="240" w:lineRule="auto"/>
        <w:jc w:val="both"/>
        <w:rPr>
          <w:color w:val="auto"/>
        </w:rPr>
      </w:pPr>
      <w:r w:rsidRPr="00AC4F8E">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AC4F8E">
        <w:rPr>
          <w:color w:val="auto"/>
        </w:rPr>
        <w:t xml:space="preserve">уда достављена непосредно </w:t>
      </w:r>
      <w:r w:rsidR="00E6275B" w:rsidRPr="00AC4F8E">
        <w:rPr>
          <w:color w:val="auto"/>
          <w:lang w:val="sr-Cyrl-CS"/>
        </w:rPr>
        <w:t>н</w:t>
      </w:r>
      <w:r w:rsidR="00E6275B" w:rsidRPr="00AC4F8E">
        <w:rPr>
          <w:color w:val="auto"/>
        </w:rPr>
        <w:t>аруч</w:t>
      </w:r>
      <w:r w:rsidR="00E6275B" w:rsidRPr="00AC4F8E">
        <w:rPr>
          <w:color w:val="auto"/>
          <w:lang w:val="sr-Cyrl-CS"/>
        </w:rPr>
        <w:t>и</w:t>
      </w:r>
      <w:r w:rsidRPr="00AC4F8E">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AC4F8E" w:rsidRDefault="00E6275B" w:rsidP="00885F68">
      <w:pPr>
        <w:autoSpaceDE w:val="0"/>
        <w:autoSpaceDN w:val="0"/>
        <w:adjustRightInd w:val="0"/>
        <w:spacing w:line="240" w:lineRule="auto"/>
        <w:jc w:val="both"/>
        <w:rPr>
          <w:color w:val="auto"/>
        </w:rPr>
      </w:pPr>
      <w:r w:rsidRPr="00AC4F8E">
        <w:rPr>
          <w:color w:val="auto"/>
        </w:rPr>
        <w:t>Понуда коју</w:t>
      </w:r>
      <w:r w:rsidR="00885F68" w:rsidRPr="00AC4F8E">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AC4F8E" w:rsidRDefault="00AC4F8E">
      <w:pPr>
        <w:jc w:val="both"/>
        <w:rPr>
          <w:rFonts w:eastAsia="TimesNewRomanPSMT"/>
          <w:bCs/>
        </w:rPr>
      </w:pPr>
      <w:r w:rsidRPr="00AC4F8E">
        <w:rPr>
          <w:lang w:val="sr-Cyrl-CS"/>
        </w:rPr>
        <w:t>Отварање понуда је јавно, исте ће се отворити</w:t>
      </w:r>
      <w:r w:rsidR="00830D13">
        <w:rPr>
          <w:lang w:val="sr-Cyrl-CS"/>
        </w:rPr>
        <w:t xml:space="preserve"> </w:t>
      </w:r>
      <w:r w:rsidR="009F688B" w:rsidRPr="002234B1">
        <w:rPr>
          <w:b/>
          <w:lang w:val="sr-Cyrl-CS"/>
        </w:rPr>
        <w:t>9.11</w:t>
      </w:r>
      <w:r w:rsidR="00830D13" w:rsidRPr="002234B1">
        <w:rPr>
          <w:b/>
          <w:lang w:val="sr-Cyrl-CS"/>
        </w:rPr>
        <w:t>.201</w:t>
      </w:r>
      <w:r w:rsidR="000A2094" w:rsidRPr="002234B1">
        <w:rPr>
          <w:b/>
          <w:lang w:val="sr-Cyrl-CS"/>
        </w:rPr>
        <w:t>5</w:t>
      </w:r>
      <w:r w:rsidR="00830D13" w:rsidRPr="00EE5213">
        <w:rPr>
          <w:b/>
          <w:lang w:val="sr-Cyrl-CS"/>
        </w:rPr>
        <w:t>.</w:t>
      </w:r>
      <w:r w:rsidR="00830D13" w:rsidRPr="00EE5213">
        <w:rPr>
          <w:lang w:val="sr-Cyrl-CS"/>
        </w:rPr>
        <w:t xml:space="preserve"> године</w:t>
      </w:r>
      <w:r w:rsidRPr="00EE5213">
        <w:rPr>
          <w:lang w:val="sr-Cyrl-CS"/>
        </w:rPr>
        <w:t xml:space="preserve"> у </w:t>
      </w:r>
      <w:r w:rsidRPr="002234B1">
        <w:rPr>
          <w:b/>
          <w:lang w:val="sr-Cyrl-CS"/>
        </w:rPr>
        <w:t>1</w:t>
      </w:r>
      <w:r w:rsidR="00107079" w:rsidRPr="002234B1">
        <w:rPr>
          <w:b/>
          <w:lang w:val="sr-Cyrl-CS"/>
        </w:rPr>
        <w:t>1</w:t>
      </w:r>
      <w:r w:rsidRPr="002234B1">
        <w:rPr>
          <w:b/>
          <w:lang w:val="sr-Cyrl-CS"/>
        </w:rPr>
        <w:t>.30</w:t>
      </w:r>
      <w:r w:rsidR="00221C6F" w:rsidRPr="00D23185">
        <w:t xml:space="preserve"> </w:t>
      </w:r>
      <w:r w:rsidRPr="00D23185">
        <w:rPr>
          <w:lang w:val="sr-Cyrl-CS"/>
        </w:rPr>
        <w:t>часова</w:t>
      </w:r>
      <w:r w:rsidRPr="00AC4F8E">
        <w:rPr>
          <w:lang w:val="sr-Cyrl-CS"/>
        </w:rPr>
        <w:t xml:space="preserve"> у просторијама Општинске управе општине Велико Градиште, Житни трг бр. 1, канцеларија бр.4.</w:t>
      </w:r>
      <w:r w:rsidR="00221C6F" w:rsidRPr="00AC4F8E">
        <w:t xml:space="preserve"> </w:t>
      </w:r>
    </w:p>
    <w:p w:rsidR="00AC4F8E" w:rsidRDefault="00AC4F8E">
      <w:pPr>
        <w:jc w:val="both"/>
        <w:rPr>
          <w:rFonts w:ascii="Arial" w:eastAsia="TimesNewRomanPSMT" w:hAnsi="Arial" w:cs="Arial"/>
          <w:bCs/>
          <w:lang w:val="sr-Cyrl-CS"/>
        </w:rPr>
      </w:pPr>
    </w:p>
    <w:p w:rsidR="00221C6F" w:rsidRPr="005A6680" w:rsidRDefault="00221C6F">
      <w:pPr>
        <w:jc w:val="both"/>
        <w:rPr>
          <w:rFonts w:eastAsia="TimesNewRomanPSMT"/>
          <w:bCs/>
        </w:rPr>
      </w:pPr>
      <w:r w:rsidRPr="005A6680">
        <w:rPr>
          <w:rFonts w:eastAsia="TimesNewRomanPSMT"/>
          <w:bCs/>
        </w:rPr>
        <w:t>Понуда мора да садржи:</w:t>
      </w:r>
    </w:p>
    <w:p w:rsidR="0050447A" w:rsidRPr="00D12F56" w:rsidRDefault="0050447A" w:rsidP="0050447A">
      <w:pPr>
        <w:pStyle w:val="Default"/>
        <w:rPr>
          <w:rFonts w:ascii="Times New Roman" w:hAnsi="Times New Roman" w:cs="Times New Roman"/>
          <w:iCs/>
          <w:lang w:val="sr-Cyrl-CS"/>
        </w:rPr>
      </w:pPr>
      <w:r>
        <w:rPr>
          <w:rFonts w:ascii="Times New Roman" w:hAnsi="Times New Roman" w:cs="Times New Roman"/>
          <w:iCs/>
          <w:lang w:val="sr-Cyrl-CS"/>
        </w:rPr>
        <w:t>1</w:t>
      </w:r>
      <w:r w:rsidRPr="00D12F56">
        <w:rPr>
          <w:rFonts w:ascii="Times New Roman" w:hAnsi="Times New Roman" w:cs="Times New Roman"/>
          <w:iCs/>
          <w:lang w:val="sr-Cyrl-CS"/>
        </w:rPr>
        <w:t>.</w:t>
      </w:r>
      <w:r>
        <w:rPr>
          <w:rFonts w:ascii="Times New Roman" w:hAnsi="Times New Roman" w:cs="Times New Roman"/>
          <w:iCs/>
          <w:lang w:val="sr-Cyrl-CS"/>
        </w:rPr>
        <w:t xml:space="preserve"> Изјаву о испуњавању услова из члана 75 Закона</w:t>
      </w:r>
    </w:p>
    <w:p w:rsidR="0050447A" w:rsidRDefault="0050447A" w:rsidP="0050447A">
      <w:pPr>
        <w:pStyle w:val="Default"/>
        <w:rPr>
          <w:rFonts w:ascii="Times New Roman" w:hAnsi="Times New Roman" w:cs="Times New Roman"/>
          <w:iCs/>
          <w:lang w:val="sr-Cyrl-CS"/>
        </w:rPr>
      </w:pPr>
      <w:r w:rsidRPr="00541299">
        <w:rPr>
          <w:rFonts w:ascii="Times New Roman" w:hAnsi="Times New Roman" w:cs="Times New Roman"/>
          <w:iCs/>
          <w:lang w:val="sr-Cyrl-CS"/>
        </w:rPr>
        <w:t>2</w:t>
      </w:r>
      <w:r w:rsidRPr="00D12F56">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50447A" w:rsidRDefault="00CA3F71" w:rsidP="0050447A">
      <w:pPr>
        <w:pStyle w:val="Default"/>
        <w:rPr>
          <w:rFonts w:ascii="Times New Roman" w:hAnsi="Times New Roman" w:cs="Times New Roman"/>
          <w:iCs/>
          <w:lang w:val="sr-Cyrl-CS"/>
        </w:rPr>
      </w:pPr>
      <w:r>
        <w:rPr>
          <w:rFonts w:ascii="Times New Roman" w:hAnsi="Times New Roman" w:cs="Times New Roman"/>
          <w:iCs/>
          <w:lang w:val="sr-Cyrl-CS"/>
        </w:rPr>
        <w:t>3</w:t>
      </w:r>
      <w:r w:rsidR="00541299">
        <w:rPr>
          <w:rFonts w:ascii="Times New Roman" w:hAnsi="Times New Roman" w:cs="Times New Roman"/>
          <w:iCs/>
          <w:lang w:val="sr-Cyrl-CS"/>
        </w:rPr>
        <w:t xml:space="preserve">. </w:t>
      </w:r>
      <w:r w:rsidR="0050447A">
        <w:rPr>
          <w:rFonts w:ascii="Times New Roman" w:hAnsi="Times New Roman" w:cs="Times New Roman"/>
          <w:iCs/>
          <w:lang w:val="sr-Cyrl-CS"/>
        </w:rPr>
        <w:t>Образац понуде</w:t>
      </w:r>
    </w:p>
    <w:p w:rsidR="001D6144" w:rsidRDefault="001D6144" w:rsidP="0050447A">
      <w:pPr>
        <w:pStyle w:val="Default"/>
        <w:rPr>
          <w:rFonts w:ascii="Times New Roman" w:hAnsi="Times New Roman" w:cs="Times New Roman"/>
          <w:iCs/>
          <w:lang w:val="sr-Cyrl-CS"/>
        </w:rPr>
      </w:pPr>
      <w:r>
        <w:rPr>
          <w:rFonts w:ascii="Times New Roman" w:hAnsi="Times New Roman" w:cs="Times New Roman"/>
          <w:iCs/>
          <w:lang w:val="sr-Cyrl-CS"/>
        </w:rPr>
        <w:t>4. Структура цене са упуством како да се попуни</w:t>
      </w:r>
    </w:p>
    <w:p w:rsidR="0050447A" w:rsidRDefault="001D6144" w:rsidP="0050447A">
      <w:pPr>
        <w:pStyle w:val="Default"/>
        <w:rPr>
          <w:rFonts w:ascii="Times New Roman" w:hAnsi="Times New Roman" w:cs="Times New Roman"/>
          <w:iCs/>
          <w:lang w:val="sr-Cyrl-CS"/>
        </w:rPr>
      </w:pPr>
      <w:r>
        <w:rPr>
          <w:rFonts w:ascii="Times New Roman" w:hAnsi="Times New Roman" w:cs="Times New Roman"/>
          <w:iCs/>
          <w:lang w:val="sr-Cyrl-CS"/>
        </w:rPr>
        <w:t>5</w:t>
      </w:r>
      <w:r w:rsidR="0050447A">
        <w:rPr>
          <w:rFonts w:ascii="Times New Roman" w:hAnsi="Times New Roman" w:cs="Times New Roman"/>
          <w:iCs/>
          <w:lang w:val="sr-Cyrl-CS"/>
        </w:rPr>
        <w:t>. Модел уговора</w:t>
      </w:r>
    </w:p>
    <w:p w:rsidR="0050447A" w:rsidRDefault="001D6144" w:rsidP="0050447A">
      <w:pPr>
        <w:pStyle w:val="Default"/>
        <w:rPr>
          <w:rFonts w:ascii="Times New Roman" w:hAnsi="Times New Roman" w:cs="Times New Roman"/>
          <w:iCs/>
          <w:lang w:val="sr-Cyrl-CS"/>
        </w:rPr>
      </w:pPr>
      <w:r>
        <w:rPr>
          <w:rFonts w:ascii="Times New Roman" w:hAnsi="Times New Roman" w:cs="Times New Roman"/>
          <w:iCs/>
          <w:lang w:val="sr-Cyrl-CS"/>
        </w:rPr>
        <w:t>6</w:t>
      </w:r>
      <w:r w:rsidR="0050447A">
        <w:rPr>
          <w:rFonts w:ascii="Times New Roman" w:hAnsi="Times New Roman" w:cs="Times New Roman"/>
          <w:iCs/>
          <w:lang w:val="sr-Cyrl-CS"/>
        </w:rPr>
        <w:t>. Образац трошкова припреме понуде (достављање овог обрасца није обавезно)</w:t>
      </w:r>
    </w:p>
    <w:p w:rsidR="0050447A" w:rsidRDefault="001D6144" w:rsidP="0050447A">
      <w:pPr>
        <w:pStyle w:val="Default"/>
        <w:rPr>
          <w:rFonts w:ascii="Times New Roman" w:hAnsi="Times New Roman" w:cs="Times New Roman"/>
          <w:iCs/>
          <w:lang w:val="sr-Cyrl-CS"/>
        </w:rPr>
      </w:pPr>
      <w:r>
        <w:rPr>
          <w:rFonts w:ascii="Times New Roman" w:hAnsi="Times New Roman" w:cs="Times New Roman"/>
          <w:iCs/>
          <w:lang w:val="sr-Cyrl-CS"/>
        </w:rPr>
        <w:t>7</w:t>
      </w:r>
      <w:r w:rsidR="0050447A">
        <w:rPr>
          <w:rFonts w:ascii="Times New Roman" w:hAnsi="Times New Roman" w:cs="Times New Roman"/>
          <w:iCs/>
          <w:lang w:val="sr-Cyrl-CS"/>
        </w:rPr>
        <w:t>. Образац изјаве о независној понуди</w:t>
      </w:r>
    </w:p>
    <w:p w:rsidR="00362A95" w:rsidRPr="0036172F" w:rsidRDefault="00CC5BC4" w:rsidP="00362A95">
      <w:pPr>
        <w:pStyle w:val="Default"/>
        <w:jc w:val="both"/>
        <w:rPr>
          <w:rFonts w:ascii="Times New Roman" w:hAnsi="Times New Roman" w:cs="Times New Roman"/>
          <w:lang w:val="sr-Cyrl-CS"/>
        </w:rPr>
      </w:pPr>
      <w:r>
        <w:rPr>
          <w:rFonts w:ascii="Times New Roman" w:hAnsi="Times New Roman" w:cs="Times New Roman"/>
          <w:iCs/>
          <w:lang w:val="sr-Cyrl-CS"/>
        </w:rPr>
        <w:t>8</w:t>
      </w:r>
      <w:r w:rsidR="00362A95">
        <w:rPr>
          <w:rFonts w:ascii="Times New Roman" w:hAnsi="Times New Roman" w:cs="Times New Roman"/>
          <w:iCs/>
          <w:lang w:val="sr-Cyrl-CS"/>
        </w:rPr>
        <w:t>.</w:t>
      </w:r>
      <w:r w:rsidR="00362A95" w:rsidRPr="00107F47">
        <w:rPr>
          <w:rFonts w:ascii="Times New Roman" w:hAnsi="Times New Roman" w:cs="Times New Roman"/>
          <w:lang w:val="sr-Cyrl-CS"/>
        </w:rPr>
        <w:t xml:space="preserve"> </w:t>
      </w:r>
      <w:r w:rsidR="00362A95" w:rsidRPr="00547CAC">
        <w:rPr>
          <w:rFonts w:ascii="Times New Roman" w:eastAsia="TimesNewRomanPSMT" w:hAnsi="Times New Roman" w:cs="Times New Roman"/>
          <w:bCs/>
          <w:iCs/>
          <w:color w:val="auto"/>
          <w:lang w:val="sr-Cyrl-CS"/>
        </w:rPr>
        <w:t>Мениц</w:t>
      </w:r>
      <w:r w:rsidR="00362A95">
        <w:rPr>
          <w:rFonts w:ascii="Times New Roman" w:eastAsia="TimesNewRomanPSMT" w:hAnsi="Times New Roman" w:cs="Times New Roman"/>
          <w:bCs/>
          <w:iCs/>
          <w:color w:val="auto"/>
          <w:lang w:val="sr-Cyrl-CS"/>
        </w:rPr>
        <w:t>у</w:t>
      </w:r>
      <w:r w:rsidR="00362A95" w:rsidRPr="00547CAC">
        <w:rPr>
          <w:rFonts w:ascii="Times New Roman" w:eastAsia="TimesNewRomanPSMT" w:hAnsi="Times New Roman" w:cs="Times New Roman"/>
          <w:bCs/>
          <w:iCs/>
          <w:color w:val="auto"/>
          <w:lang w:val="sr-Cyrl-CS"/>
        </w:rPr>
        <w:t>, оверено менично овлашћење – писмо, доказ да је меница регистрована (захтев за регистрацију менице) копија картона депонованих потписа</w:t>
      </w:r>
      <w:r w:rsidR="00362A95" w:rsidRPr="00547CAC">
        <w:rPr>
          <w:rFonts w:eastAsia="TimesNewRomanPSMT"/>
          <w:bCs/>
          <w:iCs/>
          <w:lang w:val="sr-Cyrl-CS"/>
        </w:rPr>
        <w:t xml:space="preserve"> </w:t>
      </w:r>
      <w:r w:rsidR="00362A95" w:rsidRPr="00547CAC">
        <w:rPr>
          <w:rFonts w:ascii="Times New Roman" w:eastAsia="TimesNewRomanPSMT" w:hAnsi="Times New Roman" w:cs="Times New Roman"/>
          <w:bCs/>
          <w:iCs/>
          <w:lang w:val="sr-Cyrl-CS"/>
        </w:rPr>
        <w:t>који је</w:t>
      </w:r>
      <w:r w:rsidR="00362A95" w:rsidRPr="00547CAC">
        <w:rPr>
          <w:rFonts w:eastAsia="TimesNewRomanPSMT"/>
          <w:bCs/>
          <w:iCs/>
          <w:lang w:val="sr-Cyrl-CS"/>
        </w:rPr>
        <w:t xml:space="preserve"> </w:t>
      </w:r>
      <w:r w:rsidR="00362A95" w:rsidRPr="00547CAC">
        <w:rPr>
          <w:rFonts w:ascii="Times New Roman" w:eastAsia="TimesNewRomanPSMT" w:hAnsi="Times New Roman" w:cs="Times New Roman"/>
          <w:bCs/>
          <w:iCs/>
          <w:lang w:val="sr-Cyrl-CS"/>
        </w:rPr>
        <w:t>издат од стране пословне банке коју понуђач наводи у меничном овлашћењу</w:t>
      </w:r>
    </w:p>
    <w:p w:rsidR="0050447A" w:rsidRDefault="00CC5BC4" w:rsidP="0050447A">
      <w:pPr>
        <w:pStyle w:val="Default"/>
        <w:rPr>
          <w:rFonts w:ascii="Times New Roman" w:hAnsi="Times New Roman" w:cs="Times New Roman"/>
          <w:iCs/>
          <w:lang w:val="sr-Cyrl-CS"/>
        </w:rPr>
      </w:pPr>
      <w:r>
        <w:rPr>
          <w:rFonts w:ascii="Times New Roman" w:hAnsi="Times New Roman" w:cs="Times New Roman"/>
          <w:iCs/>
          <w:lang w:val="sr-Cyrl-CS"/>
        </w:rPr>
        <w:t>9.</w:t>
      </w:r>
      <w:r w:rsidR="0050447A">
        <w:rPr>
          <w:rFonts w:ascii="Times New Roman" w:hAnsi="Times New Roman" w:cs="Times New Roman"/>
          <w:iCs/>
          <w:lang w:val="sr-Cyrl-CS"/>
        </w:rPr>
        <w:t xml:space="preserve"> Споразум учесника о заједничком подношењу понуде (опционо)</w:t>
      </w:r>
    </w:p>
    <w:p w:rsidR="003C3B56" w:rsidRDefault="003C3B56" w:rsidP="0050447A">
      <w:pPr>
        <w:pStyle w:val="Default"/>
        <w:rPr>
          <w:rFonts w:ascii="Times New Roman" w:hAnsi="Times New Roman" w:cs="Times New Roman"/>
          <w:iCs/>
          <w:lang w:val="sr-Cyrl-CS"/>
        </w:rPr>
      </w:pPr>
    </w:p>
    <w:p w:rsidR="0096494D" w:rsidRPr="00541299" w:rsidRDefault="00541299" w:rsidP="0010222C">
      <w:pPr>
        <w:autoSpaceDE w:val="0"/>
        <w:spacing w:line="240" w:lineRule="auto"/>
        <w:jc w:val="both"/>
        <w:rPr>
          <w:lang w:val="sr-Cyrl-CS"/>
        </w:rPr>
      </w:pPr>
      <w:r w:rsidRPr="00334942">
        <w:rPr>
          <w:b/>
          <w:bCs/>
          <w:lang w:val="sr-Latn-CS"/>
        </w:rPr>
        <w:t xml:space="preserve">            </w:t>
      </w:r>
      <w:r w:rsidR="0096494D" w:rsidRPr="00541299">
        <w:rPr>
          <w:lang w:val="sr-Latn-CS"/>
        </w:rPr>
        <w:t>О</w:t>
      </w:r>
      <w:r w:rsidR="0096494D" w:rsidRPr="00541299">
        <w:rPr>
          <w:lang w:val="sr-Cyrl-CS"/>
        </w:rPr>
        <w:t>бавеза</w:t>
      </w:r>
      <w:r w:rsidR="0096494D" w:rsidRPr="00541299">
        <w:rPr>
          <w:lang w:val="sr-Latn-CS"/>
        </w:rPr>
        <w:t xml:space="preserve"> понуђача је да </w:t>
      </w:r>
      <w:r w:rsidR="0096494D" w:rsidRPr="00541299">
        <w:rPr>
          <w:lang w:val="sr-Cyrl-CS"/>
        </w:rPr>
        <w:t>је</w:t>
      </w:r>
      <w:r w:rsidR="0096494D" w:rsidRPr="00541299">
        <w:rPr>
          <w:lang w:val="sr-Latn-CS"/>
        </w:rPr>
        <w:t xml:space="preserve"> упознат са законима, прописима, стандардима и техничким условима који важе у Републици Србији.</w:t>
      </w:r>
    </w:p>
    <w:p w:rsidR="0096494D" w:rsidRPr="00541299" w:rsidRDefault="0096494D" w:rsidP="0096494D">
      <w:pPr>
        <w:jc w:val="both"/>
        <w:rPr>
          <w:lang w:val="sr-Cyrl-CS"/>
        </w:rPr>
      </w:pPr>
      <w:r w:rsidRPr="00541299">
        <w:rPr>
          <w:lang w:val="sr-Latn-CS"/>
        </w:rPr>
        <w:t>О</w:t>
      </w:r>
      <w:r w:rsidRPr="00541299">
        <w:rPr>
          <w:lang w:val="sr-Cyrl-CS"/>
        </w:rPr>
        <w:t>бавеза</w:t>
      </w:r>
      <w:r w:rsidRPr="00541299">
        <w:rPr>
          <w:lang w:val="sr-Latn-CS"/>
        </w:rPr>
        <w:t xml:space="preserve"> понуђача је да </w:t>
      </w:r>
      <w:r w:rsidRPr="00541299">
        <w:rPr>
          <w:lang w:val="sr-Cyrl-CS"/>
        </w:rPr>
        <w:t>проучи конкурсну документацију, укључујући све прилоге, инструкције, форме, услове уговора и спецификације.</w:t>
      </w:r>
    </w:p>
    <w:p w:rsidR="0096494D" w:rsidRPr="00541299" w:rsidRDefault="0096494D" w:rsidP="0096494D">
      <w:pPr>
        <w:jc w:val="both"/>
        <w:rPr>
          <w:lang w:val="sr-Cyrl-CS"/>
        </w:rPr>
      </w:pPr>
      <w:r w:rsidRPr="00541299">
        <w:rPr>
          <w:lang w:val="sr-Cyrl-CS"/>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sidRPr="00541299">
        <w:rPr>
          <w:lang w:val="sr-Latn-CS"/>
        </w:rPr>
        <w:t xml:space="preserve"> </w:t>
      </w:r>
      <w:r w:rsidRPr="00541299">
        <w:rPr>
          <w:lang w:val="sr-Cyrl-CS"/>
        </w:rPr>
        <w:t>копирати у потребном броју примерака.</w:t>
      </w:r>
    </w:p>
    <w:p w:rsidR="0096494D" w:rsidRPr="00541299" w:rsidRDefault="0096494D" w:rsidP="0096494D">
      <w:pPr>
        <w:jc w:val="both"/>
        <w:rPr>
          <w:lang w:val="sr-Cyrl-CS"/>
        </w:rPr>
      </w:pPr>
      <w:r w:rsidRPr="00541299">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96494D" w:rsidRPr="00541299" w:rsidRDefault="0096494D" w:rsidP="0096494D">
      <w:pPr>
        <w:jc w:val="both"/>
        <w:rPr>
          <w:lang w:val="sr-Cyrl-CS"/>
        </w:rPr>
      </w:pPr>
      <w:r w:rsidRPr="00541299">
        <w:rPr>
          <w:lang w:val="sr-Cyrl-CS"/>
        </w:rPr>
        <w:t>Уколико се неко празно поље не треба понунити, на исто ставити косу црту (/)</w:t>
      </w:r>
    </w:p>
    <w:p w:rsidR="0096494D" w:rsidRPr="00541299" w:rsidRDefault="0096494D" w:rsidP="0096494D">
      <w:pPr>
        <w:jc w:val="both"/>
        <w:rPr>
          <w:lang w:val="sr-Cyrl-CS"/>
        </w:rPr>
      </w:pPr>
      <w:r w:rsidRPr="00541299">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96494D" w:rsidRPr="00541299" w:rsidRDefault="0096494D" w:rsidP="0096494D">
      <w:pPr>
        <w:jc w:val="both"/>
        <w:rPr>
          <w:lang w:val="sr-Cyrl-CS"/>
        </w:rPr>
      </w:pPr>
      <w:r w:rsidRPr="00541299">
        <w:rPr>
          <w:lang w:val="sr-Cyrl-CS"/>
        </w:rPr>
        <w:t xml:space="preserve">Понуда мора да садржи све доказе дефинисане конкурсном документацијом.  </w:t>
      </w:r>
    </w:p>
    <w:p w:rsidR="0096494D" w:rsidRPr="00541299" w:rsidRDefault="0096494D" w:rsidP="0096494D">
      <w:pPr>
        <w:jc w:val="both"/>
        <w:rPr>
          <w:lang w:val="sr-Cyrl-CS"/>
        </w:rPr>
      </w:pPr>
      <w:r w:rsidRPr="00541299">
        <w:rPr>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A43A6" w:rsidRDefault="007A43A6">
      <w:pPr>
        <w:jc w:val="both"/>
        <w:rPr>
          <w:rFonts w:ascii="Arial" w:hAnsi="Arial" w:cs="Arial"/>
          <w:b/>
          <w:i/>
          <w:iCs/>
        </w:rPr>
      </w:pPr>
    </w:p>
    <w:p w:rsidR="00221C6F" w:rsidRPr="00541299" w:rsidRDefault="00221C6F">
      <w:pPr>
        <w:jc w:val="both"/>
      </w:pPr>
      <w:r w:rsidRPr="00541299">
        <w:rPr>
          <w:b/>
          <w:i/>
          <w:iCs/>
        </w:rPr>
        <w:t>3.</w:t>
      </w:r>
      <w:r w:rsidRPr="00541299">
        <w:rPr>
          <w:b/>
          <w:bCs/>
          <w:i/>
          <w:iCs/>
        </w:rPr>
        <w:t xml:space="preserve"> ПАРТИЈЕ</w:t>
      </w:r>
    </w:p>
    <w:p w:rsidR="00221C6F" w:rsidRPr="00541299" w:rsidRDefault="0096494D">
      <w:pPr>
        <w:jc w:val="both"/>
        <w:rPr>
          <w:lang w:val="sr-Cyrl-CS"/>
        </w:rPr>
      </w:pPr>
      <w:r w:rsidRPr="00541299">
        <w:rPr>
          <w:lang w:val="sr-Cyrl-CS"/>
        </w:rPr>
        <w:t>Не</w:t>
      </w:r>
    </w:p>
    <w:p w:rsidR="00221C6F" w:rsidRPr="00541299" w:rsidRDefault="00221C6F">
      <w:pPr>
        <w:jc w:val="both"/>
      </w:pPr>
    </w:p>
    <w:p w:rsidR="00221C6F" w:rsidRPr="00541299" w:rsidRDefault="00221C6F">
      <w:pPr>
        <w:jc w:val="both"/>
        <w:rPr>
          <w:bCs/>
          <w:iCs/>
        </w:rPr>
      </w:pPr>
      <w:r w:rsidRPr="00541299">
        <w:rPr>
          <w:b/>
          <w:i/>
          <w:iCs/>
        </w:rPr>
        <w:t>4.</w:t>
      </w:r>
      <w:r w:rsidRPr="00541299">
        <w:rPr>
          <w:b/>
          <w:bCs/>
          <w:i/>
          <w:iCs/>
        </w:rPr>
        <w:t xml:space="preserve">  ПОНУДА СА ВАРИЈАНТАМА</w:t>
      </w:r>
    </w:p>
    <w:p w:rsidR="00221C6F" w:rsidRPr="00541299" w:rsidRDefault="00221C6F">
      <w:pPr>
        <w:jc w:val="both"/>
        <w:rPr>
          <w:bCs/>
          <w:iCs/>
        </w:rPr>
      </w:pPr>
    </w:p>
    <w:p w:rsidR="00221C6F" w:rsidRPr="00541299" w:rsidRDefault="00221C6F">
      <w:pPr>
        <w:jc w:val="both"/>
        <w:rPr>
          <w:b/>
          <w:bCs/>
          <w:i/>
          <w:iCs/>
        </w:rPr>
      </w:pPr>
      <w:r w:rsidRPr="00541299">
        <w:rPr>
          <w:bCs/>
          <w:iCs/>
        </w:rPr>
        <w:t>Подношење понуде са варијантама није дозвољено.</w:t>
      </w:r>
    </w:p>
    <w:p w:rsidR="00221C6F" w:rsidRPr="00541299" w:rsidRDefault="00221C6F">
      <w:pPr>
        <w:jc w:val="both"/>
        <w:rPr>
          <w:b/>
          <w:bCs/>
          <w:i/>
          <w:iCs/>
        </w:rPr>
      </w:pPr>
    </w:p>
    <w:p w:rsidR="00221C6F" w:rsidRPr="00632E1E" w:rsidRDefault="00221C6F">
      <w:pPr>
        <w:jc w:val="both"/>
      </w:pPr>
      <w:r w:rsidRPr="00632E1E">
        <w:rPr>
          <w:b/>
          <w:bCs/>
          <w:i/>
          <w:iCs/>
        </w:rPr>
        <w:t xml:space="preserve">5. </w:t>
      </w:r>
      <w:r w:rsidRPr="00632E1E">
        <w:rPr>
          <w:b/>
          <w:i/>
          <w:iCs/>
        </w:rPr>
        <w:t>НАЧИН ИЗМЕНЕ, ДОПУНЕ И ОПОЗИВА ПОНУДЕ</w:t>
      </w:r>
    </w:p>
    <w:p w:rsidR="00221C6F" w:rsidRPr="00632E1E" w:rsidRDefault="00221C6F">
      <w:pPr>
        <w:jc w:val="both"/>
      </w:pPr>
    </w:p>
    <w:p w:rsidR="00221C6F" w:rsidRPr="00632E1E" w:rsidRDefault="00221C6F">
      <w:pPr>
        <w:jc w:val="both"/>
      </w:pPr>
      <w:r w:rsidRPr="00632E1E">
        <w:t>У року за подношење понуде понуђач може да измени, допуни или опозове своју понуду на начин који је одређен за подношење понуде.</w:t>
      </w:r>
    </w:p>
    <w:p w:rsidR="00221C6F" w:rsidRPr="00632E1E" w:rsidRDefault="00221C6F">
      <w:pPr>
        <w:jc w:val="both"/>
        <w:rPr>
          <w:rFonts w:eastAsia="TimesNewRomanPSMT"/>
          <w:bCs/>
          <w:iCs/>
        </w:rPr>
      </w:pPr>
      <w:r w:rsidRPr="00632E1E">
        <w:t xml:space="preserve">Понуђач је дужан да јасно назначи који део понуде мења односно која документа накнадно доставља. </w:t>
      </w:r>
    </w:p>
    <w:p w:rsidR="00221C6F" w:rsidRPr="00632E1E" w:rsidRDefault="00221C6F">
      <w:pPr>
        <w:jc w:val="both"/>
        <w:rPr>
          <w:rFonts w:eastAsia="TimesNewRomanPSMT"/>
          <w:bCs/>
          <w:iCs/>
        </w:rPr>
      </w:pPr>
      <w:r w:rsidRPr="00632E1E">
        <w:rPr>
          <w:rFonts w:eastAsia="TimesNewRomanPSMT"/>
          <w:bCs/>
          <w:iCs/>
        </w:rPr>
        <w:t xml:space="preserve">Измену, допуну или опозив понуде треба доставити на адресу: </w:t>
      </w:r>
      <w:r w:rsidR="0096494D" w:rsidRPr="00632E1E">
        <w:rPr>
          <w:rFonts w:eastAsia="TimesNewRomanPSMT"/>
          <w:bCs/>
          <w:iCs/>
          <w:lang w:val="sr-Cyrl-CS"/>
        </w:rPr>
        <w:t>Општинска управа општине Велико Градиште, Житни трг бр. 1, 12220 Велико Градиште</w:t>
      </w:r>
      <w:r w:rsidRPr="00632E1E">
        <w:rPr>
          <w:i/>
          <w:iCs/>
        </w:rPr>
        <w:t xml:space="preserve">, </w:t>
      </w:r>
      <w:r w:rsidRPr="00632E1E">
        <w:rPr>
          <w:rFonts w:eastAsia="TimesNewRomanPSMT"/>
          <w:bCs/>
          <w:iCs/>
          <w:color w:val="FF0000"/>
        </w:rPr>
        <w:t xml:space="preserve"> </w:t>
      </w:r>
      <w:r w:rsidRPr="00632E1E">
        <w:rPr>
          <w:rFonts w:eastAsia="TimesNewRomanPSMT"/>
          <w:bCs/>
          <w:iCs/>
        </w:rPr>
        <w:t>са назнаком:</w:t>
      </w:r>
    </w:p>
    <w:p w:rsidR="00221C6F" w:rsidRPr="00632E1E" w:rsidRDefault="00221C6F">
      <w:pPr>
        <w:jc w:val="both"/>
        <w:rPr>
          <w:rFonts w:eastAsia="TimesNewRomanPSMT"/>
          <w:bCs/>
          <w:iCs/>
        </w:rPr>
      </w:pPr>
      <w:r w:rsidRPr="00632E1E">
        <w:rPr>
          <w:rFonts w:eastAsia="TimesNewRomanPSMT"/>
          <w:bCs/>
          <w:iCs/>
        </w:rPr>
        <w:t>„</w:t>
      </w:r>
      <w:r w:rsidRPr="00632E1E">
        <w:rPr>
          <w:rFonts w:eastAsia="TimesNewRomanPSMT"/>
          <w:b/>
          <w:bCs/>
          <w:iCs/>
        </w:rPr>
        <w:t>Измена понуде</w:t>
      </w:r>
      <w:r w:rsidRPr="00632E1E">
        <w:rPr>
          <w:rFonts w:eastAsia="TimesNewRomanPS-BoldMT"/>
          <w:b/>
          <w:bCs/>
        </w:rPr>
        <w:t xml:space="preserve"> за јавну набавку</w:t>
      </w:r>
      <w:r w:rsidRPr="00632E1E">
        <w:t xml:space="preserve">  </w:t>
      </w:r>
      <w:r w:rsidR="006B54B7">
        <w:t>добара</w:t>
      </w:r>
      <w:r w:rsidRPr="00632E1E">
        <w:t xml:space="preserve"> – </w:t>
      </w:r>
      <w:r w:rsidR="006B54B7" w:rsidRPr="006B54B7">
        <w:t>грађевински материјал за породична домаћинства избеглица</w:t>
      </w:r>
      <w:r w:rsidR="0096494D" w:rsidRPr="00632E1E">
        <w:rPr>
          <w:rFonts w:eastAsia="TimesNewRomanPS-BoldMT"/>
          <w:b/>
          <w:bCs/>
          <w:color w:val="002060"/>
          <w:lang w:val="sr-Cyrl-CS"/>
        </w:rPr>
        <w:t>,</w:t>
      </w:r>
      <w:r w:rsidRPr="00632E1E">
        <w:rPr>
          <w:rFonts w:eastAsia="TimesNewRomanPS-BoldMT"/>
          <w:b/>
          <w:bCs/>
          <w:color w:val="002060"/>
        </w:rPr>
        <w:t xml:space="preserve"> </w:t>
      </w:r>
      <w:r w:rsidRPr="00632E1E">
        <w:rPr>
          <w:rFonts w:eastAsia="TimesNewRomanPS-BoldMT"/>
          <w:b/>
          <w:bCs/>
        </w:rPr>
        <w:t>ЈН бр.</w:t>
      </w:r>
      <w:r w:rsidR="0096494D" w:rsidRPr="00632E1E">
        <w:rPr>
          <w:rFonts w:eastAsia="TimesNewRomanPS-BoldMT"/>
          <w:b/>
          <w:bCs/>
          <w:lang w:val="sr-Cyrl-CS"/>
        </w:rPr>
        <w:t xml:space="preserve"> </w:t>
      </w:r>
      <w:r w:rsidR="006B54B7">
        <w:rPr>
          <w:rFonts w:eastAsia="TimesNewRomanPS-BoldMT"/>
          <w:b/>
          <w:bCs/>
          <w:lang w:val="sr-Cyrl-CS"/>
        </w:rPr>
        <w:t>20</w:t>
      </w:r>
      <w:r w:rsidR="00FA1562">
        <w:rPr>
          <w:rFonts w:eastAsia="TimesNewRomanPS-BoldMT"/>
          <w:b/>
          <w:bCs/>
          <w:lang w:val="sr-Cyrl-CS"/>
        </w:rPr>
        <w:t>/201</w:t>
      </w:r>
      <w:r w:rsidR="00CE03B4">
        <w:rPr>
          <w:rFonts w:eastAsia="TimesNewRomanPS-BoldMT"/>
          <w:b/>
          <w:bCs/>
          <w:lang w:val="sr-Cyrl-CS"/>
        </w:rPr>
        <w:t>5</w:t>
      </w:r>
      <w:r w:rsidRPr="00632E1E">
        <w:rPr>
          <w:rFonts w:eastAsia="TimesNewRomanPS-BoldMT"/>
          <w:b/>
          <w:bCs/>
        </w:rPr>
        <w:t xml:space="preserve"> </w:t>
      </w:r>
      <w:r w:rsidRPr="00632E1E">
        <w:rPr>
          <w:rFonts w:eastAsia="TimesNewRomanPSMT"/>
          <w:b/>
          <w:bCs/>
        </w:rPr>
        <w:t xml:space="preserve">- </w:t>
      </w:r>
      <w:r w:rsidRPr="00632E1E">
        <w:rPr>
          <w:rFonts w:eastAsia="TimesNewRomanPS-BoldMT"/>
          <w:b/>
          <w:bCs/>
        </w:rPr>
        <w:t>НЕ ОТВАРАТИ”</w:t>
      </w:r>
      <w:r w:rsidRPr="00632E1E">
        <w:rPr>
          <w:rFonts w:eastAsia="TimesNewRomanPSMT"/>
          <w:bCs/>
          <w:iCs/>
        </w:rPr>
        <w:t xml:space="preserve"> или</w:t>
      </w:r>
    </w:p>
    <w:p w:rsidR="00221C6F" w:rsidRPr="00632E1E" w:rsidRDefault="00221C6F">
      <w:pPr>
        <w:jc w:val="both"/>
        <w:rPr>
          <w:rFonts w:eastAsia="TimesNewRomanPSMT"/>
          <w:bCs/>
          <w:iCs/>
        </w:rPr>
      </w:pPr>
      <w:r w:rsidRPr="00632E1E">
        <w:rPr>
          <w:rFonts w:eastAsia="TimesNewRomanPSMT"/>
          <w:bCs/>
          <w:iCs/>
        </w:rPr>
        <w:t>„</w:t>
      </w:r>
      <w:r w:rsidRPr="00632E1E">
        <w:rPr>
          <w:rFonts w:eastAsia="TimesNewRomanPSMT"/>
          <w:b/>
          <w:bCs/>
          <w:iCs/>
        </w:rPr>
        <w:t>Допуна понуде</w:t>
      </w:r>
      <w:r w:rsidRPr="00632E1E">
        <w:rPr>
          <w:rFonts w:eastAsia="TimesNewRomanPSMT"/>
          <w:bCs/>
          <w:iCs/>
        </w:rPr>
        <w:t xml:space="preserve"> </w:t>
      </w:r>
      <w:r w:rsidRPr="00632E1E">
        <w:rPr>
          <w:rFonts w:eastAsia="TimesNewRomanPS-BoldMT"/>
          <w:b/>
          <w:bCs/>
        </w:rPr>
        <w:t>за јавну набавку</w:t>
      </w:r>
      <w:r w:rsidRPr="00632E1E">
        <w:t xml:space="preserve"> </w:t>
      </w:r>
      <w:r w:rsidR="005D580B">
        <w:t>добара</w:t>
      </w:r>
      <w:r w:rsidR="005D580B" w:rsidRPr="00632E1E">
        <w:t xml:space="preserve"> – </w:t>
      </w:r>
      <w:r w:rsidR="005D580B" w:rsidRPr="006B54B7">
        <w:t>грађевински материјал за породична домаћинства избеглица</w:t>
      </w:r>
      <w:r w:rsidRPr="00632E1E">
        <w:t>,</w:t>
      </w:r>
      <w:r w:rsidRPr="00632E1E">
        <w:rPr>
          <w:rFonts w:eastAsia="TimesNewRomanPS-BoldMT"/>
          <w:b/>
          <w:bCs/>
          <w:color w:val="002060"/>
        </w:rPr>
        <w:t xml:space="preserve"> </w:t>
      </w:r>
      <w:r w:rsidRPr="00632E1E">
        <w:rPr>
          <w:rFonts w:eastAsia="TimesNewRomanPS-BoldMT"/>
          <w:b/>
          <w:bCs/>
        </w:rPr>
        <w:t>ЈН бр.</w:t>
      </w:r>
      <w:r w:rsidR="00FA1562">
        <w:rPr>
          <w:rFonts w:eastAsia="TimesNewRomanPS-BoldMT"/>
          <w:b/>
          <w:bCs/>
          <w:lang w:val="sr-Cyrl-CS"/>
        </w:rPr>
        <w:t xml:space="preserve"> </w:t>
      </w:r>
      <w:r w:rsidR="005D580B">
        <w:rPr>
          <w:rFonts w:eastAsia="TimesNewRomanPS-BoldMT"/>
          <w:b/>
          <w:bCs/>
          <w:lang w:val="sr-Cyrl-CS"/>
        </w:rPr>
        <w:t>20</w:t>
      </w:r>
      <w:r w:rsidR="00CE03B4">
        <w:rPr>
          <w:rFonts w:eastAsia="TimesNewRomanPS-BoldMT"/>
          <w:b/>
          <w:bCs/>
          <w:lang w:val="sr-Cyrl-CS"/>
        </w:rPr>
        <w:t>/2015</w:t>
      </w:r>
      <w:r w:rsidRPr="00632E1E">
        <w:rPr>
          <w:rFonts w:eastAsia="TimesNewRomanPS-BoldMT"/>
          <w:b/>
          <w:bCs/>
        </w:rPr>
        <w:t xml:space="preserve"> </w:t>
      </w:r>
      <w:r w:rsidRPr="00632E1E">
        <w:rPr>
          <w:rFonts w:eastAsia="TimesNewRomanPSMT"/>
          <w:b/>
          <w:bCs/>
        </w:rPr>
        <w:t xml:space="preserve">- </w:t>
      </w:r>
      <w:r w:rsidRPr="00632E1E">
        <w:rPr>
          <w:rFonts w:eastAsia="TimesNewRomanPS-BoldMT"/>
          <w:b/>
          <w:bCs/>
        </w:rPr>
        <w:t>НЕ ОТВАРАТИ”</w:t>
      </w:r>
      <w:r w:rsidRPr="00632E1E">
        <w:rPr>
          <w:rFonts w:eastAsia="TimesNewRomanPSMT"/>
          <w:bCs/>
          <w:iCs/>
        </w:rPr>
        <w:t xml:space="preserve"> или</w:t>
      </w:r>
    </w:p>
    <w:p w:rsidR="00221C6F" w:rsidRPr="00632E1E" w:rsidRDefault="00221C6F">
      <w:pPr>
        <w:jc w:val="both"/>
        <w:rPr>
          <w:rFonts w:eastAsia="TimesNewRomanPSMT"/>
          <w:bCs/>
          <w:iCs/>
        </w:rPr>
      </w:pPr>
      <w:r w:rsidRPr="00632E1E">
        <w:rPr>
          <w:rFonts w:eastAsia="TimesNewRomanPSMT"/>
          <w:bCs/>
          <w:iCs/>
        </w:rPr>
        <w:t>„</w:t>
      </w:r>
      <w:r w:rsidRPr="00632E1E">
        <w:rPr>
          <w:rFonts w:eastAsia="TimesNewRomanPSMT"/>
          <w:b/>
          <w:bCs/>
          <w:iCs/>
        </w:rPr>
        <w:t>Опозив понуде</w:t>
      </w:r>
      <w:r w:rsidRPr="00632E1E">
        <w:rPr>
          <w:rFonts w:eastAsia="TimesNewRomanPSMT"/>
          <w:bCs/>
          <w:iCs/>
        </w:rPr>
        <w:t xml:space="preserve"> </w:t>
      </w:r>
      <w:r w:rsidR="00302E2C" w:rsidRPr="00632E1E">
        <w:rPr>
          <w:rFonts w:eastAsia="TimesNewRomanPS-BoldMT"/>
          <w:b/>
          <w:bCs/>
        </w:rPr>
        <w:t>за</w:t>
      </w:r>
      <w:r w:rsidRPr="00632E1E">
        <w:rPr>
          <w:rFonts w:eastAsia="TimesNewRomanPS-BoldMT"/>
          <w:b/>
          <w:bCs/>
        </w:rPr>
        <w:t xml:space="preserve"> јавну набавку</w:t>
      </w:r>
      <w:r w:rsidRPr="00632E1E">
        <w:t xml:space="preserve"> </w:t>
      </w:r>
      <w:r w:rsidR="005D580B">
        <w:t>добара</w:t>
      </w:r>
      <w:r w:rsidR="005D580B" w:rsidRPr="00632E1E">
        <w:t xml:space="preserve"> – </w:t>
      </w:r>
      <w:r w:rsidR="005D580B" w:rsidRPr="006B54B7">
        <w:t>грађевински материјал за породична домаћинства избеглица</w:t>
      </w:r>
      <w:r w:rsidRPr="00632E1E">
        <w:t>,</w:t>
      </w:r>
      <w:r w:rsidRPr="00632E1E">
        <w:rPr>
          <w:rFonts w:eastAsia="TimesNewRomanPS-BoldMT"/>
          <w:b/>
          <w:bCs/>
          <w:color w:val="002060"/>
        </w:rPr>
        <w:t xml:space="preserve"> </w:t>
      </w:r>
      <w:r w:rsidRPr="00632E1E">
        <w:rPr>
          <w:rFonts w:eastAsia="TimesNewRomanPS-BoldMT"/>
          <w:b/>
          <w:bCs/>
        </w:rPr>
        <w:t>ЈН бр.</w:t>
      </w:r>
      <w:r w:rsidR="00FA1562">
        <w:rPr>
          <w:rFonts w:eastAsia="TimesNewRomanPS-BoldMT"/>
          <w:b/>
          <w:bCs/>
          <w:lang w:val="sr-Cyrl-CS"/>
        </w:rPr>
        <w:t xml:space="preserve"> </w:t>
      </w:r>
      <w:r w:rsidR="005D580B">
        <w:rPr>
          <w:rFonts w:eastAsia="TimesNewRomanPS-BoldMT"/>
          <w:b/>
          <w:bCs/>
          <w:lang w:val="sr-Cyrl-CS"/>
        </w:rPr>
        <w:t>20</w:t>
      </w:r>
      <w:r w:rsidR="00FA1562">
        <w:rPr>
          <w:rFonts w:eastAsia="TimesNewRomanPS-BoldMT"/>
          <w:b/>
          <w:bCs/>
          <w:lang w:val="sr-Cyrl-CS"/>
        </w:rPr>
        <w:t>/201</w:t>
      </w:r>
      <w:r w:rsidR="00CE03B4">
        <w:rPr>
          <w:rFonts w:eastAsia="TimesNewRomanPS-BoldMT"/>
          <w:b/>
          <w:bCs/>
          <w:lang w:val="sr-Cyrl-CS"/>
        </w:rPr>
        <w:t>5</w:t>
      </w:r>
      <w:r w:rsidR="0096494D" w:rsidRPr="00632E1E">
        <w:rPr>
          <w:rFonts w:eastAsia="TimesNewRomanPS-BoldMT"/>
          <w:b/>
          <w:bCs/>
          <w:lang w:val="sr-Cyrl-CS"/>
        </w:rPr>
        <w:t xml:space="preserve"> </w:t>
      </w:r>
      <w:r w:rsidRPr="00632E1E">
        <w:rPr>
          <w:rFonts w:eastAsia="TimesNewRomanPSMT"/>
          <w:b/>
          <w:bCs/>
        </w:rPr>
        <w:t xml:space="preserve">- </w:t>
      </w:r>
      <w:r w:rsidRPr="00632E1E">
        <w:rPr>
          <w:rFonts w:eastAsia="TimesNewRomanPS-BoldMT"/>
          <w:b/>
          <w:bCs/>
        </w:rPr>
        <w:t xml:space="preserve">НЕ ОТВАРАТИ” </w:t>
      </w:r>
      <w:r w:rsidRPr="00632E1E">
        <w:rPr>
          <w:rFonts w:eastAsia="TimesNewRomanPS-BoldMT"/>
          <w:bCs/>
        </w:rPr>
        <w:t xml:space="preserve"> или</w:t>
      </w:r>
    </w:p>
    <w:p w:rsidR="00221C6F" w:rsidRPr="00632E1E" w:rsidRDefault="00221C6F">
      <w:pPr>
        <w:jc w:val="both"/>
        <w:rPr>
          <w:rFonts w:eastAsia="TimesNewRomanPSMT"/>
          <w:bCs/>
        </w:rPr>
      </w:pPr>
      <w:r w:rsidRPr="00632E1E">
        <w:rPr>
          <w:rFonts w:eastAsia="TimesNewRomanPSMT"/>
          <w:bCs/>
          <w:iCs/>
        </w:rPr>
        <w:t>„</w:t>
      </w:r>
      <w:r w:rsidRPr="00632E1E">
        <w:rPr>
          <w:rFonts w:eastAsia="TimesNewRomanPSMT"/>
          <w:b/>
          <w:bCs/>
          <w:iCs/>
        </w:rPr>
        <w:t>Измена и допуна понуде</w:t>
      </w:r>
      <w:r w:rsidRPr="00632E1E">
        <w:rPr>
          <w:rFonts w:eastAsia="TimesNewRomanPS-BoldMT"/>
          <w:b/>
          <w:bCs/>
        </w:rPr>
        <w:t xml:space="preserve"> за јавну набавку</w:t>
      </w:r>
      <w:r w:rsidR="0096494D" w:rsidRPr="00632E1E">
        <w:rPr>
          <w:rFonts w:eastAsia="TimesNewRomanPS-BoldMT"/>
          <w:b/>
          <w:bCs/>
          <w:lang w:val="sr-Cyrl-CS"/>
        </w:rPr>
        <w:t xml:space="preserve"> </w:t>
      </w:r>
      <w:r w:rsidR="005D580B">
        <w:t>добара</w:t>
      </w:r>
      <w:r w:rsidR="005D580B" w:rsidRPr="00632E1E">
        <w:t xml:space="preserve"> – </w:t>
      </w:r>
      <w:r w:rsidR="005D580B" w:rsidRPr="006B54B7">
        <w:t>грађевински материјал за породична домаћинства избеглица</w:t>
      </w:r>
      <w:r w:rsidRPr="00632E1E">
        <w:t>,</w:t>
      </w:r>
      <w:r w:rsidRPr="00632E1E">
        <w:rPr>
          <w:rFonts w:eastAsia="TimesNewRomanPS-BoldMT"/>
          <w:b/>
          <w:bCs/>
          <w:color w:val="002060"/>
        </w:rPr>
        <w:t xml:space="preserve"> </w:t>
      </w:r>
      <w:r w:rsidRPr="00632E1E">
        <w:rPr>
          <w:rFonts w:eastAsia="TimesNewRomanPS-BoldMT"/>
          <w:b/>
          <w:bCs/>
        </w:rPr>
        <w:t>ЈН бр.</w:t>
      </w:r>
      <w:r w:rsidR="00FA1562">
        <w:rPr>
          <w:rFonts w:eastAsia="TimesNewRomanPS-BoldMT"/>
          <w:b/>
          <w:bCs/>
          <w:lang w:val="sr-Cyrl-CS"/>
        </w:rPr>
        <w:t xml:space="preserve"> </w:t>
      </w:r>
      <w:r w:rsidR="005D580B">
        <w:rPr>
          <w:rFonts w:eastAsia="TimesNewRomanPS-BoldMT"/>
          <w:b/>
          <w:bCs/>
          <w:lang w:val="sr-Cyrl-CS"/>
        </w:rPr>
        <w:t>20</w:t>
      </w:r>
      <w:r w:rsidR="00FA1562">
        <w:rPr>
          <w:rFonts w:eastAsia="TimesNewRomanPS-BoldMT"/>
          <w:b/>
          <w:bCs/>
          <w:lang w:val="sr-Cyrl-CS"/>
        </w:rPr>
        <w:t>/201</w:t>
      </w:r>
      <w:r w:rsidR="00CE03B4">
        <w:rPr>
          <w:rFonts w:eastAsia="TimesNewRomanPS-BoldMT"/>
          <w:b/>
          <w:bCs/>
          <w:lang w:val="sr-Cyrl-CS"/>
        </w:rPr>
        <w:t>5</w:t>
      </w:r>
      <w:r w:rsidRPr="00632E1E">
        <w:rPr>
          <w:i/>
          <w:iCs/>
        </w:rPr>
        <w:t xml:space="preserve"> </w:t>
      </w:r>
      <w:r w:rsidRPr="00632E1E">
        <w:rPr>
          <w:rFonts w:eastAsia="TimesNewRomanPS-BoldMT"/>
          <w:b/>
          <w:bCs/>
        </w:rPr>
        <w:t xml:space="preserve"> </w:t>
      </w:r>
      <w:r w:rsidRPr="00632E1E">
        <w:rPr>
          <w:rFonts w:eastAsia="TimesNewRomanPSMT"/>
          <w:b/>
          <w:bCs/>
        </w:rPr>
        <w:t xml:space="preserve">- </w:t>
      </w:r>
      <w:r w:rsidRPr="00632E1E">
        <w:rPr>
          <w:rFonts w:eastAsia="TimesNewRomanPS-BoldMT"/>
          <w:b/>
          <w:bCs/>
        </w:rPr>
        <w:t>НЕ ОТВАРАТИ”.</w:t>
      </w:r>
    </w:p>
    <w:p w:rsidR="00221C6F" w:rsidRPr="00632E1E" w:rsidRDefault="00221C6F">
      <w:pPr>
        <w:jc w:val="both"/>
      </w:pPr>
      <w:r w:rsidRPr="00632E1E">
        <w:rPr>
          <w:rFonts w:eastAsia="TimesNewRomanPSMT"/>
          <w:bCs/>
        </w:rPr>
        <w:t>На полеђини коверте или на кутији навести назив</w:t>
      </w:r>
      <w:r w:rsidRPr="00632E1E">
        <w:rPr>
          <w:rFonts w:eastAsia="TimesNewRomanPSMT"/>
          <w:bCs/>
          <w:lang w:val="sr-Cyrl-CS"/>
        </w:rPr>
        <w:t xml:space="preserve"> и адресу</w:t>
      </w:r>
      <w:r w:rsidRPr="00632E1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632E1E" w:rsidRDefault="00221C6F">
      <w:pPr>
        <w:jc w:val="both"/>
        <w:rPr>
          <w:b/>
          <w:i/>
          <w:iCs/>
        </w:rPr>
      </w:pPr>
      <w:r w:rsidRPr="00632E1E">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Pr="00632E1E" w:rsidRDefault="00221C6F">
      <w:pPr>
        <w:jc w:val="both"/>
      </w:pPr>
      <w:r w:rsidRPr="00632E1E">
        <w:rPr>
          <w:b/>
          <w:bCs/>
          <w:i/>
          <w:iCs/>
        </w:rPr>
        <w:t xml:space="preserve">6. УЧЕСТВОВАЊЕ У ЗАЈЕДНИЧКОЈ ПОНУДИ ИЛИ КАО ПОДИЗВОЂАЧ </w:t>
      </w:r>
    </w:p>
    <w:p w:rsidR="00221C6F" w:rsidRPr="00632E1E" w:rsidRDefault="00221C6F">
      <w:pPr>
        <w:jc w:val="both"/>
      </w:pPr>
    </w:p>
    <w:p w:rsidR="00221C6F" w:rsidRPr="00632E1E" w:rsidRDefault="00221C6F">
      <w:pPr>
        <w:jc w:val="both"/>
        <w:rPr>
          <w:iCs/>
        </w:rPr>
      </w:pPr>
      <w:r w:rsidRPr="00632E1E">
        <w:rPr>
          <w:bCs/>
          <w:iCs/>
        </w:rPr>
        <w:t>Понуђач може да поднесе само једну понуду.</w:t>
      </w:r>
      <w:r w:rsidRPr="00632E1E">
        <w:rPr>
          <w:i/>
          <w:iCs/>
        </w:rPr>
        <w:t xml:space="preserve"> </w:t>
      </w:r>
    </w:p>
    <w:p w:rsidR="00221C6F" w:rsidRPr="00632E1E" w:rsidRDefault="00221C6F">
      <w:pPr>
        <w:jc w:val="both"/>
        <w:rPr>
          <w:iCs/>
        </w:rPr>
      </w:pPr>
      <w:r w:rsidRPr="00632E1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632E1E" w:rsidRDefault="00221C6F">
      <w:pPr>
        <w:jc w:val="both"/>
        <w:rPr>
          <w:i/>
          <w:iCs/>
          <w:color w:val="FF0000"/>
        </w:rPr>
      </w:pPr>
      <w:r w:rsidRPr="00632E1E">
        <w:rPr>
          <w:iCs/>
        </w:rPr>
        <w:lastRenderedPageBreak/>
        <w:t xml:space="preserve">У Обрасцу понуде </w:t>
      </w:r>
      <w:r w:rsidRPr="00632E1E">
        <w:rPr>
          <w:iCs/>
          <w:lang w:val="sr-Cyrl-CS"/>
        </w:rPr>
        <w:t xml:space="preserve">(поглавље </w:t>
      </w:r>
      <w:r w:rsidRPr="00632E1E">
        <w:rPr>
          <w:b/>
          <w:iCs/>
        </w:rPr>
        <w:t>VII</w:t>
      </w:r>
      <w:r w:rsidRPr="00632E1E">
        <w:rPr>
          <w:iCs/>
          <w:lang w:val="ru-RU"/>
        </w:rPr>
        <w:t>)</w:t>
      </w:r>
      <w:r w:rsidRPr="00632E1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Pr="00632E1E" w:rsidRDefault="00221C6F">
      <w:pPr>
        <w:jc w:val="both"/>
        <w:rPr>
          <w:iCs/>
        </w:rPr>
      </w:pPr>
      <w:r w:rsidRPr="00632E1E">
        <w:rPr>
          <w:b/>
          <w:bCs/>
          <w:i/>
          <w:iCs/>
        </w:rPr>
        <w:t>7. ПОНУДА СА ПОДИЗВОЂАЧЕМ</w:t>
      </w:r>
    </w:p>
    <w:p w:rsidR="00221C6F" w:rsidRPr="00632E1E" w:rsidRDefault="00221C6F">
      <w:pPr>
        <w:jc w:val="both"/>
        <w:rPr>
          <w:iCs/>
        </w:rPr>
      </w:pPr>
    </w:p>
    <w:p w:rsidR="00221C6F" w:rsidRPr="00632E1E" w:rsidRDefault="00221C6F">
      <w:pPr>
        <w:jc w:val="both"/>
        <w:rPr>
          <w:iCs/>
        </w:rPr>
      </w:pPr>
      <w:r w:rsidRPr="00632E1E">
        <w:rPr>
          <w:iCs/>
        </w:rPr>
        <w:t>Уколико понуђач подноси понуду са подизвођачем дужан је да у Обрасцу понуде</w:t>
      </w:r>
      <w:r w:rsidRPr="00632E1E">
        <w:rPr>
          <w:iCs/>
          <w:lang w:val="sr-Cyrl-CS"/>
        </w:rPr>
        <w:t xml:space="preserve"> (поглавље </w:t>
      </w:r>
      <w:r w:rsidRPr="00632E1E">
        <w:rPr>
          <w:b/>
          <w:iCs/>
        </w:rPr>
        <w:t>VII</w:t>
      </w:r>
      <w:r w:rsidRPr="00632E1E">
        <w:rPr>
          <w:iCs/>
          <w:lang w:val="ru-RU"/>
        </w:rPr>
        <w:t>)</w:t>
      </w:r>
      <w:r w:rsidRPr="00632E1E">
        <w:rPr>
          <w:iCs/>
        </w:rPr>
        <w:t xml:space="preserve"> наведе да</w:t>
      </w:r>
      <w:r w:rsidR="00586CE2" w:rsidRPr="00632E1E">
        <w:rPr>
          <w:iCs/>
        </w:rPr>
        <w:t xml:space="preserve"> понуду подноси са по</w:t>
      </w:r>
      <w:r w:rsidR="003C4F85" w:rsidRPr="00632E1E">
        <w:rPr>
          <w:iCs/>
        </w:rPr>
        <w:t>д</w:t>
      </w:r>
      <w:r w:rsidR="00586CE2" w:rsidRPr="00632E1E">
        <w:rPr>
          <w:iCs/>
        </w:rPr>
        <w:t>извођачем,</w:t>
      </w:r>
      <w:r w:rsidRPr="00632E1E">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632E1E" w:rsidRDefault="00221C6F">
      <w:pPr>
        <w:jc w:val="both"/>
        <w:rPr>
          <w:iCs/>
        </w:rPr>
      </w:pPr>
      <w:r w:rsidRPr="00632E1E">
        <w:rPr>
          <w:iCs/>
        </w:rPr>
        <w:t xml:space="preserve">Понуђач </w:t>
      </w:r>
      <w:r w:rsidRPr="00632E1E">
        <w:rPr>
          <w:iCs/>
          <w:color w:val="auto"/>
        </w:rPr>
        <w:t>у Обрасцу понуде</w:t>
      </w:r>
      <w:r w:rsidRPr="00632E1E">
        <w:rPr>
          <w:i/>
          <w:iCs/>
          <w:color w:val="FF0000"/>
        </w:rPr>
        <w:t xml:space="preserve"> </w:t>
      </w:r>
      <w:r w:rsidR="00A51A3B" w:rsidRPr="00632E1E">
        <w:rPr>
          <w:iCs/>
          <w:color w:val="auto"/>
        </w:rPr>
        <w:t>наво</w:t>
      </w:r>
      <w:r w:rsidRPr="00632E1E">
        <w:rPr>
          <w:iCs/>
          <w:color w:val="auto"/>
        </w:rPr>
        <w:t xml:space="preserve">ди </w:t>
      </w:r>
      <w:r w:rsidRPr="00632E1E">
        <w:rPr>
          <w:iCs/>
        </w:rPr>
        <w:t xml:space="preserve">назив и седиште подизвођача, уколико ће делимично извршење набавке поверити подизвођачу. </w:t>
      </w:r>
    </w:p>
    <w:p w:rsidR="00221C6F" w:rsidRPr="00632E1E" w:rsidRDefault="00221C6F">
      <w:pPr>
        <w:jc w:val="both"/>
        <w:rPr>
          <w:rFonts w:eastAsia="TimesNewRomanPSMT"/>
          <w:bCs/>
        </w:rPr>
      </w:pPr>
      <w:r w:rsidRPr="00632E1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32E1E">
        <w:rPr>
          <w:rFonts w:eastAsia="TimesNewRomanPSMT"/>
          <w:bCs/>
        </w:rPr>
        <w:t xml:space="preserve"> </w:t>
      </w:r>
    </w:p>
    <w:p w:rsidR="00221C6F" w:rsidRPr="00632E1E" w:rsidRDefault="00221C6F">
      <w:pPr>
        <w:jc w:val="both"/>
        <w:rPr>
          <w:iCs/>
        </w:rPr>
      </w:pPr>
      <w:r w:rsidRPr="00632E1E">
        <w:rPr>
          <w:rFonts w:eastAsia="TimesNewRomanPSMT"/>
          <w:bCs/>
        </w:rPr>
        <w:t xml:space="preserve">Понуђач је дужан да за подизвођаче достави доказе о испуњености услова који су наведени у </w:t>
      </w:r>
      <w:r w:rsidRPr="00632E1E">
        <w:rPr>
          <w:rFonts w:eastAsia="TimesNewRomanPSMT"/>
          <w:bCs/>
          <w:lang w:val="sr-Cyrl-CS"/>
        </w:rPr>
        <w:t>поглављу</w:t>
      </w:r>
      <w:r w:rsidRPr="00632E1E">
        <w:rPr>
          <w:rFonts w:eastAsia="TimesNewRomanPSMT"/>
          <w:bCs/>
        </w:rPr>
        <w:t xml:space="preserve"> </w:t>
      </w:r>
      <w:r w:rsidRPr="00632E1E">
        <w:rPr>
          <w:rFonts w:eastAsia="TimesNewRomanPSMT"/>
          <w:b/>
          <w:bCs/>
        </w:rPr>
        <w:t>V</w:t>
      </w:r>
      <w:r w:rsidRPr="00632E1E">
        <w:rPr>
          <w:rFonts w:eastAsia="TimesNewRomanPSMT"/>
          <w:bCs/>
          <w:lang w:val="ru-RU"/>
        </w:rPr>
        <w:t xml:space="preserve"> </w:t>
      </w:r>
      <w:r w:rsidRPr="00632E1E">
        <w:rPr>
          <w:rFonts w:eastAsia="TimesNewRomanPSMT"/>
          <w:bCs/>
        </w:rPr>
        <w:t>конкурсне документације</w:t>
      </w:r>
      <w:r w:rsidR="00233F40" w:rsidRPr="00632E1E">
        <w:rPr>
          <w:rFonts w:eastAsia="TimesNewRomanPSMT"/>
          <w:bCs/>
        </w:rPr>
        <w:t xml:space="preserve">, у складу са упутством како се доказује испуњеност услова </w:t>
      </w:r>
      <w:r w:rsidR="00262DD3" w:rsidRPr="00632E1E">
        <w:rPr>
          <w:rFonts w:eastAsia="TimesNewRomanPSMT"/>
          <w:bCs/>
        </w:rPr>
        <w:t>(Образац изјаве</w:t>
      </w:r>
      <w:r w:rsidR="006536F4" w:rsidRPr="00632E1E">
        <w:rPr>
          <w:rFonts w:eastAsia="TimesNewRomanPSMT"/>
          <w:bCs/>
        </w:rPr>
        <w:t xml:space="preserve"> из </w:t>
      </w:r>
      <w:r w:rsidR="00233F40" w:rsidRPr="00632E1E">
        <w:rPr>
          <w:rFonts w:eastAsia="TimesNewRomanPSMT"/>
          <w:bCs/>
          <w:lang w:val="sr-Cyrl-CS"/>
        </w:rPr>
        <w:t>поглаваља</w:t>
      </w:r>
      <w:r w:rsidR="006536F4" w:rsidRPr="00632E1E">
        <w:rPr>
          <w:rFonts w:eastAsia="TimesNewRomanPSMT"/>
          <w:bCs/>
        </w:rPr>
        <w:t xml:space="preserve"> </w:t>
      </w:r>
      <w:r w:rsidR="006536F4" w:rsidRPr="00632E1E">
        <w:rPr>
          <w:rFonts w:eastAsia="TimesNewRomanPSMT"/>
          <w:b/>
          <w:bCs/>
        </w:rPr>
        <w:t>V</w:t>
      </w:r>
      <w:r w:rsidR="006536F4" w:rsidRPr="00632E1E">
        <w:rPr>
          <w:rFonts w:eastAsia="TimesNewRomanPSMT"/>
          <w:bCs/>
          <w:lang w:val="ru-RU"/>
        </w:rPr>
        <w:t xml:space="preserve"> одељак </w:t>
      </w:r>
      <w:r w:rsidR="006536F4" w:rsidRPr="00632E1E">
        <w:rPr>
          <w:rFonts w:eastAsia="TimesNewRomanPSMT"/>
          <w:b/>
          <w:bCs/>
          <w:lang w:val="ru-RU"/>
        </w:rPr>
        <w:t>3</w:t>
      </w:r>
      <w:r w:rsidR="006536F4" w:rsidRPr="00632E1E">
        <w:rPr>
          <w:rFonts w:eastAsia="TimesNewRomanPSMT"/>
          <w:bCs/>
          <w:lang w:val="ru-RU"/>
        </w:rPr>
        <w:t>.</w:t>
      </w:r>
      <w:r w:rsidR="00262DD3" w:rsidRPr="00632E1E">
        <w:rPr>
          <w:rFonts w:eastAsia="TimesNewRomanPSMT"/>
          <w:bCs/>
        </w:rPr>
        <w:t>)</w:t>
      </w:r>
      <w:r w:rsidRPr="00632E1E">
        <w:rPr>
          <w:rFonts w:eastAsia="TimesNewRomanPSMT"/>
          <w:bCs/>
        </w:rPr>
        <w:t>.</w:t>
      </w:r>
    </w:p>
    <w:p w:rsidR="00221C6F" w:rsidRPr="00632E1E" w:rsidRDefault="00221C6F">
      <w:pPr>
        <w:jc w:val="both"/>
        <w:rPr>
          <w:iCs/>
        </w:rPr>
      </w:pPr>
      <w:r w:rsidRPr="00632E1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632E1E" w:rsidRDefault="00221C6F">
      <w:pPr>
        <w:jc w:val="both"/>
      </w:pPr>
      <w:r w:rsidRPr="00632E1E">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rPr>
      </w:pPr>
    </w:p>
    <w:p w:rsidR="00221C6F" w:rsidRPr="00632E1E" w:rsidRDefault="00221C6F">
      <w:pPr>
        <w:jc w:val="both"/>
      </w:pPr>
      <w:r w:rsidRPr="00632E1E">
        <w:rPr>
          <w:b/>
          <w:i/>
        </w:rPr>
        <w:t>8. ЗАЈЕДНИЧКА ПОНУДА</w:t>
      </w:r>
    </w:p>
    <w:p w:rsidR="00221C6F" w:rsidRPr="00632E1E" w:rsidRDefault="00221C6F">
      <w:pPr>
        <w:jc w:val="both"/>
      </w:pP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Понуду може поднети група понуђача.</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 xml:space="preserve">Сваки понуђач из групе понуђача мора да испуни обавезне услове из члана 75. став 1. тач. 1) до 4) </w:t>
      </w:r>
      <w:r>
        <w:rPr>
          <w:rFonts w:eastAsia="Times New Roman"/>
          <w:color w:val="auto"/>
          <w:kern w:val="0"/>
          <w:lang w:val="sr-Cyrl-CS" w:eastAsia="en-US"/>
        </w:rPr>
        <w:t>З</w:t>
      </w:r>
      <w:r w:rsidRPr="005B249F">
        <w:rPr>
          <w:rFonts w:eastAsia="Times New Roman"/>
          <w:color w:val="auto"/>
          <w:kern w:val="0"/>
          <w:lang w:eastAsia="en-US"/>
        </w:rPr>
        <w:t>акона, а додатне услове</w:t>
      </w:r>
      <w:r>
        <w:rPr>
          <w:rFonts w:eastAsia="Times New Roman"/>
          <w:color w:val="auto"/>
          <w:kern w:val="0"/>
          <w:lang w:val="sr-Cyrl-CS" w:eastAsia="en-US"/>
        </w:rPr>
        <w:t xml:space="preserve"> </w:t>
      </w:r>
      <w:r w:rsidRPr="005B249F">
        <w:rPr>
          <w:rFonts w:eastAsia="Times New Roman"/>
          <w:color w:val="auto"/>
          <w:kern w:val="0"/>
          <w:lang w:eastAsia="en-US"/>
        </w:rPr>
        <w:t>испуњавају заједно, осим ако наручилац из оправданих разлога не одреди другачије.</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Услов из члана 75. став 1. тачка 5) овог закона дужан је да испуни понуђач из групе понуђача којем је поверено извршење дела</w:t>
      </w:r>
      <w:r>
        <w:rPr>
          <w:rFonts w:eastAsia="Times New Roman"/>
          <w:color w:val="auto"/>
          <w:kern w:val="0"/>
          <w:lang w:val="sr-Cyrl-CS" w:eastAsia="en-US"/>
        </w:rPr>
        <w:t xml:space="preserve"> </w:t>
      </w:r>
      <w:r w:rsidRPr="005B249F">
        <w:rPr>
          <w:rFonts w:eastAsia="Times New Roman"/>
          <w:color w:val="auto"/>
          <w:kern w:val="0"/>
          <w:lang w:eastAsia="en-US"/>
        </w:rPr>
        <w:t>набавке за који је неопходна испуњеност тог услова.</w:t>
      </w:r>
    </w:p>
    <w:p w:rsidR="005B249F" w:rsidRDefault="005B249F" w:rsidP="005B249F">
      <w:pPr>
        <w:suppressAutoHyphens w:val="0"/>
        <w:autoSpaceDE w:val="0"/>
        <w:autoSpaceDN w:val="0"/>
        <w:adjustRightInd w:val="0"/>
        <w:spacing w:line="240" w:lineRule="auto"/>
        <w:jc w:val="both"/>
        <w:rPr>
          <w:rFonts w:eastAsia="Times New Roman"/>
          <w:color w:val="auto"/>
          <w:kern w:val="0"/>
          <w:lang w:val="sr-Cyrl-CS" w:eastAsia="en-US"/>
        </w:rPr>
      </w:pP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Саставни део заједничке понуде је споразум којим се понуђачи из групе међусобно и према наручиоцу обавезују на</w:t>
      </w:r>
      <w:r>
        <w:rPr>
          <w:rFonts w:eastAsia="Times New Roman"/>
          <w:color w:val="auto"/>
          <w:kern w:val="0"/>
          <w:lang w:val="sr-Cyrl-CS" w:eastAsia="en-US"/>
        </w:rPr>
        <w:t xml:space="preserve"> </w:t>
      </w:r>
      <w:r w:rsidRPr="005B249F">
        <w:rPr>
          <w:rFonts w:eastAsia="Times New Roman"/>
          <w:color w:val="auto"/>
          <w:kern w:val="0"/>
          <w:lang w:eastAsia="en-US"/>
        </w:rPr>
        <w:t>извршење јавне набавке, а који садржи:</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1) податке о члану групе који ће бити носилац посла, односно који ће поднети понуду и који ће заступати групу понуђача</w:t>
      </w:r>
      <w:r>
        <w:rPr>
          <w:rFonts w:eastAsia="Times New Roman"/>
          <w:color w:val="auto"/>
          <w:kern w:val="0"/>
          <w:lang w:val="sr-Cyrl-CS" w:eastAsia="en-US"/>
        </w:rPr>
        <w:t xml:space="preserve"> </w:t>
      </w:r>
      <w:r w:rsidRPr="005B249F">
        <w:rPr>
          <w:rFonts w:eastAsia="Times New Roman"/>
          <w:color w:val="auto"/>
          <w:kern w:val="0"/>
          <w:lang w:eastAsia="en-US"/>
        </w:rPr>
        <w:t>пред наручиоцем и</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2) опис послова сваког од понуђача из групе понуђача у извршењу уговора.</w:t>
      </w:r>
    </w:p>
    <w:p w:rsidR="005B249F" w:rsidRDefault="005B249F" w:rsidP="005B249F">
      <w:pPr>
        <w:suppressAutoHyphens w:val="0"/>
        <w:autoSpaceDE w:val="0"/>
        <w:autoSpaceDN w:val="0"/>
        <w:adjustRightInd w:val="0"/>
        <w:spacing w:line="240" w:lineRule="auto"/>
        <w:jc w:val="both"/>
        <w:rPr>
          <w:rFonts w:eastAsia="Times New Roman"/>
          <w:color w:val="auto"/>
          <w:kern w:val="0"/>
          <w:lang w:val="sr-Cyrl-CS" w:eastAsia="en-US"/>
        </w:rPr>
      </w:pP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Понуђачи који поднесу заједничку понуду одговарају неограничено солидарно према наручиоцу.</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Задруга може поднети понуду самостално, у своје име, а за рачун задругара или заједничку понуду у име задругара.</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Ако задруга подноси понуду у своје име за обавезе из поступка јавне набавке и уговора о јавној набавци одговара задруга и</w:t>
      </w:r>
      <w:r w:rsidR="00656A04">
        <w:rPr>
          <w:rFonts w:eastAsia="Times New Roman"/>
          <w:color w:val="auto"/>
          <w:kern w:val="0"/>
          <w:lang w:val="sr-Cyrl-CS" w:eastAsia="en-US"/>
        </w:rPr>
        <w:t xml:space="preserve"> </w:t>
      </w:r>
      <w:r w:rsidRPr="005B249F">
        <w:rPr>
          <w:rFonts w:eastAsia="Times New Roman"/>
          <w:color w:val="auto"/>
          <w:kern w:val="0"/>
          <w:lang w:eastAsia="en-US"/>
        </w:rPr>
        <w:t>задругари у складу са законом.</w:t>
      </w:r>
    </w:p>
    <w:p w:rsidR="005B249F" w:rsidRPr="005B249F" w:rsidRDefault="005B249F" w:rsidP="005B249F">
      <w:pPr>
        <w:suppressAutoHyphens w:val="0"/>
        <w:autoSpaceDE w:val="0"/>
        <w:autoSpaceDN w:val="0"/>
        <w:adjustRightInd w:val="0"/>
        <w:spacing w:line="240" w:lineRule="auto"/>
        <w:jc w:val="both"/>
        <w:rPr>
          <w:rFonts w:eastAsia="Times New Roman"/>
          <w:color w:val="auto"/>
          <w:kern w:val="0"/>
          <w:lang w:eastAsia="en-US"/>
        </w:rPr>
      </w:pPr>
      <w:r w:rsidRPr="005B249F">
        <w:rPr>
          <w:rFonts w:eastAsia="Times New Roman"/>
          <w:color w:val="auto"/>
          <w:kern w:val="0"/>
          <w:lang w:eastAsia="en-US"/>
        </w:rPr>
        <w:t>Ако задруга подноси заједничку понуду у име задругара за обавезе из поступка јавне набавке и уговора о јавној набавци</w:t>
      </w:r>
      <w:r w:rsidR="00656A04">
        <w:rPr>
          <w:rFonts w:eastAsia="Times New Roman"/>
          <w:color w:val="auto"/>
          <w:kern w:val="0"/>
          <w:lang w:val="sr-Cyrl-CS" w:eastAsia="en-US"/>
        </w:rPr>
        <w:t xml:space="preserve"> </w:t>
      </w:r>
      <w:r w:rsidRPr="005B249F">
        <w:rPr>
          <w:rFonts w:eastAsia="Times New Roman"/>
          <w:color w:val="auto"/>
          <w:kern w:val="0"/>
          <w:lang w:eastAsia="en-US"/>
        </w:rPr>
        <w:t>неограничено солидарно одговарају задругари.</w:t>
      </w:r>
    </w:p>
    <w:p w:rsidR="005B249F" w:rsidRDefault="005B249F" w:rsidP="005B249F">
      <w:pPr>
        <w:jc w:val="both"/>
        <w:rPr>
          <w:rFonts w:ascii="TT1Ao00" w:eastAsia="Times New Roman" w:hAnsi="TT1Ao00" w:cs="TT1Ao00"/>
          <w:color w:val="auto"/>
          <w:kern w:val="0"/>
          <w:sz w:val="15"/>
          <w:szCs w:val="15"/>
          <w:lang w:val="sr-Cyrl-CS" w:eastAsia="en-US"/>
        </w:rPr>
      </w:pPr>
    </w:p>
    <w:p w:rsidR="005B249F" w:rsidRDefault="005B249F" w:rsidP="005B249F">
      <w:pPr>
        <w:jc w:val="both"/>
        <w:rPr>
          <w:rFonts w:ascii="TT1Ao00" w:eastAsia="Times New Roman" w:hAnsi="TT1Ao00" w:cs="TT1Ao00"/>
          <w:color w:val="auto"/>
          <w:kern w:val="0"/>
          <w:sz w:val="15"/>
          <w:szCs w:val="15"/>
          <w:lang w:val="sr-Cyrl-CS" w:eastAsia="en-US"/>
        </w:rPr>
      </w:pPr>
    </w:p>
    <w:p w:rsidR="00221C6F" w:rsidRPr="00632E1E" w:rsidRDefault="00221C6F">
      <w:pPr>
        <w:jc w:val="both"/>
      </w:pPr>
      <w:r w:rsidRPr="00632E1E">
        <w:rPr>
          <w:b/>
          <w:bCs/>
          <w:i/>
          <w:iCs/>
        </w:rPr>
        <w:t>9. НАЧИН И УСЛОВ</w:t>
      </w:r>
      <w:r w:rsidRPr="00632E1E">
        <w:rPr>
          <w:b/>
          <w:bCs/>
          <w:i/>
          <w:iCs/>
          <w:lang w:val="sr-Cyrl-CS"/>
        </w:rPr>
        <w:t>И</w:t>
      </w:r>
      <w:r w:rsidRPr="00632E1E">
        <w:rPr>
          <w:b/>
          <w:bCs/>
          <w:i/>
          <w:iCs/>
        </w:rPr>
        <w:t xml:space="preserve"> ПЛАЋАЊА, ГАРАНТНИ РОК, КАО И ДРУГЕ ОКОЛНОСТИ ОД КОЈИХ ЗАВИСИ ПРИХВАТЉИВОСТ  ПОНУДЕ</w:t>
      </w:r>
    </w:p>
    <w:p w:rsidR="00221C6F" w:rsidRPr="00632E1E" w:rsidRDefault="00221C6F">
      <w:pPr>
        <w:jc w:val="both"/>
      </w:pPr>
    </w:p>
    <w:p w:rsidR="00221C6F" w:rsidRPr="00632E1E" w:rsidRDefault="00221C6F">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CB503A" w:rsidRDefault="00221C6F" w:rsidP="00CE03B4">
      <w:pPr>
        <w:jc w:val="both"/>
        <w:rPr>
          <w:iCs/>
          <w:lang w:val="sr-Cyrl-CS"/>
        </w:rPr>
      </w:pPr>
      <w:r w:rsidRPr="00DC3102">
        <w:rPr>
          <w:iCs/>
        </w:rPr>
        <w:lastRenderedPageBreak/>
        <w:t>Рок плаћања је</w:t>
      </w:r>
      <w:r w:rsidRPr="00DC3102">
        <w:rPr>
          <w:iCs/>
          <w:lang w:val="sr-Cyrl-CS"/>
        </w:rPr>
        <w:t xml:space="preserve"> </w:t>
      </w:r>
      <w:r w:rsidR="00FC4C72" w:rsidRPr="00DC3102">
        <w:rPr>
          <w:iCs/>
          <w:lang w:val="sr-Cyrl-CS"/>
        </w:rPr>
        <w:t>45 дана</w:t>
      </w:r>
      <w:r w:rsidRPr="00DC3102">
        <w:rPr>
          <w:rFonts w:eastAsia="TimesNewRomanPSMT"/>
          <w:i/>
        </w:rPr>
        <w:t>,</w:t>
      </w:r>
      <w:r w:rsidRPr="00DC3102">
        <w:rPr>
          <w:i/>
          <w:iCs/>
          <w:color w:val="auto"/>
        </w:rPr>
        <w:t xml:space="preserve"> </w:t>
      </w:r>
      <w:r w:rsidRPr="00DC3102">
        <w:rPr>
          <w:iCs/>
          <w:lang w:val="sr-Cyrl-CS"/>
        </w:rPr>
        <w:t xml:space="preserve">од </w:t>
      </w:r>
      <w:r w:rsidR="00F043FB">
        <w:rPr>
          <w:iCs/>
          <w:lang w:val="sr-Cyrl-CS"/>
        </w:rPr>
        <w:t xml:space="preserve">пријема </w:t>
      </w:r>
      <w:r w:rsidR="00FC4C72" w:rsidRPr="00DC3102">
        <w:rPr>
          <w:iCs/>
          <w:lang w:val="sr-Cyrl-CS"/>
        </w:rPr>
        <w:t>исправно испостављене фактуре,</w:t>
      </w:r>
      <w:r w:rsidR="00DC3102" w:rsidRPr="00DC3102">
        <w:rPr>
          <w:iCs/>
          <w:lang w:val="sr-Cyrl-CS"/>
        </w:rPr>
        <w:t xml:space="preserve"> </w:t>
      </w:r>
      <w:r w:rsidR="00CE03B4">
        <w:rPr>
          <w:iCs/>
          <w:lang w:val="sr-Cyrl-CS"/>
        </w:rPr>
        <w:t xml:space="preserve">по испоруци </w:t>
      </w:r>
      <w:r w:rsidR="0017453E">
        <w:rPr>
          <w:iCs/>
          <w:lang w:val="sr-Cyrl-CS"/>
        </w:rPr>
        <w:t>грађевинског материјала</w:t>
      </w:r>
      <w:r w:rsidR="00CE03B4">
        <w:rPr>
          <w:iCs/>
          <w:lang w:val="sr-Cyrl-CS"/>
        </w:rPr>
        <w:t>.</w:t>
      </w:r>
    </w:p>
    <w:p w:rsidR="00221C6F" w:rsidRPr="00632E1E" w:rsidRDefault="00DC3102">
      <w:pPr>
        <w:jc w:val="both"/>
        <w:rPr>
          <w:iCs/>
        </w:rPr>
      </w:pPr>
      <w:r>
        <w:rPr>
          <w:iCs/>
          <w:lang w:val="sr-Cyrl-CS"/>
        </w:rPr>
        <w:t>П</w:t>
      </w:r>
      <w:r w:rsidR="00221C6F" w:rsidRPr="00632E1E">
        <w:rPr>
          <w:iCs/>
        </w:rPr>
        <w:t>лаћање се врши уплатом на рачун понуђача.</w:t>
      </w:r>
    </w:p>
    <w:p w:rsidR="00221C6F" w:rsidRPr="00632E1E" w:rsidRDefault="00221C6F">
      <w:pPr>
        <w:jc w:val="both"/>
        <w:rPr>
          <w:b/>
          <w:bCs/>
          <w:i/>
          <w:iCs/>
          <w:lang w:val="sr-Cyrl-CS"/>
        </w:rPr>
      </w:pPr>
      <w:r w:rsidRPr="00632E1E">
        <w:rPr>
          <w:iCs/>
        </w:rPr>
        <w:t>Понуђачу није дозвољено да захтева аванс</w:t>
      </w:r>
      <w:r w:rsidR="00FC4C72" w:rsidRPr="00632E1E">
        <w:rPr>
          <w:iCs/>
          <w:lang w:val="sr-Cyrl-CS"/>
        </w:rPr>
        <w:t>, одложено плаћање је безусловно, односно понуђач, не може да захтева, било какво средство финансијског обезбеђења.</w:t>
      </w:r>
    </w:p>
    <w:p w:rsidR="00221C6F" w:rsidRDefault="00221C6F">
      <w:pPr>
        <w:jc w:val="both"/>
        <w:rPr>
          <w:rFonts w:ascii="Arial" w:hAnsi="Arial" w:cs="Arial"/>
          <w:b/>
          <w:bCs/>
          <w:i/>
          <w:iCs/>
        </w:rPr>
      </w:pPr>
    </w:p>
    <w:p w:rsidR="00221C6F" w:rsidRPr="00632E1E" w:rsidRDefault="00221C6F">
      <w:pPr>
        <w:jc w:val="both"/>
        <w:rPr>
          <w:b/>
          <w:iCs/>
        </w:rPr>
      </w:pPr>
      <w:r w:rsidRPr="00632E1E">
        <w:rPr>
          <w:b/>
          <w:bCs/>
          <w:iCs/>
        </w:rPr>
        <w:t xml:space="preserve">9.2. </w:t>
      </w:r>
      <w:r w:rsidRPr="00632E1E">
        <w:rPr>
          <w:b/>
          <w:iCs/>
          <w:u w:val="single"/>
        </w:rPr>
        <w:t>Захтеви у погледу гарантног рока</w:t>
      </w:r>
    </w:p>
    <w:p w:rsidR="00221C6F" w:rsidRPr="00632E1E" w:rsidRDefault="00FC4C72">
      <w:pPr>
        <w:jc w:val="both"/>
        <w:rPr>
          <w:iCs/>
          <w:lang w:val="sr-Cyrl-CS"/>
        </w:rPr>
      </w:pPr>
      <w:r w:rsidRPr="00632E1E">
        <w:rPr>
          <w:iCs/>
          <w:lang w:val="sr-Cyrl-CS"/>
        </w:rPr>
        <w:t>Гарантни рок није дефинисан, конкурсном документацијом.</w:t>
      </w:r>
    </w:p>
    <w:p w:rsidR="00221C6F" w:rsidRDefault="00221C6F">
      <w:pPr>
        <w:jc w:val="both"/>
        <w:rPr>
          <w:rFonts w:ascii="Arial" w:hAnsi="Arial" w:cs="Arial"/>
          <w:iCs/>
        </w:rPr>
      </w:pPr>
    </w:p>
    <w:p w:rsidR="00221C6F" w:rsidRPr="00632E1E" w:rsidRDefault="00221C6F">
      <w:pPr>
        <w:jc w:val="both"/>
        <w:rPr>
          <w:b/>
          <w:iCs/>
        </w:rPr>
      </w:pPr>
      <w:r w:rsidRPr="00DC3102">
        <w:rPr>
          <w:b/>
          <w:bCs/>
          <w:i/>
          <w:iCs/>
        </w:rPr>
        <w:t xml:space="preserve">9.3. </w:t>
      </w:r>
      <w:r w:rsidRPr="00DC3102">
        <w:rPr>
          <w:b/>
          <w:iCs/>
          <w:u w:val="single"/>
        </w:rPr>
        <w:t>Захтев</w:t>
      </w:r>
      <w:r w:rsidRPr="00632E1E">
        <w:rPr>
          <w:b/>
          <w:iCs/>
          <w:u w:val="single"/>
        </w:rPr>
        <w:t xml:space="preserve"> у погледу рока (испоруке добара, извршења услуге, извођења радова)</w:t>
      </w:r>
    </w:p>
    <w:p w:rsidR="0017453E" w:rsidRPr="0017453E" w:rsidRDefault="0017453E" w:rsidP="0017453E">
      <w:pPr>
        <w:jc w:val="both"/>
      </w:pPr>
      <w:r w:rsidRPr="0017453E">
        <w:t>Изабрани понуђач дужан је да уговорени материјал, достави одабраним корисницима у року од 10 календарских дана, почев од дана обостраног потписивања уговора, на њихову кућну адресу и то:</w:t>
      </w:r>
    </w:p>
    <w:p w:rsidR="0017453E" w:rsidRPr="0017453E" w:rsidRDefault="0017453E" w:rsidP="0017453E">
      <w:pPr>
        <w:jc w:val="both"/>
        <w:rPr>
          <w:lang w:val="sr-Cyrl-CS"/>
        </w:rPr>
      </w:pPr>
      <w:r w:rsidRPr="0017453E">
        <w:rPr>
          <w:lang w:val="sr-Cyrl-CS"/>
        </w:rPr>
        <w:t>-Велико Градиште, Пере Металца 44 и</w:t>
      </w:r>
    </w:p>
    <w:p w:rsidR="0017453E" w:rsidRPr="0017453E" w:rsidRDefault="0017453E" w:rsidP="0017453E">
      <w:pPr>
        <w:jc w:val="both"/>
      </w:pPr>
      <w:r w:rsidRPr="0017453E">
        <w:t xml:space="preserve">-Велико Градиште, </w:t>
      </w:r>
      <w:r w:rsidRPr="0017453E">
        <w:rPr>
          <w:lang w:val="sr-Cyrl-CS"/>
        </w:rPr>
        <w:t>Кнеза Лазара 9</w:t>
      </w:r>
    </w:p>
    <w:p w:rsidR="00221C6F" w:rsidRDefault="00221C6F">
      <w:pPr>
        <w:jc w:val="both"/>
      </w:pPr>
    </w:p>
    <w:p w:rsidR="00221C6F" w:rsidRPr="00632E1E" w:rsidRDefault="00221C6F">
      <w:pPr>
        <w:jc w:val="both"/>
        <w:rPr>
          <w:b/>
          <w:iCs/>
        </w:rPr>
      </w:pPr>
      <w:r w:rsidRPr="00632E1E">
        <w:rPr>
          <w:b/>
          <w:bCs/>
          <w:iCs/>
          <w:u w:val="single"/>
        </w:rPr>
        <w:t xml:space="preserve">9.4. </w:t>
      </w:r>
      <w:r w:rsidRPr="00632E1E">
        <w:rPr>
          <w:b/>
          <w:iCs/>
          <w:u w:val="single"/>
        </w:rPr>
        <w:t>Захтев у погледу рока важења понуде</w:t>
      </w:r>
    </w:p>
    <w:p w:rsidR="00221C6F" w:rsidRPr="00632E1E" w:rsidRDefault="00221C6F">
      <w:pPr>
        <w:jc w:val="both"/>
        <w:rPr>
          <w:iCs/>
        </w:rPr>
      </w:pPr>
      <w:r w:rsidRPr="00632E1E">
        <w:rPr>
          <w:iCs/>
        </w:rPr>
        <w:t>Рок важења понуде не може бити краћи од 30 дана од дана отварања понуда.</w:t>
      </w:r>
    </w:p>
    <w:p w:rsidR="00221C6F" w:rsidRPr="00632E1E" w:rsidRDefault="00221C6F">
      <w:pPr>
        <w:jc w:val="both"/>
        <w:rPr>
          <w:iCs/>
        </w:rPr>
      </w:pPr>
      <w:r w:rsidRPr="00632E1E">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632E1E" w:rsidRDefault="00221C6F">
      <w:pPr>
        <w:jc w:val="both"/>
        <w:rPr>
          <w:b/>
          <w:bCs/>
          <w:i/>
          <w:iCs/>
        </w:rPr>
      </w:pPr>
      <w:r w:rsidRPr="00632E1E">
        <w:rPr>
          <w:iCs/>
        </w:rPr>
        <w:t>Понуђач који прихвати захтев за продужење рока важења понуде на може мењати понуду.</w:t>
      </w:r>
    </w:p>
    <w:p w:rsidR="001F4CFB" w:rsidRDefault="001F4CFB">
      <w:pPr>
        <w:jc w:val="both"/>
        <w:rPr>
          <w:rFonts w:ascii="Arial" w:hAnsi="Arial" w:cs="Arial"/>
          <w:b/>
          <w:bCs/>
          <w:i/>
          <w:iCs/>
        </w:rPr>
      </w:pPr>
    </w:p>
    <w:p w:rsidR="0048764F" w:rsidRPr="00632E1E" w:rsidRDefault="0048764F">
      <w:pPr>
        <w:jc w:val="both"/>
        <w:rPr>
          <w:b/>
          <w:color w:val="auto"/>
          <w:lang w:val="sr-Cyrl-CS"/>
        </w:rPr>
      </w:pPr>
      <w:r w:rsidRPr="00632E1E">
        <w:rPr>
          <w:b/>
          <w:color w:val="auto"/>
          <w:u w:val="single"/>
        </w:rPr>
        <w:t>9.5. Други захтеви</w:t>
      </w:r>
      <w:r w:rsidR="00186A2A" w:rsidRPr="00632E1E">
        <w:rPr>
          <w:b/>
          <w:color w:val="auto"/>
          <w:u w:val="single"/>
          <w:lang w:val="sr-Cyrl-CS"/>
        </w:rPr>
        <w:t>:</w:t>
      </w:r>
    </w:p>
    <w:p w:rsidR="0017453E" w:rsidRDefault="0017453E" w:rsidP="0017453E">
      <w:pPr>
        <w:jc w:val="both"/>
      </w:pPr>
      <w:r w:rsidRPr="0017453E">
        <w:t>Испоручени материјал мора бити стандардног квалитета, исти ће бити контролисан приликом испоруке од стране овлашћеног лица Наручиоца, уколико материјал није одговарајућег квалитета, понуђач је дужан да исти замени за материјал одговарајућег квалитета.</w:t>
      </w:r>
      <w:r>
        <w:t xml:space="preserve"> </w:t>
      </w:r>
    </w:p>
    <w:p w:rsidR="00454F35" w:rsidRDefault="00454F35">
      <w:pPr>
        <w:jc w:val="both"/>
        <w:rPr>
          <w:rFonts w:ascii="Arial" w:hAnsi="Arial" w:cs="Arial"/>
          <w:b/>
          <w:bCs/>
          <w:i/>
          <w:iCs/>
        </w:rPr>
      </w:pPr>
    </w:p>
    <w:p w:rsidR="00221C6F" w:rsidRPr="00632E1E" w:rsidRDefault="00221C6F">
      <w:pPr>
        <w:jc w:val="both"/>
        <w:rPr>
          <w:b/>
          <w:bCs/>
          <w:i/>
          <w:iCs/>
        </w:rPr>
      </w:pPr>
      <w:r w:rsidRPr="00632E1E">
        <w:rPr>
          <w:b/>
          <w:bCs/>
          <w:i/>
          <w:iCs/>
        </w:rPr>
        <w:t>10. ВАЛУТА И НАЧИН НА КОЈИ МОРА ДА БУДЕ НАВЕДЕНА И ИЗРАЖЕНА ЦЕНА У ПОНУДИ</w:t>
      </w:r>
    </w:p>
    <w:p w:rsidR="00221C6F" w:rsidRPr="00632E1E" w:rsidRDefault="00221C6F">
      <w:pPr>
        <w:jc w:val="both"/>
        <w:rPr>
          <w:b/>
          <w:bCs/>
          <w:i/>
          <w:iCs/>
        </w:rPr>
      </w:pPr>
    </w:p>
    <w:p w:rsidR="00221C6F" w:rsidRPr="00632E1E" w:rsidRDefault="00221C6F">
      <w:pPr>
        <w:jc w:val="both"/>
        <w:rPr>
          <w:iCs/>
        </w:rPr>
      </w:pPr>
      <w:r w:rsidRPr="00632E1E">
        <w:rPr>
          <w:iCs/>
        </w:rPr>
        <w:t xml:space="preserve">Цена мора бити исказана у динарима, са и </w:t>
      </w:r>
      <w:r w:rsidRPr="00632E1E">
        <w:rPr>
          <w:iCs/>
          <w:color w:val="00000A"/>
        </w:rPr>
        <w:t>без пореза на додату вредност,</w:t>
      </w:r>
      <w:r w:rsidRPr="00632E1E">
        <w:rPr>
          <w:color w:val="00000A"/>
        </w:rPr>
        <w:t xml:space="preserve"> </w:t>
      </w:r>
      <w:r w:rsidRPr="00632E1E">
        <w:t>са урачунатим свим трошковима које понуђач има у реализ</w:t>
      </w:r>
      <w:r w:rsidR="00AF5BE0" w:rsidRPr="00632E1E">
        <w:t>ацији предметне јавне набавке</w:t>
      </w:r>
      <w:r w:rsidR="00AF5BE0" w:rsidRPr="00632E1E">
        <w:rPr>
          <w:color w:val="auto"/>
        </w:rPr>
        <w:t xml:space="preserve">, </w:t>
      </w:r>
      <w:r w:rsidRPr="00632E1E">
        <w:rPr>
          <w:color w:val="auto"/>
        </w:rPr>
        <w:t>с тим</w:t>
      </w:r>
      <w:r w:rsidR="00AF5BE0" w:rsidRPr="00632E1E">
        <w:rPr>
          <w:color w:val="auto"/>
        </w:rPr>
        <w:t xml:space="preserve"> да ће се</w:t>
      </w:r>
      <w:r w:rsidRPr="00632E1E">
        <w:rPr>
          <w:color w:val="auto"/>
        </w:rPr>
        <w:t xml:space="preserve"> за </w:t>
      </w:r>
      <w:r w:rsidRPr="00632E1E">
        <w:t>оцену понуде узимати у обзир цена без пореза на додату вредност.</w:t>
      </w:r>
    </w:p>
    <w:p w:rsidR="00221C6F" w:rsidRPr="00632E1E" w:rsidRDefault="00221C6F">
      <w:pPr>
        <w:jc w:val="both"/>
      </w:pPr>
      <w:r w:rsidRPr="00632E1E">
        <w:rPr>
          <w:iCs/>
        </w:rPr>
        <w:t>Цена је фиксна и не може се мењати.</w:t>
      </w:r>
      <w:r w:rsidRPr="00632E1E">
        <w:t xml:space="preserve"> </w:t>
      </w:r>
    </w:p>
    <w:p w:rsidR="00221C6F" w:rsidRPr="00632E1E" w:rsidRDefault="00221C6F">
      <w:pPr>
        <w:jc w:val="both"/>
        <w:rPr>
          <w:iCs/>
        </w:rPr>
      </w:pPr>
      <w:r w:rsidRPr="00632E1E">
        <w:t>Ако је у понуди исказана неуобичајено ниска цена, наручилац ће поступити у складу са чланом 92. Закона.</w:t>
      </w:r>
    </w:p>
    <w:p w:rsidR="001F4CFB" w:rsidRPr="00632E1E" w:rsidRDefault="00221C6F">
      <w:pPr>
        <w:jc w:val="both"/>
        <w:rPr>
          <w:iCs/>
          <w:color w:val="00B0F0"/>
        </w:rPr>
      </w:pPr>
      <w:r w:rsidRPr="00632E1E">
        <w:rPr>
          <w:iCs/>
          <w:color w:val="auto"/>
        </w:rPr>
        <w:t>Ако понуђена цена укључује увозну царину и друге дажбине, понуђач је дужан да тај део одвојено искаже у динарима</w:t>
      </w:r>
      <w:r w:rsidR="004C6E39" w:rsidRPr="00632E1E">
        <w:rPr>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221C6F" w:rsidRPr="00632E1E" w:rsidRDefault="00221C6F">
      <w:pPr>
        <w:jc w:val="both"/>
        <w:rPr>
          <w:b/>
          <w:i/>
          <w:iCs/>
          <w:color w:val="auto"/>
        </w:rPr>
      </w:pPr>
      <w:r w:rsidRPr="00632E1E">
        <w:rPr>
          <w:b/>
          <w:i/>
          <w:iCs/>
          <w:color w:val="auto"/>
        </w:rPr>
        <w:t>11. ПОДАЦИ О ДРЖАВНОМ ОРГАНУ ИЛИ ОРГАНИЗАЦИЈИ, ОДНОСНО ОРГАНУ ИЛИ СЛУЖБИ ТЕРИТОРИЈАЛНЕ АУТОНОМИЈЕ  ИЛИ</w:t>
      </w:r>
      <w:r w:rsidR="00ED5CFB" w:rsidRPr="00632E1E">
        <w:rPr>
          <w:b/>
          <w:i/>
          <w:iCs/>
          <w:color w:val="auto"/>
        </w:rPr>
        <w:t xml:space="preserve"> ЛОКАЛНЕ САМОУПРАВЕ ГДЕ СЕ МОГУ</w:t>
      </w:r>
      <w:r w:rsidRPr="00632E1E">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632E1E" w:rsidRDefault="00F10092">
      <w:pPr>
        <w:jc w:val="both"/>
        <w:rPr>
          <w:b/>
          <w:i/>
          <w:iCs/>
          <w:color w:val="auto"/>
        </w:rPr>
      </w:pPr>
    </w:p>
    <w:p w:rsidR="00221C6F" w:rsidRPr="00632E1E" w:rsidRDefault="00221C6F">
      <w:pPr>
        <w:jc w:val="both"/>
        <w:rPr>
          <w:rFonts w:eastAsia="TimesNewRomanPSMT"/>
          <w:bCs/>
          <w:iCs/>
          <w:color w:val="auto"/>
        </w:rPr>
      </w:pPr>
      <w:r w:rsidRPr="00632E1E">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632E1E" w:rsidRDefault="00221C6F">
      <w:pPr>
        <w:jc w:val="both"/>
        <w:rPr>
          <w:rFonts w:eastAsia="TimesNewRomanPSMT"/>
          <w:bCs/>
          <w:iCs/>
          <w:color w:val="auto"/>
        </w:rPr>
      </w:pPr>
      <w:r w:rsidRPr="00632E1E">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632E1E" w:rsidRDefault="00221C6F">
      <w:pPr>
        <w:jc w:val="both"/>
        <w:rPr>
          <w:b/>
          <w:i/>
          <w:iCs/>
          <w:color w:val="auto"/>
        </w:rPr>
      </w:pPr>
      <w:r w:rsidRPr="00632E1E">
        <w:rPr>
          <w:rFonts w:eastAsia="TimesNewRomanPSMT"/>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221C6F" w:rsidRPr="00632E1E" w:rsidRDefault="00221C6F">
      <w:pPr>
        <w:jc w:val="both"/>
        <w:rPr>
          <w:b/>
          <w:i/>
          <w:iCs/>
          <w:color w:val="auto"/>
        </w:rPr>
      </w:pPr>
    </w:p>
    <w:p w:rsidR="00221C6F" w:rsidRPr="00792659" w:rsidRDefault="00221C6F">
      <w:pPr>
        <w:jc w:val="both"/>
        <w:rPr>
          <w:b/>
          <w:i/>
          <w:iCs/>
        </w:rPr>
      </w:pPr>
      <w:r w:rsidRPr="00462F7F">
        <w:rPr>
          <w:b/>
          <w:i/>
          <w:iCs/>
        </w:rPr>
        <w:t>12. ПОДАЦИ О ВРСТИ, САДРЖИНИ,</w:t>
      </w:r>
      <w:r w:rsidRPr="00792659">
        <w:rPr>
          <w:b/>
          <w:i/>
          <w:iCs/>
        </w:rPr>
        <w:t xml:space="preserve"> НАЧИНУ ПОДНОШЕЊА, ВИСИНИ И РОКОВИМА ОБЕЗБЕЂЕЊА ИСПУЊЕЊА ОБАВЕЗА ПОНУЂАЧА</w:t>
      </w:r>
    </w:p>
    <w:p w:rsidR="00C842C3" w:rsidRPr="007E5E4E" w:rsidRDefault="00C842C3" w:rsidP="00C842C3">
      <w:pPr>
        <w:jc w:val="both"/>
        <w:rPr>
          <w:rFonts w:eastAsia="TimesNewRomanPSMT"/>
          <w:bCs/>
          <w:iCs/>
        </w:rPr>
      </w:pPr>
      <w:r w:rsidRPr="00952D90">
        <w:rPr>
          <w:rFonts w:eastAsia="TimesNewRomanPSMT"/>
          <w:bCs/>
          <w:iCs/>
        </w:rPr>
        <w:t>Понуђач је дужан да у понуди достави:</w:t>
      </w:r>
      <w:r w:rsidRPr="007E5E4E">
        <w:rPr>
          <w:rFonts w:eastAsia="TimesNewRomanPSMT"/>
          <w:bCs/>
          <w:iCs/>
        </w:rPr>
        <w:t xml:space="preserve"> </w:t>
      </w:r>
    </w:p>
    <w:p w:rsidR="00C842C3" w:rsidRPr="007E5E4E" w:rsidRDefault="00C842C3" w:rsidP="00C842C3">
      <w:pPr>
        <w:pStyle w:val="ListParagraph"/>
        <w:jc w:val="both"/>
        <w:rPr>
          <w:rFonts w:eastAsia="TimesNewRomanPSMT"/>
          <w:b/>
          <w:bCs/>
          <w:iCs/>
          <w:u w:val="single"/>
        </w:rPr>
      </w:pPr>
    </w:p>
    <w:p w:rsidR="00C842C3" w:rsidRPr="007E5E4E" w:rsidRDefault="00C842C3" w:rsidP="00C842C3">
      <w:pPr>
        <w:pStyle w:val="ListParagraph"/>
        <w:ind w:left="1080"/>
        <w:jc w:val="both"/>
        <w:rPr>
          <w:rFonts w:eastAsia="TimesNewRomanPSMT"/>
          <w:bCs/>
          <w:iCs/>
        </w:rPr>
      </w:pPr>
      <w:r w:rsidRPr="007E5E4E">
        <w:rPr>
          <w:rFonts w:eastAsia="TimesNewRomanPSMT"/>
          <w:b/>
          <w:bCs/>
          <w:iCs/>
          <w:lang w:val="sr-Cyrl-CS"/>
        </w:rPr>
        <w:t xml:space="preserve">Средство финансијског обезбеђења за озбиљност понуде </w:t>
      </w:r>
      <w:r w:rsidRPr="007E5E4E">
        <w:rPr>
          <w:rFonts w:eastAsia="TimesNewRomanPSMT"/>
          <w:bCs/>
          <w:iCs/>
        </w:rPr>
        <w:t xml:space="preserve">и то </w:t>
      </w:r>
      <w:r w:rsidRPr="007E5E4E">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E5E4E">
        <w:rPr>
          <w:rFonts w:eastAsia="TimesNewRomanPSMT"/>
          <w:b/>
          <w:bCs/>
          <w:iCs/>
        </w:rPr>
        <w:t>30</w:t>
      </w:r>
      <w:r w:rsidRPr="007E5E4E">
        <w:rPr>
          <w:rFonts w:eastAsia="TimesNewRomanPSMT"/>
          <w:bCs/>
          <w:iCs/>
        </w:rPr>
        <w:t xml:space="preserve"> дана од дана отварања понуда</w:t>
      </w:r>
      <w:r w:rsidRPr="007E5E4E">
        <w:rPr>
          <w:rFonts w:eastAsia="TimesNewRomanPSMT"/>
          <w:bCs/>
          <w:iCs/>
          <w:lang w:val="sr-Cyrl-CS"/>
        </w:rPr>
        <w:t>.</w:t>
      </w:r>
      <w:r w:rsidRPr="007E5E4E">
        <w:rPr>
          <w:rFonts w:eastAsia="TimesNewRomanPSMT"/>
          <w:bCs/>
          <w:iCs/>
        </w:rPr>
        <w:t xml:space="preserve"> </w:t>
      </w:r>
    </w:p>
    <w:p w:rsidR="00C842C3" w:rsidRPr="007E5E4E" w:rsidRDefault="00C842C3" w:rsidP="00C842C3">
      <w:pPr>
        <w:pStyle w:val="ListParagraph"/>
        <w:ind w:left="1080"/>
        <w:jc w:val="both"/>
        <w:rPr>
          <w:rFonts w:eastAsia="TimesNewRomanPSMT"/>
          <w:bCs/>
          <w:iCs/>
          <w:lang w:val="sr-Cyrl-CS"/>
        </w:rPr>
      </w:pPr>
      <w:r w:rsidRPr="007E5E4E">
        <w:rPr>
          <w:rFonts w:eastAsia="TimesNewRomanPSMT"/>
          <w:bCs/>
          <w:iCs/>
        </w:rPr>
        <w:t xml:space="preserve">Наручилац ће уновчити </w:t>
      </w:r>
      <w:r w:rsidRPr="007E5E4E">
        <w:rPr>
          <w:rFonts w:eastAsia="TimesNewRomanPSMT"/>
          <w:bCs/>
          <w:iCs/>
          <w:lang w:val="sr-Cyrl-CS"/>
        </w:rPr>
        <w:t>меницу</w:t>
      </w:r>
      <w:r w:rsidRPr="007E5E4E">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C842C3" w:rsidRPr="007E5E4E" w:rsidRDefault="00C842C3" w:rsidP="00C842C3">
      <w:pPr>
        <w:pStyle w:val="ListParagraph"/>
        <w:ind w:left="1080"/>
        <w:jc w:val="both"/>
        <w:rPr>
          <w:rFonts w:eastAsia="TimesNewRomanPSMT"/>
          <w:bCs/>
          <w:iCs/>
        </w:rPr>
      </w:pPr>
      <w:r w:rsidRPr="007E5E4E">
        <w:rPr>
          <w:rFonts w:eastAsia="TimesNewRomanPSMT"/>
          <w:bCs/>
          <w:iCs/>
        </w:rPr>
        <w:t xml:space="preserve">Наручилац ће вратити </w:t>
      </w:r>
      <w:r w:rsidRPr="007E5E4E">
        <w:rPr>
          <w:rFonts w:eastAsia="TimesNewRomanPSMT"/>
          <w:bCs/>
          <w:iCs/>
          <w:lang w:val="sr-Cyrl-CS"/>
        </w:rPr>
        <w:t>менице</w:t>
      </w:r>
      <w:r w:rsidRPr="007E5E4E">
        <w:rPr>
          <w:rFonts w:eastAsia="TimesNewRomanPSMT"/>
          <w:bCs/>
          <w:iCs/>
        </w:rPr>
        <w:t xml:space="preserve"> понуђачима са којима није закључен уговор, одмах по закључењу уговора са изабраним понуђачем.</w:t>
      </w:r>
    </w:p>
    <w:p w:rsidR="00C842C3" w:rsidRPr="007E5E4E" w:rsidRDefault="00C842C3" w:rsidP="00C842C3">
      <w:pPr>
        <w:pStyle w:val="ListParagraph"/>
        <w:ind w:left="1080"/>
        <w:jc w:val="both"/>
        <w:rPr>
          <w:rFonts w:eastAsia="TimesNewRomanPSMT"/>
          <w:bCs/>
          <w:iCs/>
        </w:rPr>
      </w:pPr>
      <w:r w:rsidRPr="007E5E4E">
        <w:rPr>
          <w:rFonts w:eastAsia="TimesNewRomanPSMT"/>
          <w:bCs/>
          <w:iCs/>
        </w:rPr>
        <w:t xml:space="preserve">Уколико понуђач не достави </w:t>
      </w:r>
      <w:r w:rsidRPr="007E5E4E">
        <w:rPr>
          <w:rFonts w:eastAsia="TimesNewRomanPSMT"/>
          <w:bCs/>
          <w:iCs/>
          <w:lang w:val="sr-Cyrl-CS"/>
        </w:rPr>
        <w:t>меницу</w:t>
      </w:r>
      <w:r w:rsidRPr="007E5E4E">
        <w:rPr>
          <w:rFonts w:eastAsia="TimesNewRomanPSMT"/>
          <w:bCs/>
          <w:iCs/>
        </w:rPr>
        <w:t xml:space="preserve"> понуда ће бити одбијена као неприхватљива</w:t>
      </w:r>
      <w:r w:rsidRPr="007E5E4E">
        <w:rPr>
          <w:rFonts w:eastAsia="TimesNewRomanPSMT"/>
          <w:bCs/>
          <w:iCs/>
          <w:lang w:val="sr-Cyrl-CS"/>
        </w:rPr>
        <w:t>.</w:t>
      </w:r>
    </w:p>
    <w:p w:rsidR="005A404E" w:rsidRDefault="005A404E">
      <w:pPr>
        <w:jc w:val="both"/>
        <w:rPr>
          <w:b/>
          <w:bCs/>
          <w:i/>
        </w:rPr>
      </w:pPr>
    </w:p>
    <w:p w:rsidR="00221C6F" w:rsidRPr="00792659" w:rsidRDefault="00221C6F">
      <w:pPr>
        <w:jc w:val="both"/>
      </w:pPr>
      <w:r w:rsidRPr="00792659">
        <w:rPr>
          <w:b/>
          <w:bCs/>
          <w:i/>
        </w:rPr>
        <w:t xml:space="preserve">13. ЗАШТИТА ПОВЕРЉИВОСТИ ПОДАТАКА КОЈЕ НАРУЧИЛАЦ СТАВЉА ПОНУЂАЧИМА НА РАСПОЛАГАЊЕ, УКЉУЧУЈУЋИ И ЊИХОВЕ ПОДИЗВОЂАЧЕ </w:t>
      </w:r>
    </w:p>
    <w:p w:rsidR="00221C6F" w:rsidRPr="00792659" w:rsidRDefault="00221C6F">
      <w:pPr>
        <w:spacing w:before="120" w:after="120"/>
        <w:jc w:val="both"/>
        <w:rPr>
          <w:b/>
          <w:i/>
        </w:rPr>
      </w:pPr>
      <w:r w:rsidRPr="00792659">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Pr="00792659" w:rsidRDefault="00221C6F">
      <w:pPr>
        <w:jc w:val="both"/>
        <w:rPr>
          <w:b/>
          <w:bCs/>
        </w:rPr>
      </w:pPr>
      <w:r w:rsidRPr="00792659">
        <w:rPr>
          <w:b/>
          <w:bCs/>
        </w:rPr>
        <w:t>14. ДОДАТНЕ ИНФОРМАЦИЈЕ ИЛИ ПОЈАШЊЕЊА У ВЕЗИ СА ПРИПРЕМАЊЕМ ПОНУДЕ</w:t>
      </w:r>
    </w:p>
    <w:p w:rsidR="00221C6F" w:rsidRPr="00792659" w:rsidRDefault="00221C6F">
      <w:pPr>
        <w:jc w:val="both"/>
        <w:rPr>
          <w:b/>
          <w:bCs/>
        </w:rPr>
      </w:pPr>
    </w:p>
    <w:p w:rsidR="00221C6F" w:rsidRPr="00792659" w:rsidRDefault="00221C6F" w:rsidP="00344573">
      <w:pPr>
        <w:suppressAutoHyphens w:val="0"/>
        <w:autoSpaceDE w:val="0"/>
        <w:autoSpaceDN w:val="0"/>
        <w:adjustRightInd w:val="0"/>
        <w:spacing w:line="240" w:lineRule="auto"/>
        <w:jc w:val="both"/>
      </w:pPr>
      <w:r w:rsidRPr="00792659">
        <w:t xml:space="preserve">Заинтересовано лице може, у писаном </w:t>
      </w:r>
      <w:r w:rsidRPr="00792659">
        <w:rPr>
          <w:color w:val="auto"/>
        </w:rPr>
        <w:t>облику</w:t>
      </w:r>
      <w:r w:rsidR="006B01F1" w:rsidRPr="00792659">
        <w:rPr>
          <w:color w:val="auto"/>
          <w:lang w:val="sr-Cyrl-CS"/>
        </w:rPr>
        <w:t>,  путем поште на адресу: Општинска управа општине Велико Градиште, Житни трг бр.1, 12220 Велико Градиште</w:t>
      </w:r>
      <w:r w:rsidRPr="00792659">
        <w:rPr>
          <w:color w:val="auto"/>
        </w:rPr>
        <w:t xml:space="preserve">, </w:t>
      </w:r>
      <w:r w:rsidR="00792659" w:rsidRPr="00792659">
        <w:rPr>
          <w:color w:val="auto"/>
          <w:lang w:val="sr-Cyrl-CS"/>
        </w:rPr>
        <w:t xml:space="preserve">и </w:t>
      </w:r>
      <w:r w:rsidRPr="00792659">
        <w:rPr>
          <w:color w:val="auto"/>
        </w:rPr>
        <w:t>електронске поште</w:t>
      </w:r>
      <w:r w:rsidRPr="00792659">
        <w:rPr>
          <w:color w:val="auto"/>
          <w:lang w:val="sr-Cyrl-CS"/>
        </w:rPr>
        <w:t xml:space="preserve"> на </w:t>
      </w:r>
      <w:r w:rsidRPr="00792659">
        <w:rPr>
          <w:iCs/>
          <w:color w:val="auto"/>
        </w:rPr>
        <w:t>e</w:t>
      </w:r>
      <w:r w:rsidRPr="00792659">
        <w:rPr>
          <w:iCs/>
          <w:color w:val="auto"/>
          <w:lang w:val="ru-RU"/>
        </w:rPr>
        <w:t>-</w:t>
      </w:r>
      <w:r w:rsidRPr="00792659">
        <w:rPr>
          <w:iCs/>
          <w:color w:val="auto"/>
        </w:rPr>
        <w:t>mail</w:t>
      </w:r>
      <w:r w:rsidR="006B01F1" w:rsidRPr="00792659">
        <w:rPr>
          <w:i/>
          <w:iCs/>
          <w:color w:val="auto"/>
          <w:lang w:val="sr-Cyrl-CS"/>
        </w:rPr>
        <w:t xml:space="preserve">: </w:t>
      </w:r>
      <w:hyperlink r:id="rId10" w:history="1">
        <w:r w:rsidR="006B01F1" w:rsidRPr="00792659">
          <w:rPr>
            <w:rStyle w:val="Hyperlink"/>
            <w:iCs/>
          </w:rPr>
          <w:t>milavesna06@yahoo.com</w:t>
        </w:r>
      </w:hyperlink>
      <w:r w:rsidR="006B01F1" w:rsidRPr="00792659">
        <w:rPr>
          <w:iCs/>
          <w:color w:val="auto"/>
        </w:rPr>
        <w:t xml:space="preserve"> </w:t>
      </w:r>
      <w:r w:rsidRPr="00792659">
        <w:rPr>
          <w:rFonts w:eastAsia="TimesNewRomanPS-BoldMT"/>
          <w:b/>
          <w:bCs/>
        </w:rPr>
        <w:t xml:space="preserve"> </w:t>
      </w:r>
      <w:r w:rsidRPr="00792659">
        <w:t xml:space="preserve">тражити од наручиоца додатне информације или појашњења у вези са припремањем понуде, </w:t>
      </w:r>
      <w:r w:rsidR="0048547B" w:rsidRPr="0048547B">
        <w:rPr>
          <w:rFonts w:eastAsia="Times New Roman"/>
          <w:color w:val="auto"/>
          <w:kern w:val="0"/>
          <w:lang w:eastAsia="en-US"/>
        </w:rPr>
        <w:t>при чему може да укаже наручиоцу и на евентуално уочене недостатке и неправилности у конкурсној</w:t>
      </w:r>
      <w:r w:rsidR="0048547B" w:rsidRPr="0048547B">
        <w:rPr>
          <w:rFonts w:eastAsia="Times New Roman"/>
          <w:color w:val="auto"/>
          <w:kern w:val="0"/>
          <w:lang w:val="sr-Cyrl-CS" w:eastAsia="en-US"/>
        </w:rPr>
        <w:t xml:space="preserve"> </w:t>
      </w:r>
      <w:r w:rsidR="0048547B" w:rsidRPr="0048547B">
        <w:rPr>
          <w:rFonts w:eastAsia="Times New Roman"/>
          <w:color w:val="auto"/>
          <w:kern w:val="0"/>
          <w:lang w:eastAsia="en-US"/>
        </w:rPr>
        <w:t>документацији, најкасније пет дана пре истека рока за подношење понуде.</w:t>
      </w:r>
      <w:r w:rsidRPr="00792659">
        <w:t xml:space="preserve"> </w:t>
      </w:r>
    </w:p>
    <w:p w:rsidR="00221C6F" w:rsidRPr="00792659" w:rsidRDefault="00221C6F" w:rsidP="00344573">
      <w:pPr>
        <w:suppressAutoHyphens w:val="0"/>
        <w:autoSpaceDE w:val="0"/>
        <w:autoSpaceDN w:val="0"/>
        <w:adjustRightInd w:val="0"/>
        <w:spacing w:line="240" w:lineRule="auto"/>
        <w:jc w:val="both"/>
      </w:pPr>
      <w:r w:rsidRPr="0048547B">
        <w:t xml:space="preserve">Наручилац </w:t>
      </w:r>
      <w:r w:rsidR="0048547B" w:rsidRPr="0048547B">
        <w:rPr>
          <w:rFonts w:eastAsia="Times New Roman"/>
          <w:color w:val="auto"/>
          <w:kern w:val="0"/>
          <w:lang w:eastAsia="en-US"/>
        </w:rPr>
        <w:t>је дужан да у року од три дана од дана пријема захтева, одговор објави на</w:t>
      </w:r>
      <w:r w:rsidR="0048547B" w:rsidRPr="0048547B">
        <w:rPr>
          <w:rFonts w:eastAsia="Times New Roman"/>
          <w:color w:val="auto"/>
          <w:kern w:val="0"/>
          <w:lang w:val="sr-Cyrl-CS" w:eastAsia="en-US"/>
        </w:rPr>
        <w:t xml:space="preserve"> </w:t>
      </w:r>
      <w:r w:rsidR="0048547B" w:rsidRPr="0048547B">
        <w:rPr>
          <w:rFonts w:eastAsia="Times New Roman"/>
          <w:color w:val="auto"/>
          <w:kern w:val="0"/>
          <w:lang w:eastAsia="en-US"/>
        </w:rPr>
        <w:t>Порталу јавних набавки и на својој интернет страници</w:t>
      </w:r>
      <w:r w:rsidR="0048547B" w:rsidRPr="00792659">
        <w:t xml:space="preserve"> </w:t>
      </w:r>
    </w:p>
    <w:p w:rsidR="00221C6F" w:rsidRPr="00792659" w:rsidRDefault="00221C6F">
      <w:pPr>
        <w:jc w:val="both"/>
      </w:pPr>
      <w:r w:rsidRPr="00792659">
        <w:t>Додатне информације или појашњења упућују се са напоменом „Захтев за додатним информацијама или појашњењима конкурсне документације,</w:t>
      </w:r>
      <w:r w:rsidRPr="00792659">
        <w:rPr>
          <w:rFonts w:eastAsia="TimesNewRomanPS-BoldMT"/>
          <w:b/>
          <w:bCs/>
        </w:rPr>
        <w:t xml:space="preserve"> ЈН бр.</w:t>
      </w:r>
      <w:r w:rsidR="00AF0275">
        <w:rPr>
          <w:rFonts w:eastAsia="TimesNewRomanPS-BoldMT"/>
          <w:b/>
          <w:bCs/>
        </w:rPr>
        <w:t>20</w:t>
      </w:r>
      <w:r w:rsidR="00FA1562">
        <w:rPr>
          <w:rFonts w:eastAsia="TimesNewRomanPS-BoldMT"/>
          <w:b/>
          <w:bCs/>
          <w:lang w:val="sr-Cyrl-CS"/>
        </w:rPr>
        <w:t>/201</w:t>
      </w:r>
      <w:r w:rsidR="005A09C9">
        <w:rPr>
          <w:rFonts w:eastAsia="TimesNewRomanPS-BoldMT"/>
          <w:b/>
          <w:bCs/>
          <w:lang w:val="sr-Cyrl-CS"/>
        </w:rPr>
        <w:t>5</w:t>
      </w:r>
      <w:r w:rsidRPr="00792659">
        <w:t>.</w:t>
      </w:r>
    </w:p>
    <w:p w:rsidR="00221C6F" w:rsidRPr="00792659" w:rsidRDefault="00221C6F">
      <w:pPr>
        <w:jc w:val="both"/>
      </w:pPr>
      <w:r w:rsidRPr="0079265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792659" w:rsidRDefault="00221C6F">
      <w:pPr>
        <w:jc w:val="both"/>
      </w:pPr>
      <w:r w:rsidRPr="00792659">
        <w:t>По истеку рока предвиђеног за подношење понуда н</w:t>
      </w:r>
      <w:r w:rsidRPr="00792659">
        <w:rPr>
          <w:lang w:val="sr-Cyrl-CS"/>
        </w:rPr>
        <w:t>а</w:t>
      </w:r>
      <w:r w:rsidRPr="00792659">
        <w:t xml:space="preserve">ручилац не може да мења нити да допуњује конкурсну документацију. </w:t>
      </w:r>
    </w:p>
    <w:p w:rsidR="00221C6F" w:rsidRPr="00792659" w:rsidRDefault="00221C6F">
      <w:pPr>
        <w:jc w:val="both"/>
        <w:rPr>
          <w:bCs/>
          <w:color w:val="auto"/>
        </w:rPr>
      </w:pPr>
      <w:r w:rsidRPr="00792659">
        <w:t xml:space="preserve">Тражење додатних информација или појашњења у вези са припремањем понуде телефоном није дозвољено. </w:t>
      </w:r>
    </w:p>
    <w:p w:rsidR="00221C6F" w:rsidRPr="00792659" w:rsidRDefault="00221C6F">
      <w:pPr>
        <w:jc w:val="both"/>
      </w:pPr>
      <w:r w:rsidRPr="00792659">
        <w:rPr>
          <w:bCs/>
          <w:color w:val="auto"/>
        </w:rPr>
        <w:t>Комуникација у поступку јавне набавке врши се искључиво на начин одређен чланом 20. Закона.</w:t>
      </w:r>
    </w:p>
    <w:p w:rsidR="00BF3E0B" w:rsidRDefault="00BF3E0B">
      <w:pPr>
        <w:jc w:val="both"/>
        <w:rPr>
          <w:b/>
          <w:bCs/>
          <w:lang w:val="sr-Cyrl-CS"/>
        </w:rPr>
      </w:pPr>
    </w:p>
    <w:p w:rsidR="00221C6F" w:rsidRPr="00792659" w:rsidRDefault="00221C6F">
      <w:pPr>
        <w:jc w:val="both"/>
        <w:rPr>
          <w:b/>
          <w:bCs/>
        </w:rPr>
      </w:pPr>
      <w:r w:rsidRPr="00792659">
        <w:rPr>
          <w:b/>
          <w:bCs/>
        </w:rPr>
        <w:lastRenderedPageBreak/>
        <w:t xml:space="preserve">15. ДОДАТНА ОБЈАШЊЕЊА ОД ПОНУЂАЧА ПОСЛЕ ОТВАРАЊА ПОНУДА И КОНТРОЛА КОД ПОНУЂАЧА ОДНОСНО ЊЕГОВОГ ПОДИЗВОЂАЧА </w:t>
      </w:r>
    </w:p>
    <w:p w:rsidR="00221C6F" w:rsidRPr="00792659" w:rsidRDefault="00221C6F">
      <w:pPr>
        <w:jc w:val="both"/>
        <w:rPr>
          <w:b/>
          <w:bCs/>
        </w:rPr>
      </w:pPr>
    </w:p>
    <w:p w:rsidR="00221C6F" w:rsidRPr="00792659" w:rsidRDefault="00221C6F">
      <w:pPr>
        <w:jc w:val="both"/>
        <w:rPr>
          <w:rFonts w:eastAsia="TimesNewRomanPSMT"/>
          <w:bCs/>
        </w:rPr>
      </w:pPr>
      <w:r w:rsidRPr="007926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792659" w:rsidRDefault="00221C6F">
      <w:pPr>
        <w:tabs>
          <w:tab w:val="left" w:pos="-135"/>
          <w:tab w:val="left" w:pos="0"/>
          <w:tab w:val="left" w:pos="120"/>
        </w:tabs>
        <w:jc w:val="both"/>
      </w:pPr>
      <w:r w:rsidRPr="00792659">
        <w:rPr>
          <w:rFonts w:eastAsia="TimesNewRomanPSMT"/>
          <w:bCs/>
        </w:rPr>
        <w:t>Уколико наручилац оцени да су потребна додатна објашњења или је потребно извршити</w:t>
      </w:r>
      <w:r w:rsidRPr="00792659">
        <w:t xml:space="preserve"> контролу (увид) код понуђача, односно његовог подизвођача</w:t>
      </w:r>
      <w:r w:rsidRPr="007926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792659" w:rsidRDefault="00221C6F">
      <w:pPr>
        <w:tabs>
          <w:tab w:val="left" w:pos="-135"/>
          <w:tab w:val="left" w:pos="0"/>
          <w:tab w:val="left" w:pos="120"/>
        </w:tabs>
        <w:jc w:val="both"/>
      </w:pPr>
      <w:r w:rsidRPr="007926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792659" w:rsidRDefault="00221C6F">
      <w:pPr>
        <w:tabs>
          <w:tab w:val="left" w:pos="-135"/>
          <w:tab w:val="left" w:pos="0"/>
          <w:tab w:val="left" w:pos="120"/>
        </w:tabs>
        <w:jc w:val="both"/>
      </w:pPr>
      <w:r w:rsidRPr="00792659">
        <w:t>У случају разлике између јединичне и укупне цене, меродавна је јединична цена.</w:t>
      </w:r>
    </w:p>
    <w:p w:rsidR="00221C6F" w:rsidRPr="00792659" w:rsidRDefault="00221C6F">
      <w:pPr>
        <w:jc w:val="both"/>
      </w:pPr>
      <w:r w:rsidRPr="00792659">
        <w:t>Ако се понуђач не сагласи са исправком рачунских грешака, наручил</w:t>
      </w:r>
      <w:r w:rsidRPr="00792659">
        <w:rPr>
          <w:lang w:val="sr-Cyrl-CS"/>
        </w:rPr>
        <w:t>а</w:t>
      </w:r>
      <w:r w:rsidRPr="00792659">
        <w:t xml:space="preserve">ц ће његову понуду одбити као неприхватљиву. </w:t>
      </w:r>
    </w:p>
    <w:p w:rsidR="00221C6F" w:rsidRPr="00925601" w:rsidRDefault="00221C6F">
      <w:pPr>
        <w:jc w:val="both"/>
        <w:rPr>
          <w:b/>
          <w:lang w:val="sr-Cyrl-CS"/>
        </w:rPr>
      </w:pPr>
    </w:p>
    <w:p w:rsidR="00925601" w:rsidRDefault="00925601">
      <w:pPr>
        <w:jc w:val="both"/>
        <w:rPr>
          <w:b/>
          <w:lang w:val="sr-Cyrl-CS"/>
        </w:rPr>
      </w:pPr>
      <w:r w:rsidRPr="00925601">
        <w:rPr>
          <w:b/>
          <w:lang w:val="sr-Cyrl-CS"/>
        </w:rPr>
        <w:t>16. НЕГАТИВНЕ РЕФЕРЕНЦЕ</w:t>
      </w:r>
    </w:p>
    <w:p w:rsidR="00925601" w:rsidRPr="00925601" w:rsidRDefault="00925601">
      <w:pPr>
        <w:jc w:val="both"/>
        <w:rPr>
          <w:b/>
          <w:lang w:val="sr-Cyrl-CS"/>
        </w:rPr>
      </w:pP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Наручилац може одбити понуду уколико поседује доказ да је понуђач у претходне три године пре објављивања позива за</w:t>
      </w:r>
      <w:r>
        <w:rPr>
          <w:rFonts w:eastAsia="Times New Roman"/>
          <w:color w:val="auto"/>
          <w:kern w:val="0"/>
          <w:lang w:val="sr-Cyrl-CS" w:eastAsia="en-US"/>
        </w:rPr>
        <w:t xml:space="preserve"> </w:t>
      </w:r>
      <w:r w:rsidRPr="00925601">
        <w:rPr>
          <w:rFonts w:eastAsia="Times New Roman"/>
          <w:color w:val="auto"/>
          <w:kern w:val="0"/>
          <w:lang w:eastAsia="en-US"/>
        </w:rPr>
        <w:t>подношење понуда у поступку јавне набавке:</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1) поступао супротно забрани из чл. 23. и 25. овог закона;</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2) учинио повреду конкуренције;</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3) доставио неистините податке у понуди или без оправданих разлога одбио да закључи уговор о јавној набавци, након што му је</w:t>
      </w:r>
      <w:r>
        <w:rPr>
          <w:rFonts w:eastAsia="Times New Roman"/>
          <w:color w:val="auto"/>
          <w:kern w:val="0"/>
          <w:lang w:val="sr-Cyrl-CS" w:eastAsia="en-US"/>
        </w:rPr>
        <w:t xml:space="preserve"> </w:t>
      </w:r>
      <w:r w:rsidRPr="00925601">
        <w:rPr>
          <w:rFonts w:eastAsia="Times New Roman"/>
          <w:color w:val="auto"/>
          <w:kern w:val="0"/>
          <w:lang w:eastAsia="en-US"/>
        </w:rPr>
        <w:t>уговор додељен;</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4) одбио да достави доказе и средства обезбеђења на шта се у понуди обавезао.</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Наручилац може одбити понуду уколико поседује доказ који потврђује да понуђач није испуњавао своје обавезе по раније</w:t>
      </w:r>
      <w:r>
        <w:rPr>
          <w:rFonts w:eastAsia="Times New Roman"/>
          <w:color w:val="auto"/>
          <w:kern w:val="0"/>
          <w:lang w:val="sr-Cyrl-CS" w:eastAsia="en-US"/>
        </w:rPr>
        <w:t xml:space="preserve"> </w:t>
      </w:r>
      <w:r w:rsidRPr="00925601">
        <w:rPr>
          <w:rFonts w:eastAsia="Times New Roman"/>
          <w:color w:val="auto"/>
          <w:kern w:val="0"/>
          <w:lang w:eastAsia="en-US"/>
        </w:rPr>
        <w:t>закљученим уговорима о јавним набавкама који су се односили на исти предмет набавке, за период од претходне три године пре</w:t>
      </w:r>
      <w:r>
        <w:rPr>
          <w:rFonts w:eastAsia="Times New Roman"/>
          <w:color w:val="auto"/>
          <w:kern w:val="0"/>
          <w:lang w:val="sr-Cyrl-CS" w:eastAsia="en-US"/>
        </w:rPr>
        <w:t xml:space="preserve"> </w:t>
      </w:r>
      <w:r w:rsidRPr="00925601">
        <w:rPr>
          <w:rFonts w:eastAsia="Times New Roman"/>
          <w:color w:val="auto"/>
          <w:kern w:val="0"/>
          <w:lang w:eastAsia="en-US"/>
        </w:rPr>
        <w:t>објављивања позива за подношење понуда.</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Доказ може бити:</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1) правоснажна судска одлука или коначна одлука другог надлежног органа;</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2) исправа о реализованом средству обезбеђења испуњења обавеза у поступку јавне набавке или испуњења уговорних обавеза;</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3) исправа о наплаћеној уговорној казни;</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4) рекламације потрошача, односно корисника, ако нису отклоњене у уговореном року;</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5) извештај надзорног органа о изведеним радовима који нису у складу са пројектом, односно уговором;</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6) изјава о раскиду уговора због неиспуњења битних елемената уговора дата на начин и под условима предвиђеним законом којим се</w:t>
      </w:r>
      <w:r>
        <w:rPr>
          <w:rFonts w:eastAsia="Times New Roman"/>
          <w:color w:val="auto"/>
          <w:kern w:val="0"/>
          <w:lang w:val="sr-Cyrl-CS" w:eastAsia="en-US"/>
        </w:rPr>
        <w:t xml:space="preserve"> </w:t>
      </w:r>
      <w:r w:rsidRPr="00925601">
        <w:rPr>
          <w:rFonts w:eastAsia="Times New Roman"/>
          <w:color w:val="auto"/>
          <w:kern w:val="0"/>
          <w:lang w:eastAsia="en-US"/>
        </w:rPr>
        <w:t>уређују облигациони односи;</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7) доказ о ангажовању на извршењу уговора о јавној набавци лица која нису означена у понуди као подизвођачи, односно чланови</w:t>
      </w:r>
      <w:r>
        <w:rPr>
          <w:rFonts w:eastAsia="Times New Roman"/>
          <w:color w:val="auto"/>
          <w:kern w:val="0"/>
          <w:lang w:val="sr-Cyrl-CS" w:eastAsia="en-US"/>
        </w:rPr>
        <w:t xml:space="preserve"> </w:t>
      </w:r>
      <w:r w:rsidRPr="00925601">
        <w:rPr>
          <w:rFonts w:eastAsia="Times New Roman"/>
          <w:color w:val="auto"/>
          <w:kern w:val="0"/>
          <w:lang w:eastAsia="en-US"/>
        </w:rPr>
        <w:t>групе понуђача;</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eastAsia="en-US"/>
        </w:rPr>
      </w:pPr>
      <w:r w:rsidRPr="00925601">
        <w:rPr>
          <w:rFonts w:eastAsia="Times New Roman"/>
          <w:color w:val="auto"/>
          <w:kern w:val="0"/>
          <w:lang w:eastAsia="en-US"/>
        </w:rPr>
        <w:t>8) други одговарајући доказ примерен предмету јавне набавке,  који се односи на испуњење обавеза у ранијим поступцима јавне</w:t>
      </w:r>
      <w:r>
        <w:rPr>
          <w:rFonts w:eastAsia="Times New Roman"/>
          <w:color w:val="auto"/>
          <w:kern w:val="0"/>
          <w:lang w:val="sr-Cyrl-CS" w:eastAsia="en-US"/>
        </w:rPr>
        <w:t xml:space="preserve"> </w:t>
      </w:r>
      <w:r w:rsidRPr="00925601">
        <w:rPr>
          <w:rFonts w:eastAsia="Times New Roman"/>
          <w:color w:val="auto"/>
          <w:kern w:val="0"/>
          <w:lang w:eastAsia="en-US"/>
        </w:rPr>
        <w:t>набавке или по раније закљученим уговорима о јавним набавкама.</w:t>
      </w:r>
    </w:p>
    <w:p w:rsidR="00925601" w:rsidRDefault="00925601" w:rsidP="00925601">
      <w:pPr>
        <w:suppressAutoHyphens w:val="0"/>
        <w:autoSpaceDE w:val="0"/>
        <w:autoSpaceDN w:val="0"/>
        <w:adjustRightInd w:val="0"/>
        <w:spacing w:line="240" w:lineRule="auto"/>
        <w:jc w:val="both"/>
        <w:rPr>
          <w:rFonts w:eastAsia="Times New Roman"/>
          <w:color w:val="auto"/>
          <w:kern w:val="0"/>
          <w:lang w:val="sr-Cyrl-CS" w:eastAsia="en-US"/>
        </w:rPr>
      </w:pPr>
      <w:r w:rsidRPr="00925601">
        <w:rPr>
          <w:rFonts w:eastAsia="Times New Roman"/>
          <w:color w:val="auto"/>
          <w:kern w:val="0"/>
          <w:lang w:eastAsia="en-US"/>
        </w:rPr>
        <w:t>Наручилац може одбити понуду ако поседује доказ, који се односи на поступак који је спровео или</w:t>
      </w:r>
      <w:r>
        <w:rPr>
          <w:rFonts w:eastAsia="Times New Roman"/>
          <w:color w:val="auto"/>
          <w:kern w:val="0"/>
          <w:lang w:val="sr-Cyrl-CS" w:eastAsia="en-US"/>
        </w:rPr>
        <w:t xml:space="preserve"> </w:t>
      </w:r>
      <w:r w:rsidRPr="00925601">
        <w:rPr>
          <w:rFonts w:eastAsia="Times New Roman"/>
          <w:color w:val="auto"/>
          <w:kern w:val="0"/>
          <w:lang w:eastAsia="en-US"/>
        </w:rPr>
        <w:t>уговор који је закључио и други наручилац ако је предмет јавне набавке истоврстан.</w:t>
      </w:r>
    </w:p>
    <w:p w:rsidR="00925601" w:rsidRPr="00925601" w:rsidRDefault="00925601" w:rsidP="00925601">
      <w:pPr>
        <w:suppressAutoHyphens w:val="0"/>
        <w:autoSpaceDE w:val="0"/>
        <w:autoSpaceDN w:val="0"/>
        <w:adjustRightInd w:val="0"/>
        <w:spacing w:line="240" w:lineRule="auto"/>
        <w:jc w:val="both"/>
        <w:rPr>
          <w:rFonts w:eastAsia="Times New Roman"/>
          <w:color w:val="auto"/>
          <w:kern w:val="0"/>
          <w:lang w:val="sr-Cyrl-CS" w:eastAsia="en-US"/>
        </w:rPr>
      </w:pPr>
    </w:p>
    <w:p w:rsidR="00221C6F" w:rsidRDefault="00221C6F">
      <w:pPr>
        <w:jc w:val="both"/>
        <w:rPr>
          <w:rFonts w:ascii="Arial" w:eastAsia="TimesNewRomanPSMT" w:hAnsi="Arial" w:cs="Arial"/>
          <w:b/>
          <w:bCs/>
          <w:i/>
          <w:iCs/>
        </w:rPr>
      </w:pPr>
    </w:p>
    <w:p w:rsidR="00221C6F" w:rsidRPr="00792659" w:rsidRDefault="009F3164">
      <w:pPr>
        <w:jc w:val="both"/>
      </w:pPr>
      <w:r>
        <w:rPr>
          <w:b/>
          <w:bCs/>
        </w:rPr>
        <w:lastRenderedPageBreak/>
        <w:t>1</w:t>
      </w:r>
      <w:r w:rsidR="00A06632">
        <w:rPr>
          <w:b/>
          <w:bCs/>
          <w:lang w:val="sr-Cyrl-CS"/>
        </w:rPr>
        <w:t>7</w:t>
      </w:r>
      <w:r w:rsidR="00221C6F" w:rsidRPr="00792659">
        <w:rPr>
          <w:b/>
          <w:bCs/>
        </w:rPr>
        <w:t>. ВРСТА КРИТЕРИЈУМА ЗА ДОДЕЛУ УГОВОРА, ЕЛЕМЕНТИ КРИТЕРИЈУМА НА ОСНОВУ КОЈИХ СЕ Д</w:t>
      </w:r>
      <w:r w:rsidR="002731E1" w:rsidRPr="00792659">
        <w:rPr>
          <w:b/>
          <w:bCs/>
        </w:rPr>
        <w:t>ОДЕЉУЈЕ УГОВОР И</w:t>
      </w:r>
      <w:r w:rsidR="00221C6F" w:rsidRPr="00792659">
        <w:rPr>
          <w:b/>
          <w:bCs/>
        </w:rPr>
        <w:t xml:space="preserve"> МЕТОДОЛОГИЈА ЗА ДОДЕЛУ ПОНДЕРА ЗА СВАКИ ЕЛЕМЕНТ КРИТЕРИЈУМА</w:t>
      </w:r>
    </w:p>
    <w:p w:rsidR="00221C6F" w:rsidRPr="00792659" w:rsidRDefault="00221C6F">
      <w:pPr>
        <w:jc w:val="both"/>
      </w:pPr>
    </w:p>
    <w:p w:rsidR="00221C6F" w:rsidRPr="00792659" w:rsidRDefault="00221C6F">
      <w:pPr>
        <w:jc w:val="both"/>
        <w:rPr>
          <w:b/>
          <w:bCs/>
          <w:i/>
          <w:iCs/>
        </w:rPr>
      </w:pPr>
      <w:r w:rsidRPr="00792659">
        <w:t xml:space="preserve">Избор најповољније понуде ће се извршити применом критеријума </w:t>
      </w:r>
      <w:r w:rsidRPr="00792659">
        <w:rPr>
          <w:b/>
          <w:bCs/>
        </w:rPr>
        <w:t>„</w:t>
      </w:r>
      <w:r w:rsidR="00792659" w:rsidRPr="00792659">
        <w:rPr>
          <w:b/>
          <w:bCs/>
          <w:lang w:val="sr-Cyrl-CS"/>
        </w:rPr>
        <w:t>најнижа понуђена цена</w:t>
      </w:r>
      <w:r w:rsidRPr="00792659">
        <w:rPr>
          <w:b/>
          <w:bCs/>
        </w:rPr>
        <w:t xml:space="preserve">“. </w:t>
      </w:r>
    </w:p>
    <w:p w:rsidR="00221C6F" w:rsidRDefault="00221C6F">
      <w:pPr>
        <w:jc w:val="both"/>
      </w:pPr>
    </w:p>
    <w:p w:rsidR="00221C6F" w:rsidRPr="00792659" w:rsidRDefault="00221C6F">
      <w:pPr>
        <w:jc w:val="both"/>
        <w:rPr>
          <w:b/>
          <w:bCs/>
        </w:rPr>
      </w:pPr>
      <w:r w:rsidRPr="00792659">
        <w:rPr>
          <w:b/>
          <w:bCs/>
        </w:rPr>
        <w:t>1</w:t>
      </w:r>
      <w:r w:rsidR="00A06632">
        <w:rPr>
          <w:b/>
          <w:bCs/>
          <w:lang w:val="sr-Cyrl-CS"/>
        </w:rPr>
        <w:t>8</w:t>
      </w:r>
      <w:r w:rsidRPr="00792659">
        <w:rPr>
          <w:b/>
          <w:bCs/>
        </w:rPr>
        <w:t>. ЕЛЕМЕНТИ КРИТЕРИЈУМА</w:t>
      </w:r>
      <w:r w:rsidR="003062D8">
        <w:rPr>
          <w:b/>
          <w:bCs/>
          <w:lang w:val="sr-Cyrl-CS"/>
        </w:rPr>
        <w:t>, ОДНОСНО НАЧИН</w:t>
      </w:r>
      <w:r w:rsidRPr="00792659">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iCs/>
        </w:rPr>
      </w:pPr>
      <w:r w:rsidRPr="00792659">
        <w:rPr>
          <w:iCs/>
        </w:rPr>
        <w:t xml:space="preserve">Уколико две или више понуда имају </w:t>
      </w:r>
      <w:r w:rsidR="00792659" w:rsidRPr="00792659">
        <w:rPr>
          <w:iCs/>
          <w:lang w:val="sr-Cyrl-CS"/>
        </w:rPr>
        <w:t xml:space="preserve">исту понуђену цену </w:t>
      </w:r>
      <w:r w:rsidRPr="00792659">
        <w:rPr>
          <w:iCs/>
        </w:rPr>
        <w:t xml:space="preserve">, као најповољнија биће изабрана понуда оног понуђача који </w:t>
      </w:r>
      <w:r w:rsidRPr="00D661FE">
        <w:rPr>
          <w:iCs/>
        </w:rPr>
        <w:t xml:space="preserve">је </w:t>
      </w:r>
      <w:r w:rsidR="00FA1562" w:rsidRPr="00D661FE">
        <w:rPr>
          <w:iCs/>
          <w:lang w:val="sr-Cyrl-CS"/>
        </w:rPr>
        <w:t xml:space="preserve">понудио краћи рок за </w:t>
      </w:r>
      <w:r w:rsidR="00AF0275">
        <w:rPr>
          <w:iCs/>
          <w:lang w:val="sr-Cyrl-CS"/>
        </w:rPr>
        <w:t>испоруку предметног материјала</w:t>
      </w:r>
      <w:r w:rsidR="007D4FC3" w:rsidRPr="00D661FE">
        <w:rPr>
          <w:iCs/>
          <w:lang w:val="sr-Cyrl-CS"/>
        </w:rPr>
        <w:t>.</w:t>
      </w:r>
      <w:r w:rsidRPr="00792659">
        <w:rPr>
          <w:iCs/>
        </w:rPr>
        <w:t xml:space="preserve"> </w:t>
      </w:r>
    </w:p>
    <w:p w:rsidR="00AF0275" w:rsidRPr="00AF0275" w:rsidRDefault="00AF0275">
      <w:pPr>
        <w:jc w:val="both"/>
        <w:rPr>
          <w:iCs/>
        </w:rPr>
      </w:pPr>
      <w:r>
        <w:rPr>
          <w:iCs/>
        </w:rPr>
        <w:t>Уколико и даље постоје две или више понуда са истим елементима који се узимају као критеријум, приступиће се систему лутрије. Називи понуђача који су поднели понуде са истим параментрима биће исписани на папирима, исти ће бити убачени у одговарајућу посуду, и извршиће се извлачење најповољније понуде, уз присуство представника понуђача чије су понуде истоветне по горе наведеним параметрима.</w:t>
      </w:r>
    </w:p>
    <w:p w:rsidR="003062D8" w:rsidRPr="003062D8" w:rsidRDefault="003062D8">
      <w:pPr>
        <w:jc w:val="both"/>
        <w:rPr>
          <w:lang w:val="sr-Cyrl-CS"/>
        </w:rPr>
      </w:pPr>
    </w:p>
    <w:p w:rsidR="00221C6F" w:rsidRPr="00792659" w:rsidRDefault="00A06632">
      <w:pPr>
        <w:jc w:val="both"/>
        <w:rPr>
          <w:b/>
          <w:bCs/>
        </w:rPr>
      </w:pPr>
      <w:r>
        <w:rPr>
          <w:b/>
          <w:bCs/>
          <w:lang w:val="sr-Cyrl-CS"/>
        </w:rPr>
        <w:t>19</w:t>
      </w:r>
      <w:r w:rsidR="00221C6F" w:rsidRPr="00792659">
        <w:rPr>
          <w:b/>
          <w:bCs/>
        </w:rPr>
        <w:t xml:space="preserve">. ПОШТОВАЊЕ ОБАВЕЗА КОЈЕ ПРОИЗИЛАЗЕ ИЗ ВАЖЕЋИХ ПРОПИСА </w:t>
      </w:r>
    </w:p>
    <w:p w:rsidR="00221C6F" w:rsidRPr="00792659" w:rsidRDefault="00221C6F">
      <w:pPr>
        <w:jc w:val="both"/>
        <w:rPr>
          <w:b/>
          <w:bCs/>
        </w:rPr>
      </w:pPr>
    </w:p>
    <w:p w:rsidR="00221C6F" w:rsidRPr="00792659" w:rsidRDefault="00221C6F">
      <w:pPr>
        <w:jc w:val="both"/>
        <w:rPr>
          <w:b/>
        </w:rPr>
      </w:pPr>
      <w:r w:rsidRPr="007926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D63F72">
        <w:t>а рада, заштити животне средине</w:t>
      </w:r>
      <w:r w:rsidRPr="00792659">
        <w:t>.  (</w:t>
      </w:r>
      <w:r w:rsidRPr="00792659">
        <w:rPr>
          <w:b/>
        </w:rPr>
        <w:t>Образац изјаве из поглавља V</w:t>
      </w:r>
      <w:r w:rsidRPr="00792659">
        <w:rPr>
          <w:b/>
          <w:lang w:val="ru-RU"/>
        </w:rPr>
        <w:t xml:space="preserve"> </w:t>
      </w:r>
      <w:r w:rsidRPr="00792659">
        <w:rPr>
          <w:b/>
          <w:lang w:val="sr-Cyrl-CS"/>
        </w:rPr>
        <w:t>одељак 3.</w:t>
      </w:r>
      <w:r w:rsidRPr="00792659">
        <w:rPr>
          <w:b/>
        </w:rPr>
        <w:t>)</w:t>
      </w:r>
      <w:r w:rsidRPr="00792659">
        <w:rPr>
          <w:b/>
          <w:lang w:val="sr-Cyrl-CS"/>
        </w:rPr>
        <w:t>.</w:t>
      </w:r>
    </w:p>
    <w:p w:rsidR="00221C6F" w:rsidRDefault="00221C6F">
      <w:pPr>
        <w:jc w:val="both"/>
        <w:rPr>
          <w:rFonts w:ascii="Arial" w:hAnsi="Arial" w:cs="Arial"/>
          <w:b/>
        </w:rPr>
      </w:pPr>
      <w:r>
        <w:rPr>
          <w:rFonts w:ascii="Arial" w:hAnsi="Arial" w:cs="Arial"/>
          <w:b/>
        </w:rPr>
        <w:t xml:space="preserve"> </w:t>
      </w:r>
    </w:p>
    <w:p w:rsidR="00221C6F" w:rsidRPr="00792659" w:rsidRDefault="00221C6F">
      <w:pPr>
        <w:jc w:val="both"/>
        <w:rPr>
          <w:b/>
        </w:rPr>
      </w:pPr>
      <w:r w:rsidRPr="00792659">
        <w:rPr>
          <w:b/>
        </w:rPr>
        <w:t>2</w:t>
      </w:r>
      <w:r w:rsidR="00A06632">
        <w:rPr>
          <w:b/>
          <w:lang w:val="sr-Cyrl-CS"/>
        </w:rPr>
        <w:t>0</w:t>
      </w:r>
      <w:r w:rsidRPr="00792659">
        <w:rPr>
          <w:b/>
        </w:rPr>
        <w:t>. КОРИШЋЕЊЕ ПАТЕНТА И ОДГОВОРНОСТ ЗА ПОВРЕДУ ЗАШТИЋЕНИХ ПРАВА ИНТЕЛЕКТУАЛНЕ СВОЈИНЕ ТРЕЋИХ ЛИЦА</w:t>
      </w:r>
    </w:p>
    <w:p w:rsidR="00221C6F" w:rsidRPr="00792659" w:rsidRDefault="00221C6F">
      <w:pPr>
        <w:jc w:val="both"/>
        <w:rPr>
          <w:b/>
        </w:rPr>
      </w:pPr>
    </w:p>
    <w:p w:rsidR="00221C6F" w:rsidRPr="00792659" w:rsidRDefault="00221C6F">
      <w:pPr>
        <w:jc w:val="both"/>
        <w:rPr>
          <w:b/>
        </w:rPr>
      </w:pPr>
      <w:r w:rsidRPr="007926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792659" w:rsidRDefault="00221C6F">
      <w:pPr>
        <w:jc w:val="both"/>
        <w:rPr>
          <w:b/>
          <w:bCs/>
        </w:rPr>
      </w:pPr>
      <w:r w:rsidRPr="00792659">
        <w:rPr>
          <w:b/>
          <w:bCs/>
        </w:rPr>
        <w:t>2</w:t>
      </w:r>
      <w:r w:rsidR="00A06632">
        <w:rPr>
          <w:b/>
          <w:bCs/>
          <w:lang w:val="sr-Cyrl-CS"/>
        </w:rPr>
        <w:t>1</w:t>
      </w:r>
      <w:r w:rsidRPr="00792659">
        <w:rPr>
          <w:b/>
          <w:bCs/>
        </w:rPr>
        <w:t xml:space="preserve">. НАЧИН И РОК ЗА ПОДНОШЕЊЕ ЗАХТЕВА ЗА ЗАШТИТУ ПРАВА ПОНУЂАЧА </w:t>
      </w:r>
    </w:p>
    <w:p w:rsidR="00221C6F" w:rsidRPr="00792659" w:rsidRDefault="00221C6F">
      <w:pPr>
        <w:jc w:val="both"/>
        <w:rPr>
          <w:b/>
          <w:bCs/>
        </w:rPr>
      </w:pPr>
    </w:p>
    <w:p w:rsidR="00B31389" w:rsidRPr="00B31389" w:rsidRDefault="00B31389" w:rsidP="00B31389">
      <w:pPr>
        <w:suppressAutoHyphens w:val="0"/>
        <w:autoSpaceDE w:val="0"/>
        <w:autoSpaceDN w:val="0"/>
        <w:adjustRightInd w:val="0"/>
        <w:spacing w:line="240" w:lineRule="auto"/>
        <w:jc w:val="both"/>
        <w:rPr>
          <w:color w:val="auto"/>
          <w:lang w:val="sr-Cyrl-CS"/>
        </w:rPr>
      </w:pPr>
      <w:r w:rsidRPr="00B31389">
        <w:rPr>
          <w:rFonts w:eastAsia="Times New Roman"/>
          <w:color w:val="auto"/>
          <w:kern w:val="0"/>
          <w:lang w:eastAsia="en-US"/>
        </w:rPr>
        <w:t>Захтев за заштиту права може да поднесе понуђач,  односно заинтересовано лице, који има интерес за</w:t>
      </w:r>
      <w:r>
        <w:rPr>
          <w:rFonts w:eastAsia="Times New Roman"/>
          <w:color w:val="auto"/>
          <w:kern w:val="0"/>
          <w:lang w:val="sr-Cyrl-CS" w:eastAsia="en-US"/>
        </w:rPr>
        <w:t xml:space="preserve"> </w:t>
      </w:r>
      <w:r w:rsidRPr="00B31389">
        <w:rPr>
          <w:rFonts w:eastAsia="Times New Roman"/>
          <w:color w:val="auto"/>
          <w:kern w:val="0"/>
          <w:lang w:eastAsia="en-US"/>
        </w:rPr>
        <w:t>доделу уговора, у конкретном поступку јавне набавке и који је претрпео или би могао да претрпи</w:t>
      </w:r>
      <w:r>
        <w:rPr>
          <w:rFonts w:eastAsia="Times New Roman"/>
          <w:color w:val="auto"/>
          <w:kern w:val="0"/>
          <w:lang w:val="sr-Cyrl-CS" w:eastAsia="en-US"/>
        </w:rPr>
        <w:t xml:space="preserve"> </w:t>
      </w:r>
      <w:r w:rsidRPr="00B31389">
        <w:rPr>
          <w:rFonts w:eastAsia="Times New Roman"/>
          <w:color w:val="auto"/>
          <w:kern w:val="0"/>
          <w:lang w:eastAsia="en-US"/>
        </w:rPr>
        <w:t>штету због поступања наручиоца противно одредбама овог закона</w:t>
      </w:r>
      <w:r>
        <w:rPr>
          <w:rFonts w:eastAsia="Times New Roman"/>
          <w:color w:val="auto"/>
          <w:kern w:val="0"/>
          <w:lang w:val="sr-Cyrl-CS" w:eastAsia="en-US"/>
        </w:rPr>
        <w:t>.</w:t>
      </w:r>
    </w:p>
    <w:p w:rsidR="00B31389" w:rsidRDefault="00B31389" w:rsidP="00B31389">
      <w:pPr>
        <w:pStyle w:val="Default"/>
        <w:jc w:val="both"/>
        <w:rPr>
          <w:rFonts w:ascii="TT19o00" w:hAnsi="TT19o00" w:cs="TT19o00"/>
          <w:color w:val="auto"/>
          <w:sz w:val="15"/>
          <w:szCs w:val="15"/>
          <w:lang w:val="sr-Cyrl-CS"/>
        </w:rPr>
      </w:pPr>
    </w:p>
    <w:p w:rsidR="00B31389" w:rsidRDefault="00B31389" w:rsidP="00B31389">
      <w:pPr>
        <w:suppressAutoHyphens w:val="0"/>
        <w:autoSpaceDE w:val="0"/>
        <w:autoSpaceDN w:val="0"/>
        <w:adjustRightInd w:val="0"/>
        <w:spacing w:line="240" w:lineRule="auto"/>
        <w:jc w:val="both"/>
        <w:rPr>
          <w:rFonts w:eastAsia="Times New Roman"/>
          <w:color w:val="auto"/>
          <w:kern w:val="0"/>
          <w:lang w:val="sr-Cyrl-CS" w:eastAsia="en-US"/>
        </w:rPr>
      </w:pPr>
      <w:r w:rsidRPr="00B31389">
        <w:rPr>
          <w:rFonts w:eastAsia="Times New Roman"/>
          <w:color w:val="auto"/>
          <w:kern w:val="0"/>
          <w:lang w:eastAsia="en-US"/>
        </w:rPr>
        <w:t>Захтев за заштиту права подноси се наручиоцу, а копија се истовремено доставља Републичкој комисији.</w:t>
      </w:r>
    </w:p>
    <w:p w:rsidR="00551A54" w:rsidRPr="00783668" w:rsidRDefault="00551A54" w:rsidP="00551A54">
      <w:pPr>
        <w:pStyle w:val="Default"/>
        <w:jc w:val="both"/>
        <w:rPr>
          <w:rFonts w:ascii="Times New Roman" w:eastAsia="TimesNewRomanPSMT" w:hAnsi="Times New Roman" w:cs="Times New Roman"/>
          <w:bCs/>
          <w:color w:val="auto"/>
          <w:lang w:val="sr-Cyrl-CS"/>
        </w:rPr>
      </w:pPr>
      <w:r w:rsidRPr="00783668">
        <w:rPr>
          <w:rFonts w:ascii="Times New Roman" w:eastAsia="TimesNewRomanPSMT" w:hAnsi="Times New Roman" w:cs="Times New Roman"/>
          <w:bCs/>
          <w:color w:val="auto"/>
        </w:rPr>
        <w:t>Захтев за заштиту права се доставља непосредно</w:t>
      </w:r>
      <w:r>
        <w:rPr>
          <w:rFonts w:ascii="Times New Roman" w:eastAsia="TimesNewRomanPSMT" w:hAnsi="Times New Roman" w:cs="Times New Roman"/>
          <w:bCs/>
          <w:color w:val="auto"/>
          <w:lang w:val="sr-Cyrl-CS"/>
        </w:rPr>
        <w:t>: писарница Општинске управе општине Велико Градиште</w:t>
      </w:r>
      <w:r w:rsidRPr="00783668">
        <w:rPr>
          <w:rFonts w:ascii="Times New Roman" w:eastAsia="TimesNewRomanPSMT" w:hAnsi="Times New Roman" w:cs="Times New Roman"/>
          <w:bCs/>
          <w:color w:val="auto"/>
        </w:rPr>
        <w:t>, електронском поштом</w:t>
      </w:r>
      <w:r w:rsidRPr="00783668">
        <w:rPr>
          <w:rFonts w:ascii="Times New Roman" w:hAnsi="Times New Roman" w:cs="Times New Roman"/>
          <w:color w:val="auto"/>
          <w:lang w:val="sr-Cyrl-CS"/>
        </w:rPr>
        <w:t xml:space="preserve"> на </w:t>
      </w:r>
      <w:r w:rsidRPr="00783668">
        <w:rPr>
          <w:rFonts w:ascii="Times New Roman" w:hAnsi="Times New Roman" w:cs="Times New Roman"/>
          <w:iCs/>
          <w:color w:val="auto"/>
        </w:rPr>
        <w:t>e</w:t>
      </w:r>
      <w:r w:rsidRPr="00783668">
        <w:rPr>
          <w:rFonts w:ascii="Times New Roman" w:hAnsi="Times New Roman" w:cs="Times New Roman"/>
          <w:iCs/>
          <w:color w:val="auto"/>
          <w:lang w:val="ru-RU"/>
        </w:rPr>
        <w:t>-</w:t>
      </w:r>
      <w:r w:rsidRPr="00783668">
        <w:rPr>
          <w:rFonts w:ascii="Times New Roman" w:hAnsi="Times New Roman" w:cs="Times New Roman"/>
          <w:iCs/>
          <w:color w:val="auto"/>
        </w:rPr>
        <w:t>mail</w:t>
      </w:r>
      <w:r w:rsidRPr="00783668">
        <w:rPr>
          <w:rFonts w:ascii="Times New Roman" w:hAnsi="Times New Roman" w:cs="Times New Roman"/>
          <w:iCs/>
          <w:color w:val="auto"/>
          <w:lang w:val="sr-Cyrl-CS"/>
        </w:rPr>
        <w:t xml:space="preserve">: </w:t>
      </w:r>
      <w:hyperlink r:id="rId11" w:history="1">
        <w:r w:rsidRPr="005C768A">
          <w:rPr>
            <w:rStyle w:val="Hyperlink"/>
            <w:rFonts w:ascii="Times New Roman" w:hAnsi="Times New Roman" w:cs="Times New Roman"/>
            <w:iCs/>
          </w:rPr>
          <w:t>sovgradiste@ptt.rs</w:t>
        </w:r>
      </w:hyperlink>
      <w:r>
        <w:rPr>
          <w:rFonts w:ascii="Times New Roman" w:hAnsi="Times New Roman" w:cs="Times New Roman"/>
          <w:iCs/>
          <w:color w:val="auto"/>
          <w:lang w:val="sr-Cyrl-CS"/>
        </w:rPr>
        <w:t xml:space="preserve">, </w:t>
      </w:r>
      <w:r w:rsidRPr="00783668">
        <w:rPr>
          <w:rFonts w:ascii="Times New Roman" w:eastAsia="TimesNewRomanPSMT" w:hAnsi="Times New Roman" w:cs="Times New Roman"/>
          <w:bCs/>
          <w:color w:val="auto"/>
        </w:rPr>
        <w:t xml:space="preserve">факсом </w:t>
      </w:r>
      <w:r w:rsidRPr="00783668">
        <w:rPr>
          <w:rFonts w:ascii="Times New Roman" w:hAnsi="Times New Roman" w:cs="Times New Roman"/>
          <w:color w:val="auto"/>
          <w:lang w:val="sr-Cyrl-CS"/>
        </w:rPr>
        <w:t xml:space="preserve">на број 012/661-128 </w:t>
      </w:r>
      <w:r w:rsidRPr="00783668">
        <w:rPr>
          <w:rFonts w:ascii="Times New Roman" w:eastAsia="TimesNewRomanPSMT" w:hAnsi="Times New Roman" w:cs="Times New Roman"/>
          <w:bCs/>
          <w:color w:val="auto"/>
        </w:rPr>
        <w:t>или препорученом пошиљком са повратницом</w:t>
      </w:r>
      <w:r>
        <w:rPr>
          <w:rFonts w:ascii="Times New Roman" w:eastAsia="TimesNewRomanPSMT" w:hAnsi="Times New Roman" w:cs="Times New Roman"/>
          <w:bCs/>
          <w:color w:val="auto"/>
          <w:lang w:val="sr-Cyrl-CS"/>
        </w:rPr>
        <w:t xml:space="preserve"> на адресу Општинска управа општине Велико Градиште, Житни трг бр.1, 12220 Велико Градиште</w:t>
      </w:r>
      <w:r w:rsidRPr="00783668">
        <w:rPr>
          <w:rFonts w:ascii="Times New Roman" w:eastAsia="TimesNewRomanPSMT" w:hAnsi="Times New Roman" w:cs="Times New Roman"/>
          <w:bCs/>
          <w:color w:val="auto"/>
        </w:rPr>
        <w:t>.</w:t>
      </w:r>
    </w:p>
    <w:p w:rsidR="00551A54" w:rsidRPr="00551A54" w:rsidRDefault="00551A54" w:rsidP="00B31389">
      <w:pPr>
        <w:suppressAutoHyphens w:val="0"/>
        <w:autoSpaceDE w:val="0"/>
        <w:autoSpaceDN w:val="0"/>
        <w:adjustRightInd w:val="0"/>
        <w:spacing w:line="240" w:lineRule="auto"/>
        <w:jc w:val="both"/>
        <w:rPr>
          <w:rFonts w:eastAsia="Times New Roman"/>
          <w:color w:val="auto"/>
          <w:kern w:val="0"/>
          <w:lang w:val="sr-Cyrl-CS" w:eastAsia="en-US"/>
        </w:rPr>
      </w:pP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Захтев за заштиту права може се поднети у току целог поступка јавне набавке, против сваке радње наручиоца, осим ако</w:t>
      </w:r>
      <w:r>
        <w:rPr>
          <w:rFonts w:eastAsia="Times New Roman"/>
          <w:color w:val="auto"/>
          <w:kern w:val="0"/>
          <w:lang w:val="sr-Cyrl-CS" w:eastAsia="en-US"/>
        </w:rPr>
        <w:t xml:space="preserve"> </w:t>
      </w:r>
      <w:r w:rsidRPr="00B31389">
        <w:rPr>
          <w:rFonts w:eastAsia="Times New Roman"/>
          <w:color w:val="auto"/>
          <w:kern w:val="0"/>
          <w:lang w:eastAsia="en-US"/>
        </w:rPr>
        <w:t>овим законом није другачије одређено.</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Захтев за заштиту права којим се оспорава врста поступка, садржина позива за подношење понуда или конкурсне</w:t>
      </w:r>
      <w:r>
        <w:rPr>
          <w:rFonts w:eastAsia="Times New Roman"/>
          <w:color w:val="auto"/>
          <w:kern w:val="0"/>
          <w:lang w:val="sr-Cyrl-CS" w:eastAsia="en-US"/>
        </w:rPr>
        <w:t xml:space="preserve"> </w:t>
      </w:r>
      <w:r w:rsidRPr="00B31389">
        <w:rPr>
          <w:rFonts w:eastAsia="Times New Roman"/>
          <w:color w:val="auto"/>
          <w:kern w:val="0"/>
          <w:lang w:eastAsia="en-US"/>
        </w:rPr>
        <w:t>документације сматраће се благовременим ако је примљен од стране наручиоца најкасније седам дана пре истека рока за</w:t>
      </w:r>
      <w:r>
        <w:rPr>
          <w:rFonts w:eastAsia="Times New Roman"/>
          <w:color w:val="auto"/>
          <w:kern w:val="0"/>
          <w:lang w:val="sr-Cyrl-CS" w:eastAsia="en-US"/>
        </w:rPr>
        <w:t xml:space="preserve"> </w:t>
      </w:r>
      <w:r w:rsidRPr="00B31389">
        <w:rPr>
          <w:rFonts w:eastAsia="Times New Roman"/>
          <w:color w:val="auto"/>
          <w:kern w:val="0"/>
          <w:lang w:eastAsia="en-US"/>
        </w:rPr>
        <w:t>подношење понуда, а у поступку јавне набавке мале вредности и квалификационом поступку ако је примљен од стране</w:t>
      </w:r>
      <w:r>
        <w:rPr>
          <w:rFonts w:eastAsia="Times New Roman"/>
          <w:color w:val="auto"/>
          <w:kern w:val="0"/>
          <w:lang w:val="sr-Cyrl-CS" w:eastAsia="en-US"/>
        </w:rPr>
        <w:t xml:space="preserve"> </w:t>
      </w:r>
      <w:r w:rsidRPr="00B31389">
        <w:rPr>
          <w:rFonts w:eastAsia="Times New Roman"/>
          <w:color w:val="auto"/>
          <w:kern w:val="0"/>
          <w:lang w:eastAsia="en-US"/>
        </w:rPr>
        <w:t xml:space="preserve">наручиоца </w:t>
      </w:r>
      <w:r w:rsidRPr="00B31389">
        <w:rPr>
          <w:rFonts w:eastAsia="Times New Roman"/>
          <w:color w:val="auto"/>
          <w:kern w:val="0"/>
          <w:lang w:eastAsia="en-US"/>
        </w:rPr>
        <w:lastRenderedPageBreak/>
        <w:t>три дана пре истека рока за подношење понуда, без обзира на начин достављања и уколико је подносилац захтева у</w:t>
      </w:r>
      <w:r>
        <w:rPr>
          <w:rFonts w:eastAsia="Times New Roman"/>
          <w:color w:val="auto"/>
          <w:kern w:val="0"/>
          <w:lang w:val="sr-Cyrl-CS" w:eastAsia="en-US"/>
        </w:rPr>
        <w:t xml:space="preserve"> </w:t>
      </w:r>
      <w:r w:rsidRPr="00B31389">
        <w:rPr>
          <w:rFonts w:eastAsia="Times New Roman"/>
          <w:color w:val="auto"/>
          <w:kern w:val="0"/>
          <w:lang w:eastAsia="en-US"/>
        </w:rPr>
        <w:t>складу са чланом 63. став 2. овог закона указао наручиоцу на евентуалне недостатке и неправилности, а наручилац исте није</w:t>
      </w:r>
      <w:r>
        <w:rPr>
          <w:rFonts w:eastAsia="Times New Roman"/>
          <w:color w:val="auto"/>
          <w:kern w:val="0"/>
          <w:lang w:val="sr-Cyrl-CS" w:eastAsia="en-US"/>
        </w:rPr>
        <w:t xml:space="preserve"> </w:t>
      </w:r>
      <w:r w:rsidRPr="00B31389">
        <w:rPr>
          <w:rFonts w:eastAsia="Times New Roman"/>
          <w:color w:val="auto"/>
          <w:kern w:val="0"/>
          <w:lang w:eastAsia="en-US"/>
        </w:rPr>
        <w:t>отклонио.</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Захтев за заштиту права којим се оспоравају радње које наручилац предузме пре истека рока за подношење понуда, а</w:t>
      </w:r>
      <w:r>
        <w:rPr>
          <w:rFonts w:eastAsia="Times New Roman"/>
          <w:color w:val="auto"/>
          <w:kern w:val="0"/>
          <w:lang w:val="sr-Cyrl-CS" w:eastAsia="en-US"/>
        </w:rPr>
        <w:t xml:space="preserve"> </w:t>
      </w:r>
      <w:r w:rsidRPr="00B31389">
        <w:rPr>
          <w:rFonts w:eastAsia="Times New Roman"/>
          <w:color w:val="auto"/>
          <w:kern w:val="0"/>
          <w:lang w:eastAsia="en-US"/>
        </w:rPr>
        <w:t>након истека рока из става 3. овог члана, сматраће се благовременим уколико је поднет најкасније до истека рока за подношење</w:t>
      </w:r>
      <w:r>
        <w:rPr>
          <w:rFonts w:eastAsia="Times New Roman"/>
          <w:color w:val="auto"/>
          <w:kern w:val="0"/>
          <w:lang w:val="sr-Cyrl-CS" w:eastAsia="en-US"/>
        </w:rPr>
        <w:t xml:space="preserve"> </w:t>
      </w:r>
      <w:r w:rsidRPr="00B31389">
        <w:rPr>
          <w:rFonts w:eastAsia="Times New Roman"/>
          <w:color w:val="auto"/>
          <w:kern w:val="0"/>
          <w:lang w:eastAsia="en-US"/>
        </w:rPr>
        <w:t>понуда.</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Одредбе ст. 3. и 4. овог члана не примењују се у случају преговарачког поступка без објављивања позива за подношење</w:t>
      </w:r>
      <w:r>
        <w:rPr>
          <w:rFonts w:eastAsia="Times New Roman"/>
          <w:color w:val="auto"/>
          <w:kern w:val="0"/>
          <w:lang w:val="sr-Cyrl-CS" w:eastAsia="en-US"/>
        </w:rPr>
        <w:t xml:space="preserve"> </w:t>
      </w:r>
      <w:r w:rsidRPr="00B31389">
        <w:rPr>
          <w:rFonts w:eastAsia="Times New Roman"/>
          <w:color w:val="auto"/>
          <w:kern w:val="0"/>
          <w:lang w:eastAsia="en-US"/>
        </w:rPr>
        <w:t>понуда, ако подносилац захтева или са њим повезано лице није учествовао у том поступку.</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После доношења одлуке о додели уговора, одлуке о закључењу оквирног споразума, одлуке о признавању квалификације</w:t>
      </w:r>
      <w:r>
        <w:rPr>
          <w:rFonts w:eastAsia="Times New Roman"/>
          <w:color w:val="auto"/>
          <w:kern w:val="0"/>
          <w:lang w:val="sr-Cyrl-CS" w:eastAsia="en-US"/>
        </w:rPr>
        <w:t xml:space="preserve"> </w:t>
      </w:r>
      <w:r w:rsidRPr="00B31389">
        <w:rPr>
          <w:rFonts w:eastAsia="Times New Roman"/>
          <w:color w:val="auto"/>
          <w:kern w:val="0"/>
          <w:lang w:eastAsia="en-US"/>
        </w:rPr>
        <w:t>и одлуке о обустави поступка, рок за подношење захтева за заштиту права је десет дана од дана објављивања одлуке на</w:t>
      </w:r>
      <w:r>
        <w:rPr>
          <w:rFonts w:eastAsia="Times New Roman"/>
          <w:color w:val="auto"/>
          <w:kern w:val="0"/>
          <w:lang w:val="sr-Cyrl-CS" w:eastAsia="en-US"/>
        </w:rPr>
        <w:t xml:space="preserve"> </w:t>
      </w:r>
      <w:r w:rsidRPr="00B31389">
        <w:rPr>
          <w:rFonts w:eastAsia="Times New Roman"/>
          <w:color w:val="auto"/>
          <w:kern w:val="0"/>
          <w:lang w:eastAsia="en-US"/>
        </w:rPr>
        <w:t>Порталу јавних набавки, а пет дана у поступку јавне набавке мале вредности и доношења одлуке о додели уговора на основу</w:t>
      </w:r>
      <w:r>
        <w:rPr>
          <w:rFonts w:eastAsia="Times New Roman"/>
          <w:color w:val="auto"/>
          <w:kern w:val="0"/>
          <w:lang w:val="sr-Cyrl-CS" w:eastAsia="en-US"/>
        </w:rPr>
        <w:t xml:space="preserve"> </w:t>
      </w:r>
      <w:r w:rsidRPr="00B31389">
        <w:rPr>
          <w:rFonts w:eastAsia="Times New Roman"/>
          <w:color w:val="auto"/>
          <w:kern w:val="0"/>
          <w:lang w:eastAsia="en-US"/>
        </w:rPr>
        <w:t>оквирног споразума у складу са чланом 40 овог закона.</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Захтевом за заштиту права не могу се оспоравати радње наручиоца предузете у поступку јавне набавке ако су подносиоцу</w:t>
      </w:r>
      <w:r w:rsidR="00551A54">
        <w:rPr>
          <w:rFonts w:eastAsia="Times New Roman"/>
          <w:color w:val="auto"/>
          <w:kern w:val="0"/>
          <w:lang w:val="sr-Cyrl-CS" w:eastAsia="en-US"/>
        </w:rPr>
        <w:t xml:space="preserve"> </w:t>
      </w:r>
      <w:r w:rsidRPr="00B31389">
        <w:rPr>
          <w:rFonts w:eastAsia="Times New Roman"/>
          <w:color w:val="auto"/>
          <w:kern w:val="0"/>
          <w:lang w:eastAsia="en-US"/>
        </w:rPr>
        <w:t>захтева били или могли бити познати разлози за његово подношење пре истека рока за подношење захтева из ст. 3. и 4. овог</w:t>
      </w:r>
      <w:r w:rsidR="00551A54">
        <w:rPr>
          <w:rFonts w:eastAsia="Times New Roman"/>
          <w:color w:val="auto"/>
          <w:kern w:val="0"/>
          <w:lang w:val="sr-Cyrl-CS" w:eastAsia="en-US"/>
        </w:rPr>
        <w:t xml:space="preserve"> </w:t>
      </w:r>
      <w:r w:rsidRPr="00B31389">
        <w:rPr>
          <w:rFonts w:eastAsia="Times New Roman"/>
          <w:color w:val="auto"/>
          <w:kern w:val="0"/>
          <w:lang w:eastAsia="en-US"/>
        </w:rPr>
        <w:t>члана, а подносилац захтева га није поднео пре истека тог рока.</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Ако је у истом поступку јавне набавке поново поднет захтев за заштиту права од стране истог подносиоца захтева, у том</w:t>
      </w:r>
      <w:r w:rsidR="00551A54">
        <w:rPr>
          <w:rFonts w:eastAsia="Times New Roman"/>
          <w:color w:val="auto"/>
          <w:kern w:val="0"/>
          <w:lang w:val="sr-Cyrl-CS" w:eastAsia="en-US"/>
        </w:rPr>
        <w:t xml:space="preserve"> </w:t>
      </w:r>
      <w:r w:rsidRPr="00B31389">
        <w:rPr>
          <w:rFonts w:eastAsia="Times New Roman"/>
          <w:color w:val="auto"/>
          <w:kern w:val="0"/>
          <w:lang w:eastAsia="en-US"/>
        </w:rPr>
        <w:t>захтеву се не могу оспоравати радње наручиоца за које је подносилац захтева знао или могао знати приликом подношења</w:t>
      </w:r>
      <w:r w:rsidR="00551A54">
        <w:rPr>
          <w:rFonts w:eastAsia="Times New Roman"/>
          <w:color w:val="auto"/>
          <w:kern w:val="0"/>
          <w:lang w:val="sr-Cyrl-CS" w:eastAsia="en-US"/>
        </w:rPr>
        <w:t xml:space="preserve"> </w:t>
      </w:r>
      <w:r w:rsidRPr="00B31389">
        <w:rPr>
          <w:rFonts w:eastAsia="Times New Roman"/>
          <w:color w:val="auto"/>
          <w:kern w:val="0"/>
          <w:lang w:eastAsia="en-US"/>
        </w:rPr>
        <w:t>претходног захтева.</w:t>
      </w:r>
    </w:p>
    <w:p w:rsidR="00B31389" w:rsidRPr="00B31389" w:rsidRDefault="00B31389" w:rsidP="00B31389">
      <w:pPr>
        <w:suppressAutoHyphens w:val="0"/>
        <w:autoSpaceDE w:val="0"/>
        <w:autoSpaceDN w:val="0"/>
        <w:adjustRightInd w:val="0"/>
        <w:spacing w:line="240" w:lineRule="auto"/>
        <w:jc w:val="both"/>
        <w:rPr>
          <w:rFonts w:eastAsia="Times New Roman"/>
          <w:color w:val="auto"/>
          <w:kern w:val="0"/>
          <w:lang w:eastAsia="en-US"/>
        </w:rPr>
      </w:pPr>
      <w:r w:rsidRPr="00B31389">
        <w:rPr>
          <w:rFonts w:eastAsia="Times New Roman"/>
          <w:color w:val="auto"/>
          <w:kern w:val="0"/>
          <w:lang w:eastAsia="en-US"/>
        </w:rPr>
        <w:t>Захтев за заштиту права не задржава даље активности наручиоца у поступку јавне набавке у складу са одредбама члана</w:t>
      </w:r>
      <w:r w:rsidR="00551A54">
        <w:rPr>
          <w:rFonts w:eastAsia="Times New Roman"/>
          <w:color w:val="auto"/>
          <w:kern w:val="0"/>
          <w:lang w:val="sr-Cyrl-CS" w:eastAsia="en-US"/>
        </w:rPr>
        <w:t xml:space="preserve"> </w:t>
      </w:r>
      <w:r w:rsidRPr="00B31389">
        <w:rPr>
          <w:rFonts w:eastAsia="Times New Roman"/>
          <w:color w:val="auto"/>
          <w:kern w:val="0"/>
          <w:lang w:eastAsia="en-US"/>
        </w:rPr>
        <w:t>150. овог закона.</w:t>
      </w:r>
    </w:p>
    <w:p w:rsidR="00B31389" w:rsidRPr="00551A54" w:rsidRDefault="00B31389" w:rsidP="00551A54">
      <w:pPr>
        <w:suppressAutoHyphens w:val="0"/>
        <w:autoSpaceDE w:val="0"/>
        <w:autoSpaceDN w:val="0"/>
        <w:adjustRightInd w:val="0"/>
        <w:spacing w:line="240" w:lineRule="auto"/>
        <w:jc w:val="both"/>
        <w:rPr>
          <w:color w:val="auto"/>
          <w:lang w:val="sr-Cyrl-CS"/>
        </w:rPr>
      </w:pPr>
      <w:r w:rsidRPr="00B31389">
        <w:rPr>
          <w:rFonts w:eastAsia="Times New Roman"/>
          <w:color w:val="auto"/>
          <w:kern w:val="0"/>
          <w:lang w:eastAsia="en-US"/>
        </w:rPr>
        <w:t>Наручилац објављује обавештење о поднетом захтеву за заштиту права на Порталу јавних набавки и на својој интернет</w:t>
      </w:r>
      <w:r w:rsidR="00551A54">
        <w:rPr>
          <w:rFonts w:eastAsia="Times New Roman"/>
          <w:color w:val="auto"/>
          <w:kern w:val="0"/>
          <w:lang w:val="sr-Cyrl-CS" w:eastAsia="en-US"/>
        </w:rPr>
        <w:t xml:space="preserve"> </w:t>
      </w:r>
      <w:r w:rsidRPr="00B31389">
        <w:rPr>
          <w:rFonts w:eastAsia="Times New Roman"/>
          <w:color w:val="auto"/>
          <w:kern w:val="0"/>
          <w:lang w:eastAsia="en-US"/>
        </w:rPr>
        <w:t>страници најкасније у року од два дана од дана пријема захтева за заштиту права, које садржи податке из Прилога 3Љ.</w:t>
      </w:r>
    </w:p>
    <w:p w:rsidR="00B31389" w:rsidRPr="00B31389" w:rsidRDefault="00B31389" w:rsidP="00B31389">
      <w:pPr>
        <w:pStyle w:val="Default"/>
        <w:jc w:val="both"/>
        <w:rPr>
          <w:rFonts w:ascii="Times New Roman" w:hAnsi="Times New Roman" w:cs="Times New Roman"/>
          <w:color w:val="auto"/>
          <w:lang w:val="sr-Cyrl-CS"/>
        </w:rPr>
      </w:pPr>
    </w:p>
    <w:p w:rsidR="005A09C9" w:rsidRDefault="00792659" w:rsidP="00792659">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860F68">
        <w:rPr>
          <w:rFonts w:ascii="Times New Roman" w:hAnsi="Times New Roman" w:cs="Times New Roman"/>
          <w:lang w:val="sr-Cyrl-CS"/>
        </w:rPr>
        <w:t>60</w:t>
      </w:r>
      <w:r w:rsidRPr="008820A7">
        <w:rPr>
          <w:rFonts w:ascii="Times New Roman" w:hAnsi="Times New Roman" w:cs="Times New Roman"/>
        </w:rPr>
        <w:t>.000,00 динара</w:t>
      </w:r>
      <w:r w:rsidR="005A09C9">
        <w:rPr>
          <w:rFonts w:ascii="Times New Roman" w:hAnsi="Times New Roman" w:cs="Times New Roman"/>
          <w:lang w:val="sr-Cyrl-CS"/>
        </w:rPr>
        <w:t>.</w:t>
      </w:r>
    </w:p>
    <w:p w:rsidR="005A09C9" w:rsidRPr="005D29BC" w:rsidRDefault="005A09C9" w:rsidP="005A09C9">
      <w:pPr>
        <w:autoSpaceDE w:val="0"/>
        <w:autoSpaceDN w:val="0"/>
        <w:adjustRightInd w:val="0"/>
        <w:jc w:val="both"/>
        <w:rPr>
          <w:b/>
          <w:bCs/>
        </w:rPr>
      </w:pPr>
      <w:r w:rsidRPr="005D29BC">
        <w:rPr>
          <w:b/>
          <w:bCs/>
        </w:rPr>
        <w:t>Као доказ о уплати таксе, у смислу члана 151. став 1. тачка 6) ЗЈН, прихватиће се:</w:t>
      </w:r>
    </w:p>
    <w:p w:rsidR="005A09C9" w:rsidRPr="005D29BC" w:rsidRDefault="005A09C9" w:rsidP="005A09C9">
      <w:pPr>
        <w:autoSpaceDE w:val="0"/>
        <w:autoSpaceDN w:val="0"/>
        <w:adjustRightInd w:val="0"/>
        <w:jc w:val="both"/>
        <w:rPr>
          <w:b/>
          <w:bCs/>
        </w:rPr>
      </w:pPr>
      <w:r w:rsidRPr="005D29BC">
        <w:rPr>
          <w:b/>
          <w:bCs/>
        </w:rPr>
        <w:t>1. Потврда о извршеној уплати таксе из члана 156. ЗЈН која садржи следеће</w:t>
      </w:r>
      <w:r>
        <w:rPr>
          <w:b/>
          <w:bCs/>
          <w:lang w:val="sr-Cyrl-CS"/>
        </w:rPr>
        <w:t xml:space="preserve"> </w:t>
      </w:r>
      <w:r w:rsidRPr="005D29BC">
        <w:rPr>
          <w:b/>
          <w:bCs/>
        </w:rPr>
        <w:t>елементе:</w:t>
      </w:r>
    </w:p>
    <w:p w:rsidR="005A09C9" w:rsidRPr="005D29BC" w:rsidRDefault="005A09C9" w:rsidP="005A09C9">
      <w:pPr>
        <w:autoSpaceDE w:val="0"/>
        <w:autoSpaceDN w:val="0"/>
        <w:adjustRightInd w:val="0"/>
        <w:jc w:val="both"/>
      </w:pPr>
      <w:r w:rsidRPr="005D29BC">
        <w:t>(1) да буде издата од стране банке и да садржи печат банке;</w:t>
      </w:r>
    </w:p>
    <w:p w:rsidR="005A09C9" w:rsidRPr="005D29BC" w:rsidRDefault="005A09C9" w:rsidP="005A09C9">
      <w:pPr>
        <w:autoSpaceDE w:val="0"/>
        <w:autoSpaceDN w:val="0"/>
        <w:adjustRightInd w:val="0"/>
        <w:jc w:val="both"/>
        <w:rPr>
          <w:b/>
          <w:bCs/>
          <w:i/>
          <w:iCs/>
          <w:color w:val="FF0000"/>
        </w:rPr>
      </w:pPr>
      <w:r w:rsidRPr="005D29BC">
        <w:t>(2) да представља доказ о извршеној уплати таксе, што значи да потврда мора да</w:t>
      </w:r>
      <w:r w:rsidRPr="005D29BC">
        <w:rPr>
          <w:lang w:val="sr-Cyrl-CS"/>
        </w:rPr>
        <w:t xml:space="preserve"> </w:t>
      </w:r>
      <w:r w:rsidRPr="005D29BC">
        <w:t>садржи податак да је налог за уплату таксе, односно налог за пренос</w:t>
      </w:r>
      <w:r w:rsidRPr="005D29BC">
        <w:rPr>
          <w:lang w:val="sr-Cyrl-CS"/>
        </w:rPr>
        <w:t xml:space="preserve"> </w:t>
      </w:r>
      <w:r w:rsidRPr="005D29BC">
        <w:t xml:space="preserve">средстава реализован, као и датум извршења налога. </w:t>
      </w:r>
    </w:p>
    <w:p w:rsidR="005A09C9" w:rsidRPr="005D29BC" w:rsidRDefault="005A09C9" w:rsidP="005A09C9">
      <w:pPr>
        <w:autoSpaceDE w:val="0"/>
        <w:autoSpaceDN w:val="0"/>
        <w:adjustRightInd w:val="0"/>
        <w:jc w:val="both"/>
      </w:pPr>
      <w:r w:rsidRPr="005D29BC">
        <w:t>(3) износ таксе из члана 156. ЗЈН чија се уплата врши;</w:t>
      </w:r>
    </w:p>
    <w:p w:rsidR="005A09C9" w:rsidRPr="005D29BC" w:rsidRDefault="005A09C9" w:rsidP="005A09C9">
      <w:pPr>
        <w:autoSpaceDE w:val="0"/>
        <w:autoSpaceDN w:val="0"/>
        <w:adjustRightInd w:val="0"/>
        <w:jc w:val="both"/>
      </w:pPr>
      <w:r w:rsidRPr="005D29BC">
        <w:t>(4) број рачуна: 840-30678845-06;</w:t>
      </w:r>
    </w:p>
    <w:p w:rsidR="005A09C9" w:rsidRPr="005D29BC" w:rsidRDefault="005A09C9" w:rsidP="005A09C9">
      <w:pPr>
        <w:autoSpaceDE w:val="0"/>
        <w:autoSpaceDN w:val="0"/>
        <w:adjustRightInd w:val="0"/>
        <w:jc w:val="both"/>
      </w:pPr>
      <w:r w:rsidRPr="005D29BC">
        <w:t>(5) шифру плаћања: 153 или 253;</w:t>
      </w:r>
    </w:p>
    <w:p w:rsidR="005A09C9" w:rsidRPr="005D29BC" w:rsidRDefault="005A09C9" w:rsidP="005A09C9">
      <w:pPr>
        <w:autoSpaceDE w:val="0"/>
        <w:autoSpaceDN w:val="0"/>
        <w:adjustRightInd w:val="0"/>
        <w:jc w:val="both"/>
      </w:pPr>
      <w:r w:rsidRPr="005D29BC">
        <w:t>(6) позив на број: подаци о броју или ознаци јавне набавке поводом које се</w:t>
      </w:r>
      <w:r w:rsidRPr="005D29BC">
        <w:rPr>
          <w:lang w:val="sr-Cyrl-CS"/>
        </w:rPr>
        <w:t xml:space="preserve"> </w:t>
      </w:r>
      <w:r w:rsidRPr="005D29BC">
        <w:t>подноси захтев за заштиту права;</w:t>
      </w:r>
    </w:p>
    <w:p w:rsidR="005A09C9" w:rsidRPr="005D29BC" w:rsidRDefault="005A09C9" w:rsidP="005A09C9">
      <w:pPr>
        <w:autoSpaceDE w:val="0"/>
        <w:autoSpaceDN w:val="0"/>
        <w:adjustRightInd w:val="0"/>
        <w:jc w:val="both"/>
      </w:pPr>
      <w:r w:rsidRPr="005D29BC">
        <w:t>(7) сврха: ЗЗП; назив наручиоца; број или ознака јавне набавке поводом које се</w:t>
      </w:r>
      <w:r w:rsidRPr="005D29BC">
        <w:rPr>
          <w:lang w:val="sr-Cyrl-CS"/>
        </w:rPr>
        <w:t xml:space="preserve"> </w:t>
      </w:r>
      <w:r w:rsidRPr="005D29BC">
        <w:t>подноси захтев за заштиту права;</w:t>
      </w:r>
    </w:p>
    <w:p w:rsidR="005A09C9" w:rsidRPr="005D29BC" w:rsidRDefault="005A09C9" w:rsidP="005A09C9">
      <w:pPr>
        <w:autoSpaceDE w:val="0"/>
        <w:autoSpaceDN w:val="0"/>
        <w:adjustRightInd w:val="0"/>
        <w:jc w:val="both"/>
      </w:pPr>
      <w:r w:rsidRPr="005D29BC">
        <w:t>(8) корисник: буџет Републике Србије;</w:t>
      </w:r>
    </w:p>
    <w:p w:rsidR="005A09C9" w:rsidRPr="005D29BC" w:rsidRDefault="005A09C9" w:rsidP="005A09C9">
      <w:pPr>
        <w:autoSpaceDE w:val="0"/>
        <w:autoSpaceDN w:val="0"/>
        <w:adjustRightInd w:val="0"/>
        <w:jc w:val="both"/>
      </w:pPr>
      <w:r w:rsidRPr="005D29BC">
        <w:t>(9) назив уплатиоца, односно назив подносиоца захтева за заштиту права за</w:t>
      </w:r>
      <w:r w:rsidRPr="005D29BC">
        <w:rPr>
          <w:lang w:val="sr-Cyrl-CS"/>
        </w:rPr>
        <w:t xml:space="preserve"> </w:t>
      </w:r>
      <w:r w:rsidRPr="005D29BC">
        <w:t>којег је извршена уплата таксе;</w:t>
      </w:r>
    </w:p>
    <w:p w:rsidR="005A09C9" w:rsidRPr="005D29BC" w:rsidRDefault="005A09C9" w:rsidP="005A09C9">
      <w:pPr>
        <w:autoSpaceDE w:val="0"/>
        <w:autoSpaceDN w:val="0"/>
        <w:adjustRightInd w:val="0"/>
        <w:jc w:val="both"/>
      </w:pPr>
      <w:r w:rsidRPr="005D29BC">
        <w:t>(10) потпис овлашћеног лица банке.</w:t>
      </w:r>
    </w:p>
    <w:p w:rsidR="005A09C9" w:rsidRPr="005D29BC" w:rsidRDefault="005A09C9" w:rsidP="005A09C9">
      <w:pPr>
        <w:autoSpaceDE w:val="0"/>
        <w:autoSpaceDN w:val="0"/>
        <w:adjustRightInd w:val="0"/>
        <w:jc w:val="both"/>
      </w:pPr>
      <w:r w:rsidRPr="005D29BC">
        <w:rPr>
          <w:b/>
          <w:bCs/>
        </w:rPr>
        <w:t>2. Налог за уплату</w:t>
      </w:r>
      <w:r w:rsidRPr="005D29BC">
        <w:t xml:space="preserve">, </w:t>
      </w:r>
      <w:r w:rsidRPr="005D29BC">
        <w:rPr>
          <w:b/>
          <w:bCs/>
        </w:rPr>
        <w:t xml:space="preserve">први примерак, </w:t>
      </w:r>
      <w:r w:rsidRPr="005D29BC">
        <w:t>оверен потписом овлашћеног лица и печатом</w:t>
      </w:r>
      <w:r w:rsidRPr="005D29BC">
        <w:rPr>
          <w:lang w:val="sr-Cyrl-CS"/>
        </w:rPr>
        <w:t xml:space="preserve"> </w:t>
      </w:r>
      <w:r w:rsidRPr="005D29BC">
        <w:t>банке или поште</w:t>
      </w:r>
      <w:r w:rsidRPr="005D29BC">
        <w:rPr>
          <w:b/>
          <w:bCs/>
        </w:rPr>
        <w:t xml:space="preserve">, </w:t>
      </w:r>
      <w:r w:rsidRPr="005D29BC">
        <w:t>који садржи и све друге елементе из потврде о извршеној уплати</w:t>
      </w:r>
      <w:r w:rsidRPr="005D29BC">
        <w:rPr>
          <w:lang w:val="sr-Cyrl-CS"/>
        </w:rPr>
        <w:t xml:space="preserve"> </w:t>
      </w:r>
      <w:r w:rsidRPr="005D29BC">
        <w:t>таксе наведене под тачком 1.</w:t>
      </w:r>
    </w:p>
    <w:p w:rsidR="005A09C9" w:rsidRPr="005D29BC" w:rsidRDefault="005A09C9" w:rsidP="005A09C9">
      <w:pPr>
        <w:autoSpaceDE w:val="0"/>
        <w:autoSpaceDN w:val="0"/>
        <w:adjustRightInd w:val="0"/>
        <w:jc w:val="both"/>
      </w:pPr>
      <w:r w:rsidRPr="005D29BC">
        <w:rPr>
          <w:b/>
          <w:bCs/>
        </w:rPr>
        <w:t>3. Потврда издата од стране Републике Србије, Министарства финансија, Управе</w:t>
      </w:r>
      <w:r w:rsidRPr="005D29BC">
        <w:rPr>
          <w:b/>
          <w:bCs/>
          <w:lang w:val="sr-Cyrl-CS"/>
        </w:rPr>
        <w:t xml:space="preserve"> </w:t>
      </w:r>
      <w:r w:rsidRPr="005D29BC">
        <w:rPr>
          <w:b/>
          <w:bCs/>
        </w:rPr>
        <w:t xml:space="preserve">за трезор, </w:t>
      </w:r>
      <w:r w:rsidRPr="005D29BC">
        <w:t>потписана и оверена печатом, која садржи све елементе из потврде о</w:t>
      </w:r>
      <w:r w:rsidRPr="005D29BC">
        <w:rPr>
          <w:lang w:val="sr-Cyrl-CS"/>
        </w:rPr>
        <w:t xml:space="preserve"> </w:t>
      </w:r>
      <w:r w:rsidRPr="005D29BC">
        <w:t xml:space="preserve">извршеној </w:t>
      </w:r>
      <w:r w:rsidRPr="005D29BC">
        <w:lastRenderedPageBreak/>
        <w:t>уплати таксе из тачке 1, осим оних наведених под (1) и (10), за подносиоце</w:t>
      </w:r>
      <w:r w:rsidRPr="005D29BC">
        <w:rPr>
          <w:lang w:val="sr-Cyrl-CS"/>
        </w:rPr>
        <w:t xml:space="preserve"> </w:t>
      </w:r>
      <w:r w:rsidRPr="005D29BC">
        <w:t>захтева за заштиту права који имају отворен рачун у оквиру припадајућег</w:t>
      </w:r>
      <w:r w:rsidRPr="005D29BC">
        <w:rPr>
          <w:lang w:val="sr-Cyrl-CS"/>
        </w:rPr>
        <w:t xml:space="preserve"> </w:t>
      </w:r>
      <w:r w:rsidRPr="005D29BC">
        <w:t>консолидованог рачуна трезора, а који се води у Управи за трезор (корисници</w:t>
      </w:r>
      <w:r w:rsidRPr="005D29BC">
        <w:rPr>
          <w:lang w:val="sr-Cyrl-CS"/>
        </w:rPr>
        <w:t xml:space="preserve"> </w:t>
      </w:r>
      <w:r w:rsidRPr="005D29BC">
        <w:t>буџетских средстава, корисници средстава организација за обавезно социјално</w:t>
      </w:r>
    </w:p>
    <w:p w:rsidR="005A09C9" w:rsidRPr="005D29BC" w:rsidRDefault="005A09C9" w:rsidP="005A09C9">
      <w:pPr>
        <w:autoSpaceDE w:val="0"/>
        <w:autoSpaceDN w:val="0"/>
        <w:adjustRightInd w:val="0"/>
        <w:jc w:val="both"/>
      </w:pPr>
      <w:r w:rsidRPr="005D29BC">
        <w:t>осигурање и други корисници јавних средстава);</w:t>
      </w:r>
    </w:p>
    <w:p w:rsidR="005A09C9" w:rsidRPr="005D29BC" w:rsidRDefault="005A09C9" w:rsidP="005A09C9">
      <w:pPr>
        <w:autoSpaceDE w:val="0"/>
        <w:autoSpaceDN w:val="0"/>
        <w:adjustRightInd w:val="0"/>
        <w:jc w:val="both"/>
      </w:pPr>
      <w:r w:rsidRPr="005D29BC">
        <w:rPr>
          <w:b/>
          <w:bCs/>
        </w:rPr>
        <w:t>4. Потврда издата од стране Народне банке Србије, која садржи све елементе из</w:t>
      </w:r>
      <w:r w:rsidRPr="005D29BC">
        <w:rPr>
          <w:b/>
          <w:bCs/>
          <w:lang w:val="sr-Cyrl-CS"/>
        </w:rPr>
        <w:t xml:space="preserve"> </w:t>
      </w:r>
      <w:r w:rsidRPr="005D29BC">
        <w:rPr>
          <w:b/>
          <w:bCs/>
        </w:rPr>
        <w:t xml:space="preserve">потврде о извршеној уплати таксе из тачке 1, </w:t>
      </w:r>
      <w:r w:rsidRPr="005D29BC">
        <w:t>за подносиоце захтева за заштиту</w:t>
      </w:r>
      <w:r w:rsidRPr="005D29BC">
        <w:rPr>
          <w:lang w:val="sr-Cyrl-CS"/>
        </w:rPr>
        <w:t xml:space="preserve"> </w:t>
      </w:r>
      <w:r w:rsidRPr="005D29BC">
        <w:t>права (банке и други субјекти) који имају отворен рачун код Народне банке Србије у</w:t>
      </w:r>
      <w:r w:rsidRPr="005D29BC">
        <w:rPr>
          <w:lang w:val="sr-Cyrl-CS"/>
        </w:rPr>
        <w:t xml:space="preserve"> </w:t>
      </w:r>
      <w:r w:rsidRPr="005D29BC">
        <w:t>складу са законом и другим прописом.</w:t>
      </w:r>
    </w:p>
    <w:p w:rsidR="005A09C9" w:rsidRDefault="005A09C9" w:rsidP="00792659">
      <w:pPr>
        <w:pStyle w:val="Default"/>
        <w:jc w:val="both"/>
        <w:rPr>
          <w:rFonts w:ascii="Times New Roman" w:hAnsi="Times New Roman" w:cs="Times New Roman"/>
          <w:lang w:val="sr-Cyrl-CS"/>
        </w:rPr>
      </w:pPr>
    </w:p>
    <w:p w:rsidR="00792659" w:rsidRPr="008820A7" w:rsidRDefault="00792659" w:rsidP="00792659">
      <w:pPr>
        <w:pStyle w:val="Default"/>
        <w:jc w:val="both"/>
        <w:rPr>
          <w:rFonts w:ascii="Times New Roman" w:hAnsi="Times New Roman" w:cs="Times New Roman"/>
        </w:rPr>
      </w:pPr>
      <w:r w:rsidRPr="008820A7">
        <w:rPr>
          <w:rFonts w:ascii="Times New Roman" w:hAnsi="Times New Roman" w:cs="Times New Roman"/>
        </w:rPr>
        <w:t>Поступак заштите права понуђача регулисан је одредбама чл. 138. -167. Закона.</w:t>
      </w:r>
    </w:p>
    <w:p w:rsidR="00221C6F" w:rsidRDefault="00221C6F">
      <w:pPr>
        <w:jc w:val="both"/>
        <w:rPr>
          <w:rFonts w:ascii="Arial" w:hAnsi="Arial" w:cs="Arial"/>
        </w:rPr>
      </w:pPr>
    </w:p>
    <w:p w:rsidR="00221C6F" w:rsidRPr="00391AFA" w:rsidRDefault="00221C6F">
      <w:pPr>
        <w:jc w:val="both"/>
        <w:rPr>
          <w:b/>
        </w:rPr>
      </w:pPr>
      <w:r w:rsidRPr="00391AFA">
        <w:rPr>
          <w:b/>
        </w:rPr>
        <w:t>2</w:t>
      </w:r>
      <w:r w:rsidR="00A06632">
        <w:rPr>
          <w:b/>
          <w:lang w:val="sr-Cyrl-CS"/>
        </w:rPr>
        <w:t>2</w:t>
      </w:r>
      <w:r w:rsidRPr="00391AFA">
        <w:rPr>
          <w:b/>
        </w:rPr>
        <w:t>. РОК У КОЈЕМ ЋЕ УГОВОР БИТИ ЗАКЉУЧЕН</w:t>
      </w:r>
    </w:p>
    <w:p w:rsidR="00221C6F" w:rsidRPr="00391AFA" w:rsidRDefault="00221C6F">
      <w:pPr>
        <w:jc w:val="both"/>
        <w:rPr>
          <w:b/>
        </w:rPr>
      </w:pPr>
    </w:p>
    <w:p w:rsidR="006D5158" w:rsidRPr="006D5158" w:rsidRDefault="006D5158" w:rsidP="006D5158">
      <w:pPr>
        <w:suppressAutoHyphens w:val="0"/>
        <w:autoSpaceDE w:val="0"/>
        <w:autoSpaceDN w:val="0"/>
        <w:adjustRightInd w:val="0"/>
        <w:spacing w:line="240" w:lineRule="auto"/>
        <w:jc w:val="both"/>
        <w:rPr>
          <w:rFonts w:eastAsia="Times New Roman"/>
          <w:color w:val="auto"/>
          <w:kern w:val="0"/>
          <w:lang w:val="sr-Cyrl-CS" w:eastAsia="en-US"/>
        </w:rPr>
      </w:pPr>
      <w:r w:rsidRPr="006D5158">
        <w:rPr>
          <w:rFonts w:eastAsia="Times New Roman"/>
          <w:color w:val="auto"/>
          <w:kern w:val="0"/>
          <w:lang w:eastAsia="en-US"/>
        </w:rPr>
        <w:t>Наручилац је дужан да уговор о јавној набавци достави понуђачу којем је уговор додељен у року од осам дана од дана</w:t>
      </w:r>
      <w:r>
        <w:rPr>
          <w:rFonts w:eastAsia="Times New Roman"/>
          <w:color w:val="auto"/>
          <w:kern w:val="0"/>
          <w:lang w:val="sr-Cyrl-CS" w:eastAsia="en-US"/>
        </w:rPr>
        <w:t xml:space="preserve"> </w:t>
      </w:r>
      <w:r w:rsidRPr="006D5158">
        <w:rPr>
          <w:rFonts w:eastAsia="Times New Roman"/>
          <w:color w:val="auto"/>
          <w:kern w:val="0"/>
          <w:lang w:eastAsia="en-US"/>
        </w:rPr>
        <w:t>протека рока за подношење захтева за заштиту права</w:t>
      </w:r>
      <w:r>
        <w:rPr>
          <w:rFonts w:eastAsia="Times New Roman"/>
          <w:color w:val="auto"/>
          <w:kern w:val="0"/>
          <w:lang w:eastAsia="en-US"/>
        </w:rPr>
        <w:t>.</w:t>
      </w:r>
    </w:p>
    <w:p w:rsidR="006D5158" w:rsidRPr="006D5158" w:rsidRDefault="006D5158" w:rsidP="006D5158">
      <w:pPr>
        <w:suppressAutoHyphens w:val="0"/>
        <w:autoSpaceDE w:val="0"/>
        <w:autoSpaceDN w:val="0"/>
        <w:adjustRightInd w:val="0"/>
        <w:spacing w:line="240" w:lineRule="auto"/>
        <w:jc w:val="both"/>
        <w:rPr>
          <w:rFonts w:eastAsia="Times New Roman"/>
          <w:color w:val="auto"/>
          <w:kern w:val="0"/>
          <w:lang w:eastAsia="en-US"/>
        </w:rPr>
      </w:pPr>
      <w:r w:rsidRPr="006D5158">
        <w:rPr>
          <w:rFonts w:eastAsia="Times New Roman"/>
          <w:color w:val="auto"/>
          <w:kern w:val="0"/>
          <w:lang w:eastAsia="en-US"/>
        </w:rPr>
        <w:t>Ако понуђач којем је додељен уговор одбије да закључи уговор о јавној набавци, наручилац може да закључи уговор са првим</w:t>
      </w:r>
      <w:r>
        <w:rPr>
          <w:rFonts w:eastAsia="Times New Roman"/>
          <w:color w:val="auto"/>
          <w:kern w:val="0"/>
          <w:lang w:val="sr-Cyrl-CS" w:eastAsia="en-US"/>
        </w:rPr>
        <w:t xml:space="preserve"> </w:t>
      </w:r>
      <w:r w:rsidRPr="006D5158">
        <w:rPr>
          <w:rFonts w:eastAsia="Times New Roman"/>
          <w:color w:val="auto"/>
          <w:kern w:val="0"/>
          <w:lang w:eastAsia="en-US"/>
        </w:rPr>
        <w:t>следећим најповољнијим понуђачем.</w:t>
      </w:r>
    </w:p>
    <w:p w:rsidR="006D5158" w:rsidRDefault="006D5158" w:rsidP="006D5158">
      <w:pPr>
        <w:jc w:val="both"/>
        <w:rPr>
          <w:rFonts w:ascii="TT1Ao00" w:eastAsia="Times New Roman" w:hAnsi="TT1Ao00" w:cs="TT1Ao00"/>
          <w:color w:val="auto"/>
          <w:kern w:val="0"/>
          <w:sz w:val="15"/>
          <w:szCs w:val="15"/>
          <w:lang w:val="sr-Cyrl-CS" w:eastAsia="en-US"/>
        </w:rPr>
      </w:pPr>
    </w:p>
    <w:p w:rsidR="006D5158" w:rsidRDefault="006D5158" w:rsidP="006D5158">
      <w:pPr>
        <w:jc w:val="both"/>
        <w:rPr>
          <w:rFonts w:ascii="TT1Ao00" w:eastAsia="Times New Roman" w:hAnsi="TT1Ao00" w:cs="TT1Ao00"/>
          <w:color w:val="auto"/>
          <w:kern w:val="0"/>
          <w:sz w:val="15"/>
          <w:szCs w:val="15"/>
          <w:lang w:val="sr-Cyrl-CS" w:eastAsia="en-US"/>
        </w:rPr>
      </w:pPr>
    </w:p>
    <w:p w:rsidR="00221C6F" w:rsidRPr="00391AFA" w:rsidRDefault="00221C6F">
      <w:pPr>
        <w:jc w:val="both"/>
      </w:pPr>
      <w:r w:rsidRPr="00391AFA">
        <w:t>У случају да је поднета само једна понуда наручилац може закључити уговор пр</w:t>
      </w:r>
      <w:r w:rsidR="00FB3DFB" w:rsidRPr="00391AFA">
        <w:t xml:space="preserve">е истека рока за подношење </w:t>
      </w:r>
      <w:r w:rsidR="00FB3DFB" w:rsidRPr="00391AFA">
        <w:rPr>
          <w:color w:val="auto"/>
        </w:rPr>
        <w:t>захте</w:t>
      </w:r>
      <w:r w:rsidRPr="00391AFA">
        <w:rPr>
          <w:color w:val="auto"/>
        </w:rPr>
        <w:t>ва</w:t>
      </w:r>
      <w:r w:rsidRPr="00391AFA">
        <w:t xml:space="preserve"> за заштиту права, у складу са чланом 112. став 2. тачка 5) Закона. </w:t>
      </w:r>
    </w:p>
    <w:p w:rsidR="00221C6F" w:rsidRDefault="00221C6F">
      <w:pPr>
        <w:jc w:val="both"/>
        <w:rPr>
          <w:rFonts w:ascii="Arial" w:hAnsi="Arial" w:cs="Arial"/>
          <w:b/>
          <w:bCs/>
          <w:i/>
        </w:rPr>
      </w:pPr>
    </w:p>
    <w:p w:rsidR="00221C6F" w:rsidRDefault="00221C6F">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A06632" w:rsidRDefault="00A06632">
      <w:pPr>
        <w:jc w:val="both"/>
        <w:rPr>
          <w:rFonts w:ascii="Arial" w:hAnsi="Arial" w:cs="Arial"/>
          <w:b/>
          <w:bCs/>
          <w:i/>
          <w:lang w:val="sr-Cyrl-CS"/>
        </w:rPr>
      </w:pPr>
    </w:p>
    <w:p w:rsidR="005A09C9" w:rsidRDefault="005A09C9">
      <w:pPr>
        <w:jc w:val="both"/>
        <w:rPr>
          <w:rFonts w:ascii="Arial" w:hAnsi="Arial" w:cs="Arial"/>
          <w:b/>
          <w:bCs/>
          <w:i/>
          <w:lang w:val="sr-Cyrl-CS"/>
        </w:rPr>
      </w:pPr>
    </w:p>
    <w:p w:rsidR="005A09C9" w:rsidRDefault="005A09C9">
      <w:pPr>
        <w:jc w:val="both"/>
        <w:rPr>
          <w:rFonts w:ascii="Arial" w:hAnsi="Arial" w:cs="Arial"/>
          <w:b/>
          <w:bCs/>
          <w:i/>
          <w:lang w:val="sr-Cyrl-CS"/>
        </w:rPr>
      </w:pPr>
    </w:p>
    <w:p w:rsidR="001E50B2" w:rsidRDefault="001E50B2">
      <w:pPr>
        <w:jc w:val="both"/>
        <w:rPr>
          <w:rFonts w:ascii="Arial" w:hAnsi="Arial" w:cs="Arial"/>
          <w:b/>
          <w:bCs/>
          <w:i/>
          <w:lang w:val="sr-Cyrl-CS"/>
        </w:rPr>
      </w:pPr>
    </w:p>
    <w:p w:rsidR="001E50B2" w:rsidRDefault="001E50B2">
      <w:pPr>
        <w:jc w:val="both"/>
        <w:rPr>
          <w:rFonts w:ascii="Arial" w:hAnsi="Arial" w:cs="Arial"/>
          <w:b/>
          <w:bCs/>
          <w:i/>
          <w:lang w:val="sr-Cyrl-CS"/>
        </w:rPr>
      </w:pPr>
    </w:p>
    <w:p w:rsidR="001E50B2" w:rsidRDefault="001E50B2">
      <w:pPr>
        <w:jc w:val="both"/>
        <w:rPr>
          <w:rFonts w:ascii="Arial" w:hAnsi="Arial" w:cs="Arial"/>
          <w:b/>
          <w:bCs/>
          <w:i/>
          <w:lang w:val="sr-Cyrl-CS"/>
        </w:rPr>
      </w:pPr>
    </w:p>
    <w:p w:rsidR="001E50B2" w:rsidRDefault="001E50B2">
      <w:pPr>
        <w:jc w:val="both"/>
        <w:rPr>
          <w:rFonts w:ascii="Arial" w:hAnsi="Arial" w:cs="Arial"/>
          <w:b/>
          <w:bCs/>
          <w:i/>
          <w:lang w:val="sr-Cyrl-CS"/>
        </w:rPr>
      </w:pPr>
    </w:p>
    <w:p w:rsidR="001E50B2" w:rsidRPr="005A09C9" w:rsidRDefault="001E50B2">
      <w:pPr>
        <w:jc w:val="both"/>
        <w:rPr>
          <w:rFonts w:ascii="Arial" w:hAnsi="Arial" w:cs="Arial"/>
          <w:b/>
          <w:bCs/>
          <w:i/>
          <w:lang w:val="sr-Cyrl-CS"/>
        </w:rPr>
      </w:pPr>
    </w:p>
    <w:p w:rsidR="00113763" w:rsidRDefault="00113763">
      <w:pPr>
        <w:jc w:val="both"/>
        <w:rPr>
          <w:rFonts w:ascii="Arial" w:hAnsi="Arial" w:cs="Arial"/>
          <w:b/>
          <w:bCs/>
          <w:i/>
        </w:rPr>
      </w:pPr>
    </w:p>
    <w:p w:rsidR="00D80C71" w:rsidRDefault="00D80C71">
      <w:pPr>
        <w:jc w:val="both"/>
        <w:rPr>
          <w:rFonts w:ascii="Arial" w:hAnsi="Arial" w:cs="Arial"/>
          <w:b/>
          <w:bCs/>
          <w:i/>
        </w:rPr>
      </w:pPr>
    </w:p>
    <w:p w:rsidR="00D80C71" w:rsidRDefault="00D80C71">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Pr="00391AFA" w:rsidRDefault="00221C6F" w:rsidP="00195256">
      <w:pPr>
        <w:jc w:val="both"/>
        <w:rPr>
          <w:i/>
          <w:iCs/>
        </w:rPr>
      </w:pPr>
      <w:r w:rsidRPr="00391AFA">
        <w:rPr>
          <w:iCs/>
        </w:rPr>
        <w:t>Понуда бр ________________ од __________</w:t>
      </w:r>
      <w:r w:rsidR="00FA1562">
        <w:rPr>
          <w:iCs/>
          <w:lang w:val="sr-Cyrl-CS"/>
        </w:rPr>
        <w:t>201</w:t>
      </w:r>
      <w:r w:rsidR="002A0D42">
        <w:rPr>
          <w:iCs/>
          <w:lang w:val="sr-Cyrl-CS"/>
        </w:rPr>
        <w:t>5</w:t>
      </w:r>
      <w:r w:rsidR="00FA1562">
        <w:rPr>
          <w:iCs/>
          <w:lang w:val="sr-Cyrl-CS"/>
        </w:rPr>
        <w:t>. године,</w:t>
      </w:r>
      <w:r w:rsidRPr="00391AFA">
        <w:rPr>
          <w:iCs/>
        </w:rPr>
        <w:t xml:space="preserve"> за јавну набавку</w:t>
      </w:r>
      <w:r w:rsidR="001E50B2">
        <w:rPr>
          <w:iCs/>
        </w:rPr>
        <w:t xml:space="preserve"> добара</w:t>
      </w:r>
      <w:r w:rsidR="00391AFA" w:rsidRPr="00391AFA">
        <w:rPr>
          <w:iCs/>
          <w:lang w:val="sr-Cyrl-CS"/>
        </w:rPr>
        <w:t xml:space="preserve"> </w:t>
      </w:r>
      <w:r w:rsidR="00391AFA" w:rsidRPr="00391AFA">
        <w:rPr>
          <w:lang w:val="sr-Cyrl-CS"/>
        </w:rPr>
        <w:t xml:space="preserve">- </w:t>
      </w:r>
      <w:r w:rsidR="001E50B2" w:rsidRPr="001E50B2">
        <w:t>грађевински материјал за породична домаћинства избеглица</w:t>
      </w:r>
      <w:r w:rsidRPr="00391AFA">
        <w:rPr>
          <w:b/>
          <w:bCs/>
          <w:i/>
          <w:iCs/>
        </w:rPr>
        <w:t>,</w:t>
      </w:r>
      <w:r w:rsidRPr="00391AFA">
        <w:rPr>
          <w:b/>
          <w:bCs/>
          <w:iCs/>
        </w:rPr>
        <w:t xml:space="preserve"> </w:t>
      </w:r>
      <w:r w:rsidRPr="00391AFA">
        <w:rPr>
          <w:iCs/>
        </w:rPr>
        <w:t xml:space="preserve">ЈН број </w:t>
      </w:r>
      <w:r w:rsidR="001E50B2">
        <w:rPr>
          <w:iCs/>
        </w:rPr>
        <w:t>20</w:t>
      </w:r>
      <w:r w:rsidR="00FA1562">
        <w:rPr>
          <w:iCs/>
          <w:lang w:val="sr-Cyrl-CS"/>
        </w:rPr>
        <w:t>/201</w:t>
      </w:r>
      <w:r w:rsidR="002A0D42">
        <w:rPr>
          <w:iCs/>
          <w:lang w:val="sr-Cyrl-CS"/>
        </w:rPr>
        <w:t>5</w:t>
      </w:r>
      <w:r w:rsidRPr="00391AFA">
        <w:rPr>
          <w:iCs/>
        </w:rPr>
        <w:t xml:space="preserve"> </w:t>
      </w:r>
    </w:p>
    <w:p w:rsidR="00221C6F" w:rsidRDefault="00221C6F">
      <w:pPr>
        <w:jc w:val="both"/>
        <w:rPr>
          <w:rFonts w:ascii="Arial" w:hAnsi="Arial" w:cs="Arial"/>
          <w:i/>
          <w:iCs/>
        </w:rPr>
      </w:pPr>
    </w:p>
    <w:p w:rsidR="00221C6F" w:rsidRPr="00391AFA" w:rsidRDefault="00221C6F">
      <w:pPr>
        <w:rPr>
          <w:i/>
          <w:iCs/>
        </w:rPr>
      </w:pPr>
      <w:r w:rsidRPr="00391AFA">
        <w:rPr>
          <w:b/>
          <w:bCs/>
          <w:i/>
          <w:iCs/>
        </w:rPr>
        <w:t>1)ОПШТИ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Назив понуђача:</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Адреса понуђача:</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Матични број понуђача:</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lang w:val="ru-RU"/>
              </w:rPr>
            </w:pPr>
            <w:r>
              <w:rPr>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Име особе за контакт:</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lang w:val="ru-RU"/>
              </w:rPr>
            </w:pPr>
            <w:r>
              <w:rPr>
                <w:lang w:val="ru-RU"/>
              </w:rPr>
              <w:t>Електронска адреса понуђача (</w:t>
            </w:r>
            <w:r>
              <w:t>e</w:t>
            </w:r>
            <w:r>
              <w:rPr>
                <w:lang w:val="ru-RU"/>
              </w:rPr>
              <w:t>-</w:t>
            </w:r>
            <w:r>
              <w:t>mail</w:t>
            </w:r>
            <w:r>
              <w:rPr>
                <w:lang w:val="ru-RU"/>
              </w:rPr>
              <w:t>):</w:t>
            </w:r>
          </w:p>
          <w:p w:rsidR="00221C6F" w:rsidRDefault="00221C6F" w:rsidP="004173A5">
            <w:pPr>
              <w:pStyle w:val="NoSpacing"/>
              <w:rPr>
                <w:b/>
                <w:b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Телефон:</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rPr>
            </w:pPr>
            <w:r>
              <w:t>Телефакс:</w:t>
            </w:r>
          </w:p>
          <w:p w:rsidR="00221C6F" w:rsidRDefault="00221C6F" w:rsidP="004173A5">
            <w:pPr>
              <w:pStyle w:val="NoSpacing"/>
              <w:rPr>
                <w:b/>
                <w:b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rPr>
            </w:pPr>
          </w:p>
          <w:p w:rsidR="00221C6F" w:rsidRDefault="00221C6F" w:rsidP="004173A5">
            <w:pPr>
              <w:pStyle w:val="NoSpacing"/>
              <w:rPr>
                <w:b/>
                <w:b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lang w:val="ru-RU"/>
              </w:rPr>
            </w:pPr>
            <w:r>
              <w:rPr>
                <w:lang w:val="ru-RU"/>
              </w:rPr>
              <w:t>Број рачуна понуђача и назив банке:</w:t>
            </w:r>
          </w:p>
          <w:p w:rsidR="00221C6F" w:rsidRDefault="00221C6F" w:rsidP="004173A5">
            <w:pPr>
              <w:pStyle w:val="NoSpacing"/>
              <w:rPr>
                <w:b/>
                <w:b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lang w:val="ru-RU"/>
              </w:rPr>
            </w:pPr>
          </w:p>
          <w:p w:rsidR="00221C6F" w:rsidRDefault="00221C6F" w:rsidP="004173A5">
            <w:pPr>
              <w:pStyle w:val="NoSpacing"/>
              <w:rPr>
                <w:b/>
                <w:b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b/>
                <w:bCs/>
                <w:lang w:val="ru-RU"/>
              </w:rPr>
            </w:pPr>
            <w:r>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b/>
                <w:bCs/>
                <w:lang w:val="ru-RU"/>
              </w:rPr>
            </w:pPr>
          </w:p>
          <w:p w:rsidR="00221C6F" w:rsidRDefault="00221C6F" w:rsidP="004173A5">
            <w:pPr>
              <w:pStyle w:val="NoSpacing"/>
              <w:rPr>
                <w:b/>
                <w:b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391AFA" w:rsidRDefault="00391AFA">
      <w:pPr>
        <w:jc w:val="both"/>
        <w:rPr>
          <w:rFonts w:ascii="Arial" w:hAnsi="Arial" w:cs="Arial"/>
          <w:b/>
          <w:i/>
          <w:iCs/>
          <w:lang w:val="ru-RU"/>
        </w:rPr>
      </w:pPr>
    </w:p>
    <w:p w:rsidR="00221C6F" w:rsidRPr="00391AFA" w:rsidRDefault="00221C6F">
      <w:pPr>
        <w:jc w:val="both"/>
        <w:rPr>
          <w:rFonts w:eastAsia="TimesNewRomanPSMT"/>
          <w:bCs/>
        </w:rPr>
      </w:pPr>
      <w:r w:rsidRPr="00391AFA">
        <w:rPr>
          <w:b/>
          <w:i/>
          <w:iCs/>
          <w:lang w:val="ru-RU"/>
        </w:rPr>
        <w:t>Напомена:</w:t>
      </w:r>
      <w:r w:rsidRPr="00391AFA">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91AFA">
        <w:rPr>
          <w:i/>
          <w:iCs/>
          <w:color w:val="auto"/>
          <w:lang w:val="ru-RU"/>
        </w:rPr>
        <w:t>свим учесни</w:t>
      </w:r>
      <w:r w:rsidR="00FB3DFB" w:rsidRPr="00391AFA">
        <w:rPr>
          <w:i/>
          <w:iCs/>
          <w:color w:val="auto"/>
          <w:lang w:val="ru-RU"/>
        </w:rPr>
        <w:t>ци</w:t>
      </w:r>
      <w:r w:rsidRPr="00391AFA">
        <w:rPr>
          <w:i/>
          <w:iCs/>
          <w:color w:val="auto"/>
          <w:lang w:val="ru-RU"/>
        </w:rPr>
        <w:t>ма</w:t>
      </w:r>
      <w:r w:rsidRPr="00391AFA">
        <w:rPr>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Pr="00391AFA" w:rsidRDefault="00221C6F">
      <w:pPr>
        <w:jc w:val="both"/>
        <w:rPr>
          <w:rFonts w:eastAsia="TimesNewRomanPSMT"/>
          <w:b/>
          <w:bCs/>
          <w:i/>
        </w:rPr>
      </w:pPr>
      <w:r w:rsidRPr="00391AFA">
        <w:rPr>
          <w:rFonts w:eastAsia="TimesNewRomanPSMT"/>
          <w:b/>
          <w:bCs/>
          <w:i/>
          <w:lang w:val="sr-Cyrl-CS"/>
        </w:rPr>
        <w:t xml:space="preserve">3) </w:t>
      </w:r>
      <w:r w:rsidRPr="00391AFA">
        <w:rPr>
          <w:rFonts w:eastAsia="TimesNewRomanPSMT"/>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pPr>
          </w:p>
          <w:p w:rsidR="00221C6F" w:rsidRDefault="00221C6F" w:rsidP="004173A5">
            <w:pPr>
              <w:pStyle w:val="NoSpacing"/>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bl>
    <w:p w:rsidR="00391AFA" w:rsidRDefault="00391AFA">
      <w:pPr>
        <w:jc w:val="both"/>
        <w:rPr>
          <w:rFonts w:ascii="Arial" w:hAnsi="Arial" w:cs="Arial"/>
          <w:b/>
          <w:bCs/>
          <w:i/>
          <w:iCs/>
          <w:u w:val="single"/>
          <w:lang w:val="ru-RU"/>
        </w:rPr>
      </w:pPr>
    </w:p>
    <w:p w:rsidR="00221C6F" w:rsidRPr="00391AFA" w:rsidRDefault="00221C6F">
      <w:pPr>
        <w:jc w:val="both"/>
        <w:rPr>
          <w:i/>
          <w:iCs/>
          <w:lang w:val="ru-RU"/>
        </w:rPr>
      </w:pPr>
      <w:r w:rsidRPr="00391AFA">
        <w:rPr>
          <w:b/>
          <w:bCs/>
          <w:i/>
          <w:iCs/>
          <w:u w:val="single"/>
          <w:lang w:val="ru-RU"/>
        </w:rPr>
        <w:t>Напомена:</w:t>
      </w:r>
      <w:r w:rsidRPr="00391AFA">
        <w:rPr>
          <w:b/>
          <w:bCs/>
          <w:i/>
          <w:iCs/>
          <w:lang w:val="ru-RU"/>
        </w:rPr>
        <w:t xml:space="preserve"> </w:t>
      </w:r>
    </w:p>
    <w:p w:rsidR="00221C6F" w:rsidRDefault="00221C6F">
      <w:pPr>
        <w:jc w:val="both"/>
        <w:rPr>
          <w:rFonts w:ascii="Arial" w:eastAsia="TimesNewRomanPSMT" w:hAnsi="Arial" w:cs="Arial"/>
          <w:b/>
          <w:bCs/>
          <w:lang w:val="ru-RU"/>
        </w:rPr>
      </w:pPr>
      <w:r w:rsidRPr="00391AF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391AFA" w:rsidRDefault="00221C6F">
      <w:pPr>
        <w:jc w:val="both"/>
        <w:rPr>
          <w:rFonts w:eastAsia="TimesNewRomanPSMT"/>
          <w:b/>
          <w:bCs/>
          <w:i/>
          <w:lang w:val="ru-RU"/>
        </w:rPr>
      </w:pPr>
      <w:r w:rsidRPr="00391AFA">
        <w:rPr>
          <w:rFonts w:eastAsia="TimesNewRomanPSMT"/>
          <w:b/>
          <w:bCs/>
          <w:i/>
          <w:lang w:val="sr-Cyrl-CS"/>
        </w:rPr>
        <w:t xml:space="preserve">4) </w:t>
      </w:r>
      <w:r w:rsidRPr="00391AFA">
        <w:rPr>
          <w:rFonts w:eastAsia="TimesNewRomanPSMT"/>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pPr>
          </w:p>
          <w:p w:rsidR="00221C6F" w:rsidRDefault="00221C6F" w:rsidP="004173A5">
            <w:pPr>
              <w:pStyle w:val="NoSpacing"/>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lang w:val="ru-RU"/>
              </w:rPr>
            </w:pPr>
            <w:r>
              <w:rPr>
                <w:rFonts w:ascii="Arial" w:eastAsia="TimesNewRomanPSMT" w:hAnsi="Arial"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lang w:val="ru-RU"/>
              </w:rPr>
            </w:pPr>
            <w:r>
              <w:rPr>
                <w:rFonts w:ascii="Arial" w:eastAsia="TimesNewRomanPSMT" w:hAnsi="Arial" w:cs="Arial"/>
                <w:bCs/>
                <w:i/>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lang w:val="ru-RU"/>
              </w:rPr>
            </w:pPr>
          </w:p>
          <w:p w:rsidR="00221C6F" w:rsidRDefault="00221C6F" w:rsidP="004173A5">
            <w:pPr>
              <w:pStyle w:val="NoSpacing"/>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rsidP="004173A5">
            <w:pPr>
              <w:pStyle w:val="NoSpacing"/>
              <w:rPr>
                <w:rFonts w:ascii="Arial" w:eastAsia="TimesNewRomanPSMT" w:hAnsi="Arial" w:cs="Arial"/>
                <w:bCs/>
                <w:i/>
              </w:rPr>
            </w:pPr>
          </w:p>
          <w:p w:rsidR="00221C6F" w:rsidRDefault="00221C6F" w:rsidP="004173A5">
            <w:pPr>
              <w:pStyle w:val="NoSpacing"/>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73A5">
            <w:pPr>
              <w:pStyle w:val="NoSpacing"/>
              <w:rPr>
                <w:rFonts w:ascii="Arial" w:eastAsia="TimesNewRomanPSMT" w:hAnsi="Arial" w:cs="Arial"/>
                <w:b/>
                <w:bCs/>
              </w:rPr>
            </w:pPr>
          </w:p>
        </w:tc>
      </w:tr>
    </w:tbl>
    <w:p w:rsidR="00391AFA" w:rsidRDefault="00391AFA">
      <w:pPr>
        <w:jc w:val="both"/>
        <w:rPr>
          <w:rFonts w:ascii="Arial" w:hAnsi="Arial" w:cs="Arial"/>
          <w:b/>
          <w:bCs/>
          <w:i/>
          <w:iCs/>
          <w:u w:val="single"/>
          <w:lang w:val="sr-Cyrl-CS"/>
        </w:rPr>
      </w:pPr>
    </w:p>
    <w:p w:rsidR="00221C6F" w:rsidRPr="00391AFA" w:rsidRDefault="00221C6F">
      <w:pPr>
        <w:jc w:val="both"/>
        <w:rPr>
          <w:i/>
          <w:iCs/>
          <w:lang w:val="ru-RU"/>
        </w:rPr>
      </w:pPr>
      <w:r w:rsidRPr="00391AFA">
        <w:rPr>
          <w:b/>
          <w:bCs/>
          <w:i/>
          <w:iCs/>
          <w:u w:val="single"/>
        </w:rPr>
        <w:t>Напомена:</w:t>
      </w:r>
      <w:r w:rsidRPr="00391AFA">
        <w:rPr>
          <w:b/>
          <w:bCs/>
          <w:i/>
          <w:iCs/>
        </w:rPr>
        <w:t xml:space="preserve"> </w:t>
      </w:r>
    </w:p>
    <w:p w:rsidR="00221C6F" w:rsidRPr="00391AFA" w:rsidRDefault="00221C6F">
      <w:pPr>
        <w:jc w:val="both"/>
        <w:rPr>
          <w:b/>
          <w:bCs/>
          <w:i/>
          <w:iCs/>
          <w:sz w:val="20"/>
          <w:szCs w:val="20"/>
        </w:rPr>
      </w:pPr>
      <w:r w:rsidRPr="00391AF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91AFA">
        <w:rPr>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3264D4" w:rsidRPr="003264D4" w:rsidRDefault="00221C6F" w:rsidP="003264D4">
      <w:pPr>
        <w:jc w:val="both"/>
        <w:rPr>
          <w:sz w:val="32"/>
          <w:szCs w:val="32"/>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391AFA">
        <w:rPr>
          <w:rFonts w:ascii="Arial" w:eastAsia="TimesNewRomanPSMT" w:hAnsi="Arial" w:cs="Arial"/>
          <w:b/>
          <w:bCs/>
          <w:lang w:val="sr-Cyrl-CS"/>
        </w:rPr>
        <w:t xml:space="preserve"> </w:t>
      </w:r>
      <w:r w:rsidR="00391AFA" w:rsidRPr="003264D4">
        <w:rPr>
          <w:lang w:val="sr-Cyrl-CS"/>
        </w:rPr>
        <w:t xml:space="preserve">- </w:t>
      </w:r>
      <w:r w:rsidR="003264D4" w:rsidRPr="003264D4">
        <w:t>грађевински материјал за породична домаћинства избеглица</w:t>
      </w:r>
    </w:p>
    <w:p w:rsidR="00221C6F" w:rsidRDefault="00221C6F">
      <w:pPr>
        <w:jc w:val="both"/>
        <w:rPr>
          <w:rFonts w:ascii="Arial" w:eastAsia="TimesNewRomanPSMT" w:hAnsi="Arial" w:cs="Arial"/>
          <w:b/>
          <w:bCs/>
        </w:rPr>
      </w:pPr>
    </w:p>
    <w:tbl>
      <w:tblPr>
        <w:tblW w:w="0" w:type="auto"/>
        <w:tblInd w:w="308" w:type="dxa"/>
        <w:tblLayout w:type="fixed"/>
        <w:tblLook w:val="0000"/>
      </w:tblPr>
      <w:tblGrid>
        <w:gridCol w:w="5250"/>
        <w:gridCol w:w="3365"/>
      </w:tblGrid>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21C6F" w:rsidRDefault="00221C6F">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p w:rsidR="00221C6F" w:rsidRDefault="00221C6F">
            <w:pPr>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391AFA" w:rsidRDefault="00391AFA">
            <w:pPr>
              <w:snapToGrid w:val="0"/>
              <w:jc w:val="both"/>
              <w:rPr>
                <w:rFonts w:eastAsia="TimesNewRomanPSMT"/>
                <w:bCs/>
                <w:lang w:val="ru-RU"/>
              </w:rPr>
            </w:pPr>
            <w:r w:rsidRPr="00391AFA">
              <w:rPr>
                <w:rFonts w:eastAsia="TimesNewRomanPSMT"/>
                <w:bCs/>
                <w:lang w:val="ru-RU"/>
              </w:rPr>
              <w:t>Потврђујем плаћање у складу са тачком 9. став 9.1. Упуства понуђачима како да сачине понуду.</w:t>
            </w: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Рок важења понуде</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sidRPr="00D661FE">
              <w:rPr>
                <w:rFonts w:ascii="Arial" w:eastAsia="TimesNewRomanPSMT" w:hAnsi="Arial" w:cs="Arial"/>
                <w:bCs/>
                <w:lang w:val="ru-RU"/>
              </w:rPr>
              <w:t xml:space="preserve">Рок </w:t>
            </w:r>
            <w:r w:rsidR="003264D4">
              <w:rPr>
                <w:rFonts w:ascii="Arial" w:eastAsia="TimesNewRomanPSMT" w:hAnsi="Arial" w:cs="Arial"/>
                <w:bCs/>
                <w:lang w:val="ru-RU"/>
              </w:rPr>
              <w:t>испоруке</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1109FE" w:rsidRDefault="00221C6F" w:rsidP="002A0D42">
            <w:pPr>
              <w:snapToGrid w:val="0"/>
              <w:jc w:val="both"/>
              <w:rPr>
                <w:rFonts w:eastAsia="TimesNewRomanPSMT"/>
                <w:bCs/>
                <w:lang w:val="ru-RU"/>
              </w:rPr>
            </w:pPr>
          </w:p>
        </w:tc>
      </w:tr>
    </w:tbl>
    <w:p w:rsidR="00221C6F" w:rsidRDefault="00221C6F">
      <w:pPr>
        <w:ind w:left="720" w:firstLine="720"/>
        <w:jc w:val="both"/>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Pr="00D80C71"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C5E4F" w:rsidRDefault="007C5E4F">
      <w:pPr>
        <w:jc w:val="both"/>
        <w:rPr>
          <w:b/>
          <w:bCs/>
          <w:i/>
          <w:iCs/>
          <w:u w:val="single"/>
        </w:rPr>
      </w:pPr>
    </w:p>
    <w:p w:rsidR="00221C6F" w:rsidRPr="00F40CE5" w:rsidRDefault="00221C6F">
      <w:pPr>
        <w:jc w:val="both"/>
        <w:rPr>
          <w:i/>
          <w:iCs/>
        </w:rPr>
      </w:pPr>
      <w:r w:rsidRPr="00F40CE5">
        <w:rPr>
          <w:b/>
          <w:bCs/>
          <w:i/>
          <w:iCs/>
          <w:u w:val="single"/>
        </w:rPr>
        <w:t>Напомене:</w:t>
      </w:r>
      <w:r w:rsidRPr="00F40CE5">
        <w:rPr>
          <w:b/>
          <w:bCs/>
          <w:i/>
          <w:iCs/>
        </w:rPr>
        <w:t xml:space="preserve"> </w:t>
      </w:r>
    </w:p>
    <w:p w:rsidR="00252942" w:rsidRDefault="00221C6F">
      <w:pPr>
        <w:jc w:val="both"/>
        <w:rPr>
          <w:i/>
          <w:iCs/>
        </w:rPr>
      </w:pPr>
      <w:r w:rsidRPr="00F40CE5">
        <w:rPr>
          <w:i/>
          <w:iCs/>
        </w:rPr>
        <w:t xml:space="preserve">Образац понуде понуђач мора да попуни, овери печатом и потпише, чиме </w:t>
      </w:r>
      <w:r w:rsidRPr="00F40CE5">
        <w:rPr>
          <w:i/>
          <w:iCs/>
          <w:lang w:val="sr-Cyrl-CS"/>
        </w:rPr>
        <w:t>п</w:t>
      </w:r>
      <w:r w:rsidRPr="00F40CE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222C" w:rsidRDefault="0010222C">
      <w:pPr>
        <w:jc w:val="both"/>
        <w:rPr>
          <w:i/>
          <w:iCs/>
        </w:rPr>
      </w:pPr>
    </w:p>
    <w:p w:rsidR="007C5E4F" w:rsidRPr="007C5E4F" w:rsidRDefault="007C5E4F">
      <w:pPr>
        <w:jc w:val="both"/>
        <w:rPr>
          <w:i/>
          <w:iCs/>
        </w:rPr>
      </w:pPr>
    </w:p>
    <w:p w:rsidR="00252942" w:rsidRDefault="00252942">
      <w:pPr>
        <w:jc w:val="both"/>
        <w:rPr>
          <w:rFonts w:ascii="Arial" w:hAnsi="Arial" w:cs="Arial"/>
          <w:b/>
          <w:i/>
          <w:iCs/>
          <w:color w:val="FF0000"/>
          <w:lang w:val="sr-Cyrl-CS"/>
        </w:rPr>
      </w:pPr>
    </w:p>
    <w:p w:rsidR="000065B7" w:rsidRDefault="000065B7" w:rsidP="000065B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VIII ОБРАЗАЦ СТРУКТУРЕ ЦЕНЕ </w:t>
      </w:r>
    </w:p>
    <w:p w:rsidR="000065B7" w:rsidRPr="000065B7" w:rsidRDefault="000065B7" w:rsidP="000065B7">
      <w:pPr>
        <w:shd w:val="clear" w:color="auto" w:fill="C6D9F1"/>
        <w:jc w:val="center"/>
        <w:rPr>
          <w:rFonts w:ascii="Arial" w:hAnsi="Arial" w:cs="Arial"/>
          <w:b/>
          <w:bCs/>
          <w:i/>
          <w:iCs/>
          <w:sz w:val="28"/>
          <w:szCs w:val="28"/>
        </w:rPr>
      </w:pPr>
      <w:r>
        <w:rPr>
          <w:rFonts w:ascii="Arial" w:hAnsi="Arial" w:cs="Arial"/>
          <w:b/>
          <w:bCs/>
          <w:i/>
          <w:iCs/>
          <w:sz w:val="28"/>
          <w:szCs w:val="28"/>
        </w:rPr>
        <w:t>са упуством како да се попуни</w:t>
      </w:r>
    </w:p>
    <w:p w:rsidR="000065B7" w:rsidRDefault="000065B7">
      <w:pPr>
        <w:jc w:val="both"/>
        <w:rPr>
          <w:rFonts w:ascii="Arial" w:hAnsi="Arial" w:cs="Arial"/>
          <w:b/>
          <w:i/>
          <w:iCs/>
          <w:color w:val="FF0000"/>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09"/>
        <w:gridCol w:w="1008"/>
        <w:gridCol w:w="1110"/>
        <w:gridCol w:w="21"/>
        <w:gridCol w:w="9"/>
        <w:gridCol w:w="1200"/>
        <w:gridCol w:w="11"/>
        <w:gridCol w:w="14"/>
        <w:gridCol w:w="1273"/>
      </w:tblGrid>
      <w:tr w:rsidR="00ED44AB" w:rsidRPr="000A2D49" w:rsidTr="00741950">
        <w:trPr>
          <w:trHeight w:val="187"/>
        </w:trPr>
        <w:tc>
          <w:tcPr>
            <w:tcW w:w="709" w:type="dxa"/>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Р.бр.</w:t>
            </w:r>
          </w:p>
        </w:tc>
        <w:tc>
          <w:tcPr>
            <w:tcW w:w="4809" w:type="dxa"/>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Предмет</w:t>
            </w:r>
          </w:p>
        </w:tc>
        <w:tc>
          <w:tcPr>
            <w:tcW w:w="1008" w:type="dxa"/>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Јед.мере</w:t>
            </w:r>
          </w:p>
        </w:tc>
        <w:tc>
          <w:tcPr>
            <w:tcW w:w="1131" w:type="dxa"/>
            <w:gridSpan w:val="2"/>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Количина</w:t>
            </w:r>
          </w:p>
        </w:tc>
        <w:tc>
          <w:tcPr>
            <w:tcW w:w="1234" w:type="dxa"/>
            <w:gridSpan w:val="4"/>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Јед.цена</w:t>
            </w:r>
          </w:p>
        </w:tc>
        <w:tc>
          <w:tcPr>
            <w:tcW w:w="1273" w:type="dxa"/>
          </w:tcPr>
          <w:p w:rsidR="00ED44AB" w:rsidRPr="000A2D49" w:rsidRDefault="00741950" w:rsidP="000A2D49">
            <w:pPr>
              <w:pStyle w:val="NoSpacing"/>
              <w:rPr>
                <w:rFonts w:ascii="Times New Roman" w:hAnsi="Times New Roman" w:cs="Times New Roman"/>
                <w:lang w:val="sr-Cyrl-CS"/>
              </w:rPr>
            </w:pPr>
            <w:r w:rsidRPr="000A2D49">
              <w:rPr>
                <w:rFonts w:ascii="Times New Roman" w:hAnsi="Times New Roman" w:cs="Times New Roman"/>
                <w:lang w:val="sr-Cyrl-CS"/>
              </w:rPr>
              <w:t>У</w:t>
            </w:r>
            <w:r w:rsidR="00ED44AB" w:rsidRPr="000A2D49">
              <w:rPr>
                <w:rFonts w:ascii="Times New Roman" w:hAnsi="Times New Roman" w:cs="Times New Roman"/>
                <w:lang w:val="sr-Cyrl-CS"/>
              </w:rPr>
              <w:t>купно</w:t>
            </w:r>
          </w:p>
        </w:tc>
      </w:tr>
      <w:tr w:rsidR="00ED44AB" w:rsidRPr="000A2D49" w:rsidTr="00741950">
        <w:trPr>
          <w:trHeight w:val="318"/>
        </w:trPr>
        <w:tc>
          <w:tcPr>
            <w:tcW w:w="709" w:type="dxa"/>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lang w:val="sr-Cyrl-CS"/>
              </w:rPr>
              <w:t>1.</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Balkonska vrata 70x240 PVC</w:t>
            </w:r>
            <w:r w:rsidRPr="008E2D92">
              <w:rPr>
                <w:rFonts w:ascii="Times New Roman" w:hAnsi="Times New Roman" w:cs="Times New Roman"/>
              </w:rPr>
              <w:t>, dvostruko vakum staklo, sa roletnom na kipanje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lang w:val="sr-Latn-CS"/>
              </w:rPr>
            </w:pPr>
            <w:r w:rsidRPr="000A2D49">
              <w:rPr>
                <w:rFonts w:ascii="Times New Roman" w:hAnsi="Times New Roman" w:cs="Times New Roman"/>
                <w:lang w:val="sr-Latn-CS"/>
              </w:rPr>
              <w:t>1</w:t>
            </w:r>
          </w:p>
        </w:tc>
        <w:tc>
          <w:tcPr>
            <w:tcW w:w="1234" w:type="dxa"/>
            <w:gridSpan w:val="4"/>
          </w:tcPr>
          <w:p w:rsidR="00ED44AB" w:rsidRPr="000A2D49" w:rsidRDefault="00ED44AB" w:rsidP="000A2D49">
            <w:pPr>
              <w:pStyle w:val="NoSpacing"/>
              <w:rPr>
                <w:rFonts w:ascii="Times New Roman" w:hAnsi="Times New Roman" w:cs="Times New Roman"/>
                <w:lang w:val="sr-Latn-CS"/>
              </w:rPr>
            </w:pPr>
          </w:p>
        </w:tc>
        <w:tc>
          <w:tcPr>
            <w:tcW w:w="1273" w:type="dxa"/>
          </w:tcPr>
          <w:p w:rsidR="00ED44AB" w:rsidRPr="000A2D49" w:rsidRDefault="00ED44AB" w:rsidP="000A2D49">
            <w:pPr>
              <w:pStyle w:val="NoSpacing"/>
              <w:rPr>
                <w:rFonts w:ascii="Times New Roman" w:hAnsi="Times New Roman" w:cs="Times New Roman"/>
                <w:lang w:val="sr-Latn-CS"/>
              </w:rPr>
            </w:pPr>
          </w:p>
        </w:tc>
      </w:tr>
      <w:tr w:rsidR="00ED44AB" w:rsidRPr="000A2D49" w:rsidTr="00741950">
        <w:trPr>
          <w:trHeight w:val="387"/>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2.</w:t>
            </w:r>
          </w:p>
        </w:tc>
        <w:tc>
          <w:tcPr>
            <w:tcW w:w="4809" w:type="dxa"/>
          </w:tcPr>
          <w:p w:rsidR="00ED44AB" w:rsidRPr="000A2D49" w:rsidRDefault="00ED44AB" w:rsidP="000A2D49">
            <w:pPr>
              <w:pStyle w:val="NoSpacing"/>
              <w:rPr>
                <w:rFonts w:ascii="Times New Roman" w:hAnsi="Times New Roman" w:cs="Times New Roman"/>
                <w:lang w:val="sr-Latn-CS"/>
              </w:rPr>
            </w:pPr>
            <w:r w:rsidRPr="000A2D49">
              <w:rPr>
                <w:rFonts w:ascii="Times New Roman" w:hAnsi="Times New Roman" w:cs="Times New Roman"/>
                <w:lang w:val="sr-Latn-CS"/>
              </w:rPr>
              <w:t>Pozor 107x157, dvokrilni,</w:t>
            </w:r>
            <w:r w:rsidRPr="000A2D49">
              <w:rPr>
                <w:rFonts w:ascii="Times New Roman" w:hAnsi="Times New Roman" w:cs="Times New Roman"/>
              </w:rPr>
              <w:t xml:space="preserve"> PVC, dvostruko vakum staklo, sa roletnom na kipanje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lang w:val="sr-Cyrl-CS"/>
              </w:rPr>
            </w:pPr>
            <w:r w:rsidRPr="000A2D49">
              <w:rPr>
                <w:rFonts w:ascii="Times New Roman" w:hAnsi="Times New Roman" w:cs="Times New Roman"/>
              </w:rPr>
              <w:t>3.</w:t>
            </w:r>
          </w:p>
        </w:tc>
        <w:tc>
          <w:tcPr>
            <w:tcW w:w="4809" w:type="dxa"/>
          </w:tcPr>
          <w:p w:rsidR="00ED44AB" w:rsidRPr="000A2D49" w:rsidRDefault="00ED44AB" w:rsidP="000A2D49">
            <w:pPr>
              <w:pStyle w:val="NoSpacing"/>
              <w:rPr>
                <w:rFonts w:ascii="Times New Roman" w:hAnsi="Times New Roman" w:cs="Times New Roman"/>
                <w:lang w:val="sr-Latn-CS"/>
              </w:rPr>
            </w:pPr>
            <w:r w:rsidRPr="000A2D49">
              <w:rPr>
                <w:rFonts w:ascii="Times New Roman" w:hAnsi="Times New Roman" w:cs="Times New Roman"/>
                <w:lang w:val="sr-Latn-CS"/>
              </w:rPr>
              <w:t>Trokrilni prozor 174x158, PVC, dvostruko vakum staklo, sredwe krilo je fiksno, levo se otvara na levo, a desno krilo na desno, sa roletnom, na kipanje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4.</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Ulazna vrata 103x205, PVC, bez stakla, otvaranje na desno</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5.</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Kada 160x70 koja se zida, plastična</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6.</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Pločice zidne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m2</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40</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7.</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Pločice podne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m2</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20</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8.</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Podloga za keramičke pločice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litri</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10</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9.</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Lepak za pločice</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375</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 xml:space="preserve">9. </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Fugomal</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10</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10.</w:t>
            </w:r>
          </w:p>
        </w:tc>
        <w:tc>
          <w:tcPr>
            <w:tcW w:w="4809" w:type="dxa"/>
          </w:tcPr>
          <w:p w:rsidR="00ED44AB" w:rsidRPr="000A2D49" w:rsidRDefault="00ED44AB" w:rsidP="000A2D49">
            <w:pPr>
              <w:pStyle w:val="NoSpacing"/>
              <w:rPr>
                <w:rFonts w:ascii="Times New Roman" w:hAnsi="Times New Roman" w:cs="Times New Roman"/>
                <w:lang w:val="sr-Latn-CS"/>
              </w:rPr>
            </w:pPr>
            <w:r w:rsidRPr="000A2D49">
              <w:rPr>
                <w:rFonts w:ascii="Times New Roman" w:hAnsi="Times New Roman" w:cs="Times New Roman"/>
                <w:lang w:val="sr-Latn-CS"/>
              </w:rPr>
              <w:t>Slavina za kadu, jednoručna</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11.</w:t>
            </w:r>
          </w:p>
        </w:tc>
        <w:tc>
          <w:tcPr>
            <w:tcW w:w="4809" w:type="dxa"/>
          </w:tcPr>
          <w:p w:rsidR="00ED44AB" w:rsidRPr="000A2D49" w:rsidRDefault="00ED44AB" w:rsidP="000A2D49">
            <w:pPr>
              <w:pStyle w:val="NoSpacing"/>
              <w:rPr>
                <w:rFonts w:ascii="Times New Roman" w:hAnsi="Times New Roman" w:cs="Times New Roman"/>
                <w:highlight w:val="yellow"/>
              </w:rPr>
            </w:pPr>
            <w:r w:rsidRPr="000A2D49">
              <w:rPr>
                <w:rFonts w:ascii="Times New Roman" w:hAnsi="Times New Roman" w:cs="Times New Roman"/>
              </w:rPr>
              <w:t>Bojler, Inox ili ekvivalentno, 80 litara</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12.</w:t>
            </w:r>
          </w:p>
        </w:tc>
        <w:tc>
          <w:tcPr>
            <w:tcW w:w="4809" w:type="dxa"/>
          </w:tcPr>
          <w:p w:rsidR="00ED44AB" w:rsidRPr="000A2D49" w:rsidRDefault="00ED44AB" w:rsidP="000A2D49">
            <w:pPr>
              <w:pStyle w:val="NoSpacing"/>
              <w:rPr>
                <w:rFonts w:ascii="Times New Roman" w:hAnsi="Times New Roman" w:cs="Times New Roman"/>
                <w:highlight w:val="yellow"/>
              </w:rPr>
            </w:pPr>
            <w:r w:rsidRPr="000A2D49">
              <w:rPr>
                <w:rFonts w:ascii="Times New Roman" w:hAnsi="Times New Roman" w:cs="Times New Roman"/>
              </w:rPr>
              <w:t>wc šolja, Simplon ili ekvivalentno, keramićka</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13.</w:t>
            </w:r>
          </w:p>
        </w:tc>
        <w:tc>
          <w:tcPr>
            <w:tcW w:w="4809" w:type="dxa"/>
          </w:tcPr>
          <w:p w:rsidR="00ED44AB" w:rsidRPr="000A2D49" w:rsidRDefault="00ED44AB" w:rsidP="000A2D49">
            <w:pPr>
              <w:pStyle w:val="NoSpacing"/>
              <w:rPr>
                <w:rFonts w:ascii="Times New Roman" w:hAnsi="Times New Roman" w:cs="Times New Roman"/>
                <w:highlight w:val="yellow"/>
              </w:rPr>
            </w:pPr>
            <w:r w:rsidRPr="000A2D49">
              <w:rPr>
                <w:rFonts w:ascii="Times New Roman" w:hAnsi="Times New Roman" w:cs="Times New Roman"/>
              </w:rPr>
              <w:t>Vodokotlić, visokomontažni</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14.</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Lavabo 500</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15.</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Ogledalo sa ormarićima 60x70, medijapan</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16.</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Slavina za lavabo, zidna</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17.</w:t>
            </w:r>
          </w:p>
        </w:tc>
        <w:tc>
          <w:tcPr>
            <w:tcW w:w="48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Sifon za kadu</w:t>
            </w: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18.</w:t>
            </w:r>
          </w:p>
        </w:tc>
        <w:tc>
          <w:tcPr>
            <w:tcW w:w="4809" w:type="dxa"/>
          </w:tcPr>
          <w:p w:rsidR="00ED44AB" w:rsidRPr="000A2D49" w:rsidRDefault="00ED44AB" w:rsidP="000A2D49">
            <w:pPr>
              <w:pStyle w:val="NoSpacing"/>
              <w:rPr>
                <w:rFonts w:ascii="Times New Roman" w:hAnsi="Times New Roman" w:cs="Times New Roman"/>
                <w:lang w:val="sr-Latn-CS"/>
              </w:rPr>
            </w:pPr>
            <w:r w:rsidRPr="000A2D49">
              <w:rPr>
                <w:rFonts w:ascii="Times New Roman" w:hAnsi="Times New Roman" w:cs="Times New Roman"/>
                <w:lang w:val="sr-Latn-CS"/>
              </w:rPr>
              <w:t>Sifon za lavabo</w:t>
            </w:r>
          </w:p>
          <w:p w:rsidR="00ED44AB" w:rsidRPr="000A2D49" w:rsidRDefault="00ED44AB" w:rsidP="000A2D49">
            <w:pPr>
              <w:pStyle w:val="NoSpacing"/>
              <w:rPr>
                <w:rFonts w:ascii="Times New Roman" w:hAnsi="Times New Roman" w:cs="Times New Roman"/>
                <w:highlight w:val="yellow"/>
                <w:lang w:val="sr-Cyrl-CS"/>
              </w:rPr>
            </w:pP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ED44AB" w:rsidRPr="000A2D49" w:rsidTr="00741950">
        <w:trPr>
          <w:trHeight w:val="588"/>
        </w:trPr>
        <w:tc>
          <w:tcPr>
            <w:tcW w:w="709"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19.</w:t>
            </w:r>
          </w:p>
        </w:tc>
        <w:tc>
          <w:tcPr>
            <w:tcW w:w="4809" w:type="dxa"/>
          </w:tcPr>
          <w:p w:rsidR="00ED44AB" w:rsidRPr="000A2D49" w:rsidRDefault="00ED44AB" w:rsidP="000A2D49">
            <w:pPr>
              <w:pStyle w:val="NoSpacing"/>
              <w:rPr>
                <w:rFonts w:ascii="Times New Roman" w:hAnsi="Times New Roman" w:cs="Times New Roman"/>
                <w:highlight w:val="yellow"/>
                <w:lang w:val="sr-Latn-CS"/>
              </w:rPr>
            </w:pPr>
            <w:r w:rsidRPr="000A2D49">
              <w:rPr>
                <w:rFonts w:ascii="Times New Roman" w:hAnsi="Times New Roman" w:cs="Times New Roman"/>
                <w:lang w:val="sr-Latn-CS"/>
              </w:rPr>
              <w:t xml:space="preserve">K-račva, </w:t>
            </w:r>
            <w:r w:rsidRPr="000A2D49">
              <w:rPr>
                <w:rFonts w:ascii="Times New Roman" w:hAnsi="Times New Roman" w:cs="Times New Roman"/>
                <w:lang w:val="sr-Cyrl-CS"/>
              </w:rPr>
              <w:t>ф</w:t>
            </w:r>
            <w:r w:rsidRPr="000A2D49">
              <w:rPr>
                <w:rFonts w:ascii="Times New Roman" w:hAnsi="Times New Roman" w:cs="Times New Roman"/>
                <w:lang w:val="sr-Latn-CS"/>
              </w:rPr>
              <w:t xml:space="preserve"> 110/75</w:t>
            </w:r>
          </w:p>
          <w:p w:rsidR="00ED44AB" w:rsidRPr="000A2D49" w:rsidRDefault="00ED44AB" w:rsidP="000A2D49">
            <w:pPr>
              <w:pStyle w:val="NoSpacing"/>
              <w:rPr>
                <w:rFonts w:ascii="Times New Roman" w:hAnsi="Times New Roman" w:cs="Times New Roman"/>
                <w:highlight w:val="yellow"/>
                <w:lang w:val="sr-Cyrl-CS"/>
              </w:rPr>
            </w:pPr>
          </w:p>
        </w:tc>
        <w:tc>
          <w:tcPr>
            <w:tcW w:w="1008" w:type="dxa"/>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ED44AB" w:rsidRPr="000A2D49" w:rsidRDefault="00ED44AB" w:rsidP="000A2D49">
            <w:pPr>
              <w:pStyle w:val="NoSpacing"/>
              <w:rPr>
                <w:rFonts w:ascii="Times New Roman" w:hAnsi="Times New Roman" w:cs="Times New Roman"/>
              </w:rPr>
            </w:pPr>
            <w:r w:rsidRPr="000A2D49">
              <w:rPr>
                <w:rFonts w:ascii="Times New Roman" w:hAnsi="Times New Roman" w:cs="Times New Roman"/>
              </w:rPr>
              <w:t>1</w:t>
            </w:r>
          </w:p>
        </w:tc>
        <w:tc>
          <w:tcPr>
            <w:tcW w:w="1234" w:type="dxa"/>
            <w:gridSpan w:val="4"/>
          </w:tcPr>
          <w:p w:rsidR="00ED44AB" w:rsidRPr="000A2D49" w:rsidRDefault="00ED44AB" w:rsidP="000A2D49">
            <w:pPr>
              <w:pStyle w:val="NoSpacing"/>
              <w:rPr>
                <w:rFonts w:ascii="Times New Roman" w:hAnsi="Times New Roman" w:cs="Times New Roman"/>
              </w:rPr>
            </w:pPr>
          </w:p>
        </w:tc>
        <w:tc>
          <w:tcPr>
            <w:tcW w:w="1273" w:type="dxa"/>
          </w:tcPr>
          <w:p w:rsidR="00ED44AB" w:rsidRPr="000A2D49" w:rsidRDefault="00ED44AB"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 xml:space="preserve">20. </w:t>
            </w:r>
          </w:p>
        </w:tc>
        <w:tc>
          <w:tcPr>
            <w:tcW w:w="4809" w:type="dxa"/>
          </w:tcPr>
          <w:p w:rsidR="00741950" w:rsidRPr="000A2D49" w:rsidRDefault="00741950" w:rsidP="000A2D49">
            <w:pPr>
              <w:pStyle w:val="NoSpacing"/>
              <w:rPr>
                <w:rFonts w:ascii="Times New Roman" w:hAnsi="Times New Roman" w:cs="Times New Roman"/>
                <w:highlight w:val="yellow"/>
                <w:lang w:val="sr-Cyrl-CS"/>
              </w:rPr>
            </w:pPr>
            <w:r w:rsidRPr="000A2D49">
              <w:rPr>
                <w:rFonts w:ascii="Times New Roman" w:hAnsi="Times New Roman" w:cs="Times New Roman"/>
                <w:lang w:val="sr-Latn-CS"/>
              </w:rPr>
              <w:t xml:space="preserve">K-račva, </w:t>
            </w:r>
            <w:r w:rsidRPr="000A2D49">
              <w:rPr>
                <w:rFonts w:ascii="Times New Roman" w:hAnsi="Times New Roman" w:cs="Times New Roman"/>
                <w:lang w:val="sr-Cyrl-CS"/>
              </w:rPr>
              <w:t>ф</w:t>
            </w:r>
            <w:r w:rsidRPr="000A2D49">
              <w:rPr>
                <w:rFonts w:ascii="Times New Roman" w:hAnsi="Times New Roman" w:cs="Times New Roman"/>
                <w:lang w:val="sr-Latn-CS"/>
              </w:rPr>
              <w:t xml:space="preserve"> 75/75</w:t>
            </w:r>
          </w:p>
          <w:p w:rsidR="00741950" w:rsidRPr="000A2D49" w:rsidRDefault="00741950" w:rsidP="000A2D49">
            <w:pPr>
              <w:pStyle w:val="NoSpacing"/>
              <w:rPr>
                <w:rFonts w:ascii="Times New Roman" w:hAnsi="Times New Roman" w:cs="Times New Roman"/>
                <w:highlight w:val="yellow"/>
                <w:lang w:val="sr-Cyrl-CS"/>
              </w:rPr>
            </w:pP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lastRenderedPageBreak/>
              <w:t>21.</w:t>
            </w:r>
          </w:p>
        </w:tc>
        <w:tc>
          <w:tcPr>
            <w:tcW w:w="4809" w:type="dxa"/>
          </w:tcPr>
          <w:p w:rsidR="00741950" w:rsidRPr="000A2D49" w:rsidRDefault="00741950" w:rsidP="000A2D49">
            <w:pPr>
              <w:pStyle w:val="NoSpacing"/>
              <w:rPr>
                <w:rFonts w:ascii="Times New Roman" w:hAnsi="Times New Roman" w:cs="Times New Roman"/>
                <w:highlight w:val="yellow"/>
                <w:lang w:val="sr-Cyrl-CS"/>
              </w:rPr>
            </w:pPr>
            <w:r w:rsidRPr="000A2D49">
              <w:rPr>
                <w:rFonts w:ascii="Times New Roman" w:hAnsi="Times New Roman" w:cs="Times New Roman"/>
                <w:lang w:val="sr-Latn-CS"/>
              </w:rPr>
              <w:t xml:space="preserve">K-račva, </w:t>
            </w:r>
            <w:r w:rsidRPr="000A2D49">
              <w:rPr>
                <w:rFonts w:ascii="Times New Roman" w:hAnsi="Times New Roman" w:cs="Times New Roman"/>
                <w:lang w:val="sr-Cyrl-CS"/>
              </w:rPr>
              <w:t>ф</w:t>
            </w:r>
            <w:r w:rsidRPr="000A2D49">
              <w:rPr>
                <w:rFonts w:ascii="Times New Roman" w:hAnsi="Times New Roman" w:cs="Times New Roman"/>
                <w:lang w:val="sr-Latn-CS"/>
              </w:rPr>
              <w:t xml:space="preserve"> 75/50</w:t>
            </w:r>
          </w:p>
          <w:p w:rsidR="00741950" w:rsidRPr="000A2D49" w:rsidRDefault="00741950" w:rsidP="000A2D49">
            <w:pPr>
              <w:pStyle w:val="NoSpacing"/>
              <w:rPr>
                <w:rFonts w:ascii="Times New Roman" w:hAnsi="Times New Roman" w:cs="Times New Roman"/>
                <w:lang w:val="sr-Latn-CS"/>
              </w:rPr>
            </w:pP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Cyrl-CS"/>
              </w:rPr>
            </w:pPr>
            <w:r w:rsidRPr="000A2D49">
              <w:rPr>
                <w:rFonts w:ascii="Times New Roman" w:hAnsi="Times New Roman" w:cs="Times New Roman"/>
                <w:lang w:val="sr-Cyrl-CS"/>
              </w:rPr>
              <w:t>22.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110x500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75x1000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24.</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75x500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25.</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75x250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50x1000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50x500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Cev </w:t>
            </w:r>
            <w:r w:rsidRPr="000A2D49">
              <w:rPr>
                <w:rFonts w:ascii="Times New Roman" w:hAnsi="Times New Roman" w:cs="Times New Roman"/>
                <w:lang w:val="sr-Cyrl-CS"/>
              </w:rPr>
              <w:t>ф</w:t>
            </w:r>
            <w:r w:rsidRPr="000A2D49">
              <w:rPr>
                <w:rFonts w:ascii="Times New Roman" w:hAnsi="Times New Roman" w:cs="Times New Roman"/>
                <w:lang w:val="sr-Latn-CS"/>
              </w:rPr>
              <w:t xml:space="preserve"> 50x250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29.</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redukcija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75x50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30.</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horizontalni slivnik </w:t>
            </w:r>
            <w:r w:rsidRPr="000A2D49">
              <w:rPr>
                <w:rFonts w:ascii="Times New Roman" w:hAnsi="Times New Roman" w:cs="Times New Roman"/>
                <w:lang w:val="sr-Cyrl-CS"/>
              </w:rPr>
              <w:t>ф</w:t>
            </w:r>
            <w:r w:rsidRPr="000A2D49">
              <w:rPr>
                <w:rFonts w:ascii="Times New Roman" w:hAnsi="Times New Roman" w:cs="Times New Roman"/>
                <w:lang w:val="sr-Latn-CS"/>
              </w:rPr>
              <w:t xml:space="preserve"> 50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31.</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luk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75x90°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luk </w:t>
            </w:r>
            <w:r w:rsidRPr="000A2D49">
              <w:rPr>
                <w:rFonts w:ascii="Times New Roman" w:hAnsi="Times New Roman" w:cs="Times New Roman"/>
                <w:lang w:val="sr-Cyrl-CS"/>
              </w:rPr>
              <w:t>ф</w:t>
            </w:r>
            <w:r w:rsidRPr="000A2D49">
              <w:rPr>
                <w:rFonts w:ascii="Times New Roman" w:hAnsi="Times New Roman" w:cs="Times New Roman"/>
                <w:lang w:val="sr-Latn-CS"/>
              </w:rPr>
              <w:t xml:space="preserve"> 75x45°</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luk </w:t>
            </w:r>
            <w:r w:rsidRPr="000A2D49">
              <w:rPr>
                <w:rFonts w:ascii="Times New Roman" w:hAnsi="Times New Roman" w:cs="Times New Roman"/>
                <w:lang w:val="sr-Cyrl-CS"/>
              </w:rPr>
              <w:t>ф</w:t>
            </w:r>
            <w:r w:rsidRPr="000A2D49">
              <w:rPr>
                <w:rFonts w:ascii="Times New Roman" w:hAnsi="Times New Roman" w:cs="Times New Roman"/>
                <w:lang w:val="sr-Latn-CS"/>
              </w:rPr>
              <w:t xml:space="preserve"> 50x90°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34.</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luk </w:t>
            </w:r>
            <w:r w:rsidRPr="000A2D49">
              <w:rPr>
                <w:rFonts w:ascii="Times New Roman" w:hAnsi="Times New Roman" w:cs="Times New Roman"/>
                <w:lang w:val="sr-Cyrl-CS"/>
              </w:rPr>
              <w:t>ф</w:t>
            </w:r>
            <w:r w:rsidRPr="000A2D49">
              <w:rPr>
                <w:rFonts w:ascii="Times New Roman" w:hAnsi="Times New Roman" w:cs="Times New Roman"/>
                <w:lang w:val="sr-Latn-CS"/>
              </w:rPr>
              <w:t xml:space="preserve"> 50x45°</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8</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35.</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indikator za kupatilo</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trofazni šuho, zidni</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tabla sa automatskim osiguračima od 15 komada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PGP kabl, pun presek 5x2,5</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39.</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PGP kabl, pun presek 3x2,5</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50</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40.</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PGP kabl, pun presek 3x1,5</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70</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41.</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šuho monofazni zidni</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10</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kutija razvodna 100x100, zidna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40" w:type="dxa"/>
            <w:gridSpan w:val="3"/>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5" w:type="dxa"/>
            <w:gridSpan w:val="3"/>
          </w:tcPr>
          <w:p w:rsidR="00741950" w:rsidRPr="000A2D49" w:rsidRDefault="00741950" w:rsidP="000A2D49">
            <w:pPr>
              <w:pStyle w:val="NoSpacing"/>
              <w:rPr>
                <w:rFonts w:ascii="Times New Roman" w:hAnsi="Times New Roman" w:cs="Times New Roman"/>
              </w:rPr>
            </w:pPr>
          </w:p>
        </w:tc>
        <w:tc>
          <w:tcPr>
            <w:tcW w:w="1273" w:type="dxa"/>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kutija razvodna 70x70, zidna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lastRenderedPageBreak/>
              <w:t>44.</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regalice 30x20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25</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45.</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regalice 40x20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regalice 25x20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izolir traka PVC</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prekidač zidni, običan</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49.</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prekidač zidni, serijski</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50.</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Topolit S </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75</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51.</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podloga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mark polidisperzija bela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mreža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25</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54.</w:t>
            </w:r>
          </w:p>
        </w:tc>
        <w:tc>
          <w:tcPr>
            <w:tcW w:w="4809" w:type="dxa"/>
          </w:tcPr>
          <w:p w:rsidR="00741950" w:rsidRPr="000A2D49" w:rsidRDefault="00741950" w:rsidP="000A2D49">
            <w:pPr>
              <w:pStyle w:val="NoSpacing"/>
              <w:rPr>
                <w:rFonts w:ascii="Times New Roman" w:hAnsi="Times New Roman" w:cs="Times New Roman"/>
                <w:highlight w:val="yellow"/>
                <w:lang w:val="sr-Latn-CS"/>
              </w:rPr>
            </w:pPr>
            <w:r w:rsidRPr="008E2D92">
              <w:rPr>
                <w:rFonts w:ascii="Times New Roman" w:hAnsi="Times New Roman" w:cs="Times New Roman"/>
                <w:lang w:val="sr-Latn-CS"/>
              </w:rPr>
              <w:t xml:space="preserve">ispuna </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55.</w:t>
            </w:r>
          </w:p>
        </w:tc>
        <w:tc>
          <w:tcPr>
            <w:tcW w:w="4809" w:type="dxa"/>
          </w:tcPr>
          <w:p w:rsidR="00741950" w:rsidRPr="000A2D49" w:rsidRDefault="00741950" w:rsidP="000A2D49">
            <w:pPr>
              <w:pStyle w:val="NoSpacing"/>
              <w:rPr>
                <w:rFonts w:ascii="Times New Roman" w:hAnsi="Times New Roman" w:cs="Times New Roman"/>
                <w:highlight w:val="yellow"/>
                <w:lang w:val="sr-Latn-CS"/>
              </w:rPr>
            </w:pPr>
            <w:r w:rsidRPr="000A2D49">
              <w:rPr>
                <w:rFonts w:ascii="Times New Roman" w:hAnsi="Times New Roman" w:cs="Times New Roman"/>
                <w:lang w:val="sr-Latn-CS"/>
              </w:rPr>
              <w:t>lepak za stiropor</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tabla stirodura 2</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mreža za stiropor</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laminat, sa svim pratećim, potrebnim materijalom (sunđer za laminat, silikon, standardne lajsne za laminat oko 70 m)</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m2</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59.</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rigips karton ploče 9,5 mm sa svim pratećim potrebnim materijalom (CD profil, UD profil, šine, vijat za rigips, ispune za rigips)</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m2</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60.</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prozor 100x140 PVC, jednokrilni, na kipovanje, duplo vakum staklo</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8</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61.</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vrata 150x200 ulazna dvokrilna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vrata 100x200 ulazna jednokrilna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63.</w:t>
            </w:r>
          </w:p>
        </w:tc>
        <w:tc>
          <w:tcPr>
            <w:tcW w:w="4809" w:type="dxa"/>
          </w:tcPr>
          <w:p w:rsidR="00741950" w:rsidRPr="000A2D49" w:rsidRDefault="00741950" w:rsidP="000A2D49">
            <w:pPr>
              <w:pStyle w:val="NoSpacing"/>
              <w:rPr>
                <w:rFonts w:ascii="Times New Roman" w:hAnsi="Times New Roman" w:cs="Times New Roman"/>
                <w:highlight w:val="yellow"/>
                <w:lang w:val="sr-Latn-CS"/>
              </w:rPr>
            </w:pPr>
            <w:r w:rsidRPr="008E2D92">
              <w:rPr>
                <w:rFonts w:ascii="Times New Roman" w:hAnsi="Times New Roman" w:cs="Times New Roman"/>
                <w:lang w:val="sr-Latn-CS"/>
              </w:rPr>
              <w:t>crep</w:t>
            </w:r>
            <w:r w:rsidR="008E2D92" w:rsidRPr="008E2D92">
              <w:rPr>
                <w:rFonts w:ascii="Times New Roman" w:hAnsi="Times New Roman" w:cs="Times New Roman"/>
                <w:lang w:val="sr-Latn-CS"/>
              </w:rPr>
              <w:t xml:space="preserve"> klasik plus</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3000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64.</w:t>
            </w:r>
          </w:p>
        </w:tc>
        <w:tc>
          <w:tcPr>
            <w:tcW w:w="4809" w:type="dxa"/>
          </w:tcPr>
          <w:p w:rsidR="00741950" w:rsidRPr="000A2D49" w:rsidRDefault="00741950" w:rsidP="000A2D49">
            <w:pPr>
              <w:pStyle w:val="NoSpacing"/>
              <w:rPr>
                <w:rFonts w:ascii="Times New Roman" w:hAnsi="Times New Roman" w:cs="Times New Roman"/>
                <w:highlight w:val="yellow"/>
                <w:lang w:val="sr-Latn-CS"/>
              </w:rPr>
            </w:pPr>
            <w:r w:rsidRPr="000A2D49">
              <w:rPr>
                <w:rFonts w:ascii="Times New Roman" w:hAnsi="Times New Roman" w:cs="Times New Roman"/>
                <w:lang w:val="sr-Latn-CS"/>
              </w:rPr>
              <w:t>žljebnjak (slemenjak)</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31" w:type="dxa"/>
            <w:gridSpan w:val="2"/>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40</w:t>
            </w:r>
          </w:p>
        </w:tc>
        <w:tc>
          <w:tcPr>
            <w:tcW w:w="1220" w:type="dxa"/>
            <w:gridSpan w:val="3"/>
          </w:tcPr>
          <w:p w:rsidR="00741950" w:rsidRPr="000A2D49" w:rsidRDefault="00741950" w:rsidP="000A2D49">
            <w:pPr>
              <w:pStyle w:val="NoSpacing"/>
              <w:rPr>
                <w:rFonts w:ascii="Times New Roman" w:hAnsi="Times New Roman" w:cs="Times New Roman"/>
              </w:rPr>
            </w:pPr>
          </w:p>
        </w:tc>
        <w:tc>
          <w:tcPr>
            <w:tcW w:w="1287" w:type="dxa"/>
            <w:gridSpan w:val="2"/>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65.</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betonsko gvožđe </w:t>
            </w:r>
            <w:r w:rsidRPr="000A2D49">
              <w:rPr>
                <w:rFonts w:ascii="Times New Roman" w:hAnsi="Times New Roman" w:cs="Times New Roman"/>
                <w:lang w:val="sr-Cyrl-CS"/>
              </w:rPr>
              <w:t>ф</w:t>
            </w:r>
            <w:r w:rsidRPr="000A2D49">
              <w:rPr>
                <w:rFonts w:ascii="Times New Roman" w:hAnsi="Times New Roman" w:cs="Times New Roman"/>
                <w:lang w:val="sr-Latn-CS"/>
              </w:rPr>
              <w:t xml:space="preserve"> 8</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70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lastRenderedPageBreak/>
              <w:t>66.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cement</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500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kreč</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pesak za zidanje</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m2</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69.</w:t>
            </w:r>
          </w:p>
        </w:tc>
        <w:tc>
          <w:tcPr>
            <w:tcW w:w="4809"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lang w:val="sr-Latn-CS"/>
              </w:rPr>
              <w:t>stiropor d= 5 cm</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m2</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200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70.</w:t>
            </w:r>
          </w:p>
        </w:tc>
        <w:tc>
          <w:tcPr>
            <w:tcW w:w="4809" w:type="dxa"/>
          </w:tcPr>
          <w:p w:rsidR="00741950" w:rsidRPr="000A2D49" w:rsidRDefault="00741950" w:rsidP="000A2D49">
            <w:pPr>
              <w:pStyle w:val="NoSpacing"/>
              <w:rPr>
                <w:rFonts w:ascii="Times New Roman" w:hAnsi="Times New Roman" w:cs="Times New Roman"/>
                <w:lang w:val="sr-Latn-CS"/>
              </w:rPr>
            </w:pPr>
            <w:r w:rsidRPr="008E2D92">
              <w:rPr>
                <w:rFonts w:ascii="Times New Roman" w:hAnsi="Times New Roman" w:cs="Times New Roman"/>
                <w:lang w:val="sr-Latn-CS"/>
              </w:rPr>
              <w:t>lepak</w:t>
            </w:r>
            <w:r w:rsidRPr="000A2D49">
              <w:rPr>
                <w:rFonts w:ascii="Times New Roman" w:hAnsi="Times New Roman" w:cs="Times New Roman"/>
                <w:lang w:val="sr-Latn-CS"/>
              </w:rPr>
              <w:t xml:space="preserve"> </w:t>
            </w:r>
            <w:r w:rsidR="008E2D92">
              <w:rPr>
                <w:rFonts w:ascii="Times New Roman" w:hAnsi="Times New Roman" w:cs="Times New Roman"/>
                <w:lang w:val="sr-Latn-CS"/>
              </w:rPr>
              <w:t>za stiropor</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1125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71.</w:t>
            </w:r>
          </w:p>
        </w:tc>
        <w:tc>
          <w:tcPr>
            <w:tcW w:w="4809" w:type="dxa"/>
          </w:tcPr>
          <w:p w:rsidR="00741950" w:rsidRPr="000A2D49" w:rsidRDefault="00741950" w:rsidP="000A2D49">
            <w:pPr>
              <w:pStyle w:val="NoSpacing"/>
              <w:rPr>
                <w:rFonts w:ascii="Times New Roman" w:hAnsi="Times New Roman" w:cs="Times New Roman"/>
                <w:highlight w:val="yellow"/>
                <w:lang w:val="sr-Latn-CS"/>
              </w:rPr>
            </w:pPr>
            <w:r w:rsidRPr="000A2D49">
              <w:rPr>
                <w:rFonts w:ascii="Times New Roman" w:hAnsi="Times New Roman" w:cs="Times New Roman"/>
                <w:lang w:val="sr-Latn-CS"/>
              </w:rPr>
              <w:t>mrežica za fasadu</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m2</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220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tiplovi za stiropor</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800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ugaone lajsne d= 3m </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74.</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ekseri 22cm</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75.</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ekseri 7 cm</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kg</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76.</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letva 5,0x3,0x400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77.</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greda 10x12x600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78.</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greda 10x12x500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25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79.</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greda 14x12x600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7</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80.</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greda 12x12x600</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81.</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horizontalni oluci</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30</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82.</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vertikalni oluci</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15</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83.</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krovna spojka</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metar</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6</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741950" w:rsidRPr="000A2D49" w:rsidTr="00741950">
        <w:trPr>
          <w:trHeight w:val="588"/>
        </w:trPr>
        <w:tc>
          <w:tcPr>
            <w:tcW w:w="7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84.</w:t>
            </w:r>
          </w:p>
        </w:tc>
        <w:tc>
          <w:tcPr>
            <w:tcW w:w="4809" w:type="dxa"/>
          </w:tcPr>
          <w:p w:rsidR="00741950" w:rsidRPr="000A2D49" w:rsidRDefault="00741950" w:rsidP="000A2D49">
            <w:pPr>
              <w:pStyle w:val="NoSpacing"/>
              <w:rPr>
                <w:rFonts w:ascii="Times New Roman" w:hAnsi="Times New Roman" w:cs="Times New Roman"/>
                <w:lang w:val="sr-Latn-CS"/>
              </w:rPr>
            </w:pPr>
            <w:r w:rsidRPr="000A2D49">
              <w:rPr>
                <w:rFonts w:ascii="Times New Roman" w:hAnsi="Times New Roman" w:cs="Times New Roman"/>
                <w:lang w:val="sr-Latn-CS"/>
              </w:rPr>
              <w:t xml:space="preserve">opšivak oko dimljaka </w:t>
            </w:r>
          </w:p>
        </w:tc>
        <w:tc>
          <w:tcPr>
            <w:tcW w:w="1008"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kom</w:t>
            </w:r>
          </w:p>
        </w:tc>
        <w:tc>
          <w:tcPr>
            <w:tcW w:w="1110" w:type="dxa"/>
          </w:tcPr>
          <w:p w:rsidR="00741950" w:rsidRPr="000A2D49" w:rsidRDefault="00741950" w:rsidP="000A2D49">
            <w:pPr>
              <w:pStyle w:val="NoSpacing"/>
              <w:rPr>
                <w:rFonts w:ascii="Times New Roman" w:hAnsi="Times New Roman" w:cs="Times New Roman"/>
              </w:rPr>
            </w:pPr>
            <w:r w:rsidRPr="000A2D49">
              <w:rPr>
                <w:rFonts w:ascii="Times New Roman" w:hAnsi="Times New Roman" w:cs="Times New Roman"/>
              </w:rPr>
              <w:t>4</w:t>
            </w:r>
          </w:p>
        </w:tc>
        <w:tc>
          <w:tcPr>
            <w:tcW w:w="1230" w:type="dxa"/>
            <w:gridSpan w:val="3"/>
          </w:tcPr>
          <w:p w:rsidR="00741950" w:rsidRPr="000A2D49" w:rsidRDefault="00741950" w:rsidP="000A2D49">
            <w:pPr>
              <w:pStyle w:val="NoSpacing"/>
              <w:rPr>
                <w:rFonts w:ascii="Times New Roman" w:hAnsi="Times New Roman" w:cs="Times New Roman"/>
              </w:rPr>
            </w:pPr>
          </w:p>
        </w:tc>
        <w:tc>
          <w:tcPr>
            <w:tcW w:w="1298" w:type="dxa"/>
            <w:gridSpan w:val="3"/>
          </w:tcPr>
          <w:p w:rsidR="00741950" w:rsidRPr="000A2D49" w:rsidRDefault="00741950" w:rsidP="000A2D49">
            <w:pPr>
              <w:pStyle w:val="NoSpacing"/>
              <w:rPr>
                <w:rFonts w:ascii="Times New Roman" w:hAnsi="Times New Roman" w:cs="Times New Roman"/>
              </w:rPr>
            </w:pPr>
          </w:p>
        </w:tc>
      </w:tr>
      <w:tr w:rsidR="00B20351" w:rsidRPr="000A2D49" w:rsidTr="00956A1E">
        <w:trPr>
          <w:trHeight w:val="588"/>
        </w:trPr>
        <w:tc>
          <w:tcPr>
            <w:tcW w:w="8866" w:type="dxa"/>
            <w:gridSpan w:val="7"/>
          </w:tcPr>
          <w:p w:rsidR="00B20351" w:rsidRPr="000A2D49" w:rsidRDefault="00B20351" w:rsidP="000A2D49">
            <w:pPr>
              <w:pStyle w:val="NoSpacing"/>
              <w:jc w:val="right"/>
              <w:rPr>
                <w:rFonts w:ascii="Times New Roman" w:hAnsi="Times New Roman" w:cs="Times New Roman"/>
              </w:rPr>
            </w:pPr>
            <w:r w:rsidRPr="000A2D49">
              <w:rPr>
                <w:rFonts w:ascii="Times New Roman" w:hAnsi="Times New Roman" w:cs="Times New Roman"/>
              </w:rPr>
              <w:t>Укупно</w:t>
            </w:r>
          </w:p>
        </w:tc>
        <w:tc>
          <w:tcPr>
            <w:tcW w:w="1298" w:type="dxa"/>
            <w:gridSpan w:val="3"/>
          </w:tcPr>
          <w:p w:rsidR="00B20351" w:rsidRPr="000A2D49" w:rsidRDefault="00B20351" w:rsidP="000A2D49">
            <w:pPr>
              <w:pStyle w:val="NoSpacing"/>
              <w:rPr>
                <w:rFonts w:ascii="Times New Roman" w:hAnsi="Times New Roman" w:cs="Times New Roman"/>
              </w:rPr>
            </w:pPr>
          </w:p>
        </w:tc>
      </w:tr>
      <w:tr w:rsidR="00B20351" w:rsidRPr="000A2D49" w:rsidTr="00956A1E">
        <w:trPr>
          <w:trHeight w:val="588"/>
        </w:trPr>
        <w:tc>
          <w:tcPr>
            <w:tcW w:w="8866" w:type="dxa"/>
            <w:gridSpan w:val="7"/>
          </w:tcPr>
          <w:p w:rsidR="00B20351" w:rsidRPr="000A2D49" w:rsidRDefault="00B20351" w:rsidP="000A2D49">
            <w:pPr>
              <w:pStyle w:val="NoSpacing"/>
              <w:jc w:val="right"/>
              <w:rPr>
                <w:rFonts w:ascii="Times New Roman" w:hAnsi="Times New Roman" w:cs="Times New Roman"/>
              </w:rPr>
            </w:pPr>
            <w:r w:rsidRPr="000A2D49">
              <w:rPr>
                <w:rFonts w:ascii="Times New Roman" w:hAnsi="Times New Roman" w:cs="Times New Roman"/>
              </w:rPr>
              <w:t>ПДВ-е</w:t>
            </w:r>
          </w:p>
        </w:tc>
        <w:tc>
          <w:tcPr>
            <w:tcW w:w="1298" w:type="dxa"/>
            <w:gridSpan w:val="3"/>
          </w:tcPr>
          <w:p w:rsidR="00B20351" w:rsidRPr="000A2D49" w:rsidRDefault="00B20351" w:rsidP="000A2D49">
            <w:pPr>
              <w:pStyle w:val="NoSpacing"/>
              <w:rPr>
                <w:rFonts w:ascii="Times New Roman" w:hAnsi="Times New Roman" w:cs="Times New Roman"/>
              </w:rPr>
            </w:pPr>
          </w:p>
        </w:tc>
      </w:tr>
      <w:tr w:rsidR="00B20351" w:rsidRPr="000A2D49" w:rsidTr="00956A1E">
        <w:trPr>
          <w:trHeight w:val="588"/>
        </w:trPr>
        <w:tc>
          <w:tcPr>
            <w:tcW w:w="8866" w:type="dxa"/>
            <w:gridSpan w:val="7"/>
          </w:tcPr>
          <w:p w:rsidR="00B20351" w:rsidRPr="000A2D49" w:rsidRDefault="00B20351" w:rsidP="000A2D49">
            <w:pPr>
              <w:pStyle w:val="NoSpacing"/>
              <w:jc w:val="right"/>
              <w:rPr>
                <w:rFonts w:ascii="Times New Roman" w:hAnsi="Times New Roman" w:cs="Times New Roman"/>
              </w:rPr>
            </w:pPr>
            <w:r w:rsidRPr="000A2D49">
              <w:rPr>
                <w:rFonts w:ascii="Times New Roman" w:hAnsi="Times New Roman" w:cs="Times New Roman"/>
              </w:rPr>
              <w:t>Укупно са ПДВ-ом</w:t>
            </w:r>
          </w:p>
        </w:tc>
        <w:tc>
          <w:tcPr>
            <w:tcW w:w="1298" w:type="dxa"/>
            <w:gridSpan w:val="3"/>
          </w:tcPr>
          <w:p w:rsidR="00B20351" w:rsidRPr="000A2D49" w:rsidRDefault="00B20351" w:rsidP="000A2D49">
            <w:pPr>
              <w:pStyle w:val="NoSpacing"/>
              <w:rPr>
                <w:rFonts w:ascii="Times New Roman" w:hAnsi="Times New Roman" w:cs="Times New Roman"/>
              </w:rPr>
            </w:pPr>
          </w:p>
        </w:tc>
      </w:tr>
    </w:tbl>
    <w:p w:rsidR="000065B7" w:rsidRDefault="000065B7">
      <w:pPr>
        <w:jc w:val="both"/>
        <w:rPr>
          <w:rFonts w:ascii="Arial" w:hAnsi="Arial" w:cs="Arial"/>
          <w:b/>
          <w:i/>
          <w:iCs/>
          <w:color w:val="FF0000"/>
          <w:lang w:val="sr-Cyrl-CS"/>
        </w:rPr>
      </w:pPr>
    </w:p>
    <w:p w:rsidR="00B20351" w:rsidRDefault="00B20351" w:rsidP="00B20351">
      <w:pPr>
        <w:shd w:val="clear" w:color="auto" w:fill="FFFFFF"/>
        <w:rPr>
          <w:b/>
          <w:bCs/>
          <w:iCs/>
          <w:sz w:val="28"/>
          <w:szCs w:val="28"/>
        </w:rPr>
      </w:pPr>
    </w:p>
    <w:p w:rsidR="00B20351" w:rsidRDefault="00B20351" w:rsidP="00B20351">
      <w:pPr>
        <w:pStyle w:val="Default"/>
        <w:rPr>
          <w:rFonts w:ascii="Times New Roman" w:hAnsi="Times New Roman" w:cs="Times New Roman"/>
          <w:i/>
          <w:iCs/>
          <w:lang w:val="sr-Cyrl-CS"/>
        </w:rPr>
      </w:pPr>
      <w:r>
        <w:rPr>
          <w:rFonts w:ascii="Times New Roman" w:hAnsi="Times New Roman" w:cs="Times New Roman"/>
          <w:i/>
          <w:iCs/>
          <w:lang w:val="sr-Cyrl-CS"/>
        </w:rPr>
        <w:t xml:space="preserve">   </w:t>
      </w:r>
    </w:p>
    <w:p w:rsidR="00B20351" w:rsidRDefault="00B20351" w:rsidP="00B20351">
      <w:pPr>
        <w:pStyle w:val="Default"/>
        <w:rPr>
          <w:rFonts w:ascii="Times New Roman" w:hAnsi="Times New Roman" w:cs="Times New Roman"/>
          <w:i/>
          <w:iCs/>
          <w:lang w:val="sr-Cyrl-CS"/>
        </w:rPr>
      </w:pPr>
    </w:p>
    <w:p w:rsidR="00B20351" w:rsidRDefault="00B20351" w:rsidP="00B20351">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B20351" w:rsidRDefault="00B20351" w:rsidP="00B20351">
      <w:pPr>
        <w:pStyle w:val="Default"/>
        <w:rPr>
          <w:rFonts w:ascii="Times New Roman" w:hAnsi="Times New Roman" w:cs="Times New Roman"/>
          <w:i/>
          <w:iCs/>
          <w:lang w:val="sr-Cyrl-CS"/>
        </w:rPr>
      </w:pPr>
    </w:p>
    <w:p w:rsidR="00B20351" w:rsidRDefault="00B20351" w:rsidP="00B20351">
      <w:pPr>
        <w:pStyle w:val="Default"/>
        <w:jc w:val="both"/>
        <w:rPr>
          <w:b/>
          <w:bCs/>
          <w:i/>
          <w:iCs/>
          <w:sz w:val="28"/>
          <w:szCs w:val="28"/>
          <w:lang w:val="sr-Cyrl-CS"/>
        </w:rPr>
      </w:pPr>
      <w:r>
        <w:rPr>
          <w:rFonts w:ascii="Times New Roman" w:hAnsi="Times New Roman" w:cs="Times New Roman"/>
          <w:i/>
          <w:iCs/>
          <w:lang w:val="sr-Cyrl-CS"/>
        </w:rPr>
        <w:t>___________________                                                                               _____________________</w:t>
      </w:r>
    </w:p>
    <w:p w:rsidR="00B20351" w:rsidRDefault="00B20351" w:rsidP="00B20351">
      <w:pPr>
        <w:pStyle w:val="Default"/>
        <w:jc w:val="both"/>
        <w:rPr>
          <w:b/>
          <w:bCs/>
          <w:i/>
          <w:iCs/>
          <w:sz w:val="28"/>
          <w:szCs w:val="28"/>
          <w:lang w:val="sr-Cyrl-CS"/>
        </w:rPr>
      </w:pPr>
    </w:p>
    <w:p w:rsidR="00956A1E" w:rsidRDefault="00956A1E" w:rsidP="00B20351">
      <w:pPr>
        <w:pStyle w:val="Default"/>
        <w:jc w:val="both"/>
        <w:rPr>
          <w:b/>
          <w:bCs/>
          <w:i/>
          <w:iCs/>
          <w:sz w:val="28"/>
          <w:szCs w:val="28"/>
          <w:lang w:val="sr-Cyrl-CS"/>
        </w:rPr>
      </w:pPr>
    </w:p>
    <w:p w:rsidR="00B20351" w:rsidRPr="005D75B4" w:rsidRDefault="00B20351" w:rsidP="00B20351">
      <w:pPr>
        <w:pStyle w:val="Default"/>
        <w:rPr>
          <w:rFonts w:ascii="Times New Roman" w:hAnsi="Times New Roman" w:cs="Times New Roman"/>
          <w:bCs/>
          <w:i/>
          <w:iCs/>
          <w:lang w:val="sr-Cyrl-CS"/>
        </w:rPr>
      </w:pPr>
      <w:r w:rsidRPr="005D75B4">
        <w:rPr>
          <w:rFonts w:ascii="Times New Roman" w:hAnsi="Times New Roman" w:cs="Times New Roman"/>
          <w:bCs/>
          <w:i/>
          <w:iCs/>
          <w:lang w:val="sr-Cyrl-CS"/>
        </w:rPr>
        <w:t>Напомена:</w:t>
      </w:r>
    </w:p>
    <w:p w:rsidR="00B20351" w:rsidRDefault="00B20351" w:rsidP="00B20351">
      <w:pPr>
        <w:pStyle w:val="Default"/>
        <w:rPr>
          <w:rFonts w:ascii="Times New Roman" w:hAnsi="Times New Roman" w:cs="Times New Roman"/>
          <w:bCs/>
          <w:i/>
          <w:iCs/>
          <w:lang w:val="sr-Cyrl-CS"/>
        </w:rPr>
      </w:pPr>
      <w:r w:rsidRPr="005D75B4">
        <w:rPr>
          <w:rFonts w:ascii="Times New Roman" w:hAnsi="Times New Roman" w:cs="Times New Roman"/>
          <w:bCs/>
          <w:i/>
          <w:iCs/>
          <w:lang w:val="sr-Cyrl-CS"/>
        </w:rPr>
        <w:t>- Јединичну цену унети без обрачунатог ПДВ</w:t>
      </w:r>
      <w:r w:rsidR="00A14757">
        <w:rPr>
          <w:rFonts w:ascii="Times New Roman" w:hAnsi="Times New Roman" w:cs="Times New Roman"/>
          <w:bCs/>
          <w:i/>
          <w:iCs/>
          <w:lang w:val="sr-Cyrl-CS"/>
        </w:rPr>
        <w:t>-</w:t>
      </w:r>
      <w:r w:rsidRPr="005D75B4">
        <w:rPr>
          <w:rFonts w:ascii="Times New Roman" w:hAnsi="Times New Roman" w:cs="Times New Roman"/>
          <w:bCs/>
          <w:i/>
          <w:iCs/>
          <w:lang w:val="sr-Cyrl-CS"/>
        </w:rPr>
        <w:t xml:space="preserve">а, по јединици мере </w:t>
      </w:r>
    </w:p>
    <w:p w:rsidR="00B20351" w:rsidRDefault="00B20351" w:rsidP="00B20351">
      <w:pPr>
        <w:pStyle w:val="Default"/>
        <w:rPr>
          <w:rFonts w:ascii="Times New Roman" w:hAnsi="Times New Roman" w:cs="Times New Roman"/>
          <w:bCs/>
          <w:i/>
          <w:iCs/>
          <w:lang w:val="sr-Cyrl-CS"/>
        </w:rPr>
      </w:pPr>
      <w:r>
        <w:rPr>
          <w:rFonts w:ascii="Times New Roman" w:hAnsi="Times New Roman" w:cs="Times New Roman"/>
          <w:bCs/>
          <w:i/>
          <w:iCs/>
          <w:lang w:val="sr-Cyrl-CS"/>
        </w:rPr>
        <w:t>- Уколико понуђач није у систему ПДВ-а у рубрици ПДВ-уписати“ /“ или „0“, а затим у рубрику укупно са ПДВ-ом, унети износ који је уписан у рубрици Укупно.</w:t>
      </w:r>
    </w:p>
    <w:p w:rsidR="00B20351" w:rsidRDefault="00B20351" w:rsidP="00B20351">
      <w:pPr>
        <w:pStyle w:val="Default"/>
        <w:rPr>
          <w:rFonts w:ascii="Times New Roman" w:hAnsi="Times New Roman" w:cs="Times New Roman"/>
          <w:bCs/>
          <w:i/>
          <w:iCs/>
          <w:lang w:val="sr-Cyrl-CS"/>
        </w:rPr>
      </w:pPr>
    </w:p>
    <w:p w:rsidR="00B20351" w:rsidRDefault="00B20351" w:rsidP="00B20351">
      <w:pPr>
        <w:pStyle w:val="Default"/>
        <w:rPr>
          <w:rFonts w:ascii="Times New Roman" w:hAnsi="Times New Roman" w:cs="Times New Roman"/>
          <w:bCs/>
          <w:i/>
          <w:iCs/>
          <w:lang w:val="sr-Cyrl-CS"/>
        </w:rPr>
      </w:pPr>
    </w:p>
    <w:p w:rsidR="00B20351" w:rsidRDefault="00B20351" w:rsidP="00B20351">
      <w:pPr>
        <w:pStyle w:val="Default"/>
        <w:rPr>
          <w:rFonts w:ascii="Times New Roman" w:hAnsi="Times New Roman" w:cs="Times New Roman"/>
          <w:bCs/>
          <w:i/>
          <w:iCs/>
          <w:lang w:val="sr-Cyrl-CS"/>
        </w:rPr>
      </w:pPr>
    </w:p>
    <w:p w:rsidR="00B20351" w:rsidRDefault="00B20351" w:rsidP="00B20351">
      <w:pPr>
        <w:pStyle w:val="Default"/>
        <w:rPr>
          <w:rFonts w:ascii="Times New Roman" w:hAnsi="Times New Roman" w:cs="Times New Roman"/>
          <w:bCs/>
          <w:i/>
          <w:iCs/>
          <w:lang w:val="sr-Cyrl-CS"/>
        </w:rPr>
      </w:pPr>
    </w:p>
    <w:p w:rsidR="00741950" w:rsidRDefault="00741950">
      <w:pPr>
        <w:jc w:val="both"/>
        <w:rPr>
          <w:rFonts w:ascii="Arial" w:hAnsi="Arial" w:cs="Arial"/>
          <w:b/>
          <w:i/>
          <w:iCs/>
          <w:color w:val="FF0000"/>
          <w:lang w:val="sr-Cyrl-CS"/>
        </w:rPr>
      </w:pPr>
    </w:p>
    <w:p w:rsidR="00741950" w:rsidRDefault="00741950">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0A2D49" w:rsidRDefault="000A2D49">
      <w:pPr>
        <w:jc w:val="both"/>
        <w:rPr>
          <w:rFonts w:ascii="Arial" w:hAnsi="Arial" w:cs="Arial"/>
          <w:b/>
          <w:i/>
          <w:iCs/>
          <w:color w:val="FF0000"/>
          <w:lang w:val="sr-Cyrl-CS"/>
        </w:rPr>
      </w:pPr>
    </w:p>
    <w:p w:rsidR="009B536E" w:rsidRDefault="009B536E">
      <w:pPr>
        <w:jc w:val="both"/>
        <w:rPr>
          <w:rFonts w:ascii="Arial" w:hAnsi="Arial" w:cs="Arial"/>
          <w:b/>
          <w:i/>
          <w:iCs/>
          <w:color w:val="FF0000"/>
          <w:lang w:val="sr-Cyrl-CS"/>
        </w:rPr>
      </w:pPr>
    </w:p>
    <w:p w:rsidR="009B536E" w:rsidRDefault="009B536E">
      <w:pPr>
        <w:jc w:val="both"/>
        <w:rPr>
          <w:rFonts w:ascii="Arial" w:hAnsi="Arial" w:cs="Arial"/>
          <w:b/>
          <w:i/>
          <w:iCs/>
          <w:color w:val="FF0000"/>
          <w:lang w:val="sr-Cyrl-CS"/>
        </w:rPr>
      </w:pPr>
    </w:p>
    <w:p w:rsidR="00741950" w:rsidRDefault="00741950">
      <w:pPr>
        <w:jc w:val="both"/>
        <w:rPr>
          <w:rFonts w:ascii="Arial" w:hAnsi="Arial" w:cs="Arial"/>
          <w:b/>
          <w:i/>
          <w:iCs/>
          <w:color w:val="FF0000"/>
          <w:lang w:val="sr-Cyrl-CS"/>
        </w:rPr>
      </w:pPr>
    </w:p>
    <w:p w:rsidR="00741950" w:rsidRDefault="00741950">
      <w:pPr>
        <w:jc w:val="both"/>
        <w:rPr>
          <w:rFonts w:ascii="Arial" w:hAnsi="Arial" w:cs="Arial"/>
          <w:b/>
          <w:i/>
          <w:iCs/>
          <w:color w:val="FF0000"/>
          <w:lang w:val="sr-Cyrl-CS"/>
        </w:rPr>
      </w:pPr>
    </w:p>
    <w:p w:rsidR="000065B7" w:rsidRDefault="000065B7">
      <w:pPr>
        <w:jc w:val="both"/>
        <w:rPr>
          <w:rFonts w:ascii="Arial" w:hAnsi="Arial" w:cs="Arial"/>
          <w:b/>
          <w:i/>
          <w:iCs/>
          <w:color w:val="FF0000"/>
          <w:lang w:val="sr-Cyrl-CS"/>
        </w:rPr>
      </w:pPr>
    </w:p>
    <w:p w:rsidR="00221C6F" w:rsidRDefault="000065B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IX </w:t>
      </w:r>
      <w:r w:rsidR="00221C6F">
        <w:rPr>
          <w:rFonts w:ascii="Arial" w:hAnsi="Arial" w:cs="Arial"/>
          <w:b/>
          <w:bCs/>
          <w:i/>
          <w:iCs/>
          <w:sz w:val="28"/>
          <w:szCs w:val="28"/>
        </w:rPr>
        <w:t>МОДЕЛ УГОВОРА</w:t>
      </w:r>
    </w:p>
    <w:p w:rsidR="00221C6F" w:rsidRDefault="00221C6F">
      <w:pPr>
        <w:shd w:val="clear" w:color="auto" w:fill="C6D9F1"/>
        <w:jc w:val="center"/>
        <w:rPr>
          <w:rFonts w:ascii="Arial" w:hAnsi="Arial" w:cs="Arial"/>
          <w:b/>
          <w:bCs/>
          <w:i/>
          <w:iCs/>
          <w:sz w:val="28"/>
          <w:szCs w:val="28"/>
        </w:rPr>
      </w:pPr>
    </w:p>
    <w:p w:rsidR="00006DA2" w:rsidRDefault="00006DA2" w:rsidP="00006DA2">
      <w:pPr>
        <w:rPr>
          <w:sz w:val="22"/>
          <w:szCs w:val="22"/>
          <w:lang w:val="sr-Cyrl-CS"/>
        </w:rPr>
      </w:pPr>
    </w:p>
    <w:p w:rsidR="00006DA2" w:rsidRDefault="00006DA2" w:rsidP="00006DA2">
      <w:pPr>
        <w:rPr>
          <w:sz w:val="22"/>
          <w:szCs w:val="22"/>
          <w:lang w:val="sr-Cyrl-CS"/>
        </w:rPr>
      </w:pPr>
    </w:p>
    <w:p w:rsidR="00006DA2" w:rsidRPr="00E07D8F" w:rsidRDefault="00006DA2" w:rsidP="00006DA2">
      <w:pPr>
        <w:pStyle w:val="Title"/>
        <w:rPr>
          <w:b/>
          <w:szCs w:val="24"/>
          <w:lang w:val="sr-Cyrl-CS"/>
        </w:rPr>
      </w:pPr>
      <w:r>
        <w:rPr>
          <w:b/>
          <w:szCs w:val="24"/>
          <w:lang w:val="sr-Cyrl-CS"/>
        </w:rPr>
        <w:t xml:space="preserve">МОДЕЛ </w:t>
      </w:r>
      <w:r w:rsidRPr="00E07D8F">
        <w:rPr>
          <w:b/>
          <w:szCs w:val="24"/>
          <w:lang w:val="sr-Cyrl-CS"/>
        </w:rPr>
        <w:t>УГОВОР</w:t>
      </w:r>
      <w:r>
        <w:rPr>
          <w:b/>
          <w:szCs w:val="24"/>
          <w:lang w:val="sr-Cyrl-CS"/>
        </w:rPr>
        <w:t>А</w:t>
      </w:r>
    </w:p>
    <w:p w:rsidR="00006DA2" w:rsidRPr="00E07D8F" w:rsidRDefault="00006DA2" w:rsidP="00006DA2">
      <w:pPr>
        <w:pStyle w:val="Title"/>
        <w:rPr>
          <w:b/>
          <w:szCs w:val="24"/>
          <w:lang w:val="ru-RU"/>
        </w:rPr>
      </w:pPr>
      <w:r>
        <w:rPr>
          <w:b/>
          <w:szCs w:val="24"/>
          <w:lang w:val="ru-RU"/>
        </w:rPr>
        <w:t xml:space="preserve">за </w:t>
      </w:r>
      <w:r w:rsidR="000A2D49">
        <w:rPr>
          <w:b/>
          <w:szCs w:val="24"/>
          <w:lang w:val="ru-RU"/>
        </w:rPr>
        <w:t>набавку добара</w:t>
      </w:r>
    </w:p>
    <w:p w:rsidR="00006DA2" w:rsidRPr="00E07D8F" w:rsidRDefault="00006DA2" w:rsidP="00006DA2">
      <w:pPr>
        <w:pStyle w:val="Title"/>
        <w:rPr>
          <w:b/>
          <w:szCs w:val="24"/>
          <w:lang w:val="ru-RU"/>
        </w:rPr>
      </w:pPr>
    </w:p>
    <w:p w:rsidR="00006DA2" w:rsidRPr="00F973D6" w:rsidRDefault="00006DA2" w:rsidP="00006DA2">
      <w:pPr>
        <w:autoSpaceDE w:val="0"/>
        <w:autoSpaceDN w:val="0"/>
        <w:adjustRightInd w:val="0"/>
        <w:ind w:firstLine="720"/>
        <w:rPr>
          <w:lang w:val="ru-RU"/>
        </w:rPr>
      </w:pPr>
      <w:r w:rsidRPr="00F973D6">
        <w:rPr>
          <w:lang w:val="ru-RU"/>
        </w:rPr>
        <w:t xml:space="preserve">Закључен између:  </w:t>
      </w:r>
    </w:p>
    <w:p w:rsidR="00006DA2" w:rsidRPr="00F973D6" w:rsidRDefault="00006DA2" w:rsidP="00006DA2">
      <w:pPr>
        <w:autoSpaceDE w:val="0"/>
        <w:autoSpaceDN w:val="0"/>
        <w:adjustRightInd w:val="0"/>
        <w:ind w:firstLine="720"/>
        <w:rPr>
          <w:lang w:val="ru-RU"/>
        </w:rPr>
      </w:pPr>
    </w:p>
    <w:p w:rsidR="002A0D42" w:rsidRPr="00471D22" w:rsidRDefault="002A0D42" w:rsidP="002A0D42">
      <w:pPr>
        <w:ind w:firstLine="708"/>
        <w:jc w:val="both"/>
        <w:rPr>
          <w:sz w:val="22"/>
          <w:szCs w:val="22"/>
          <w:lang w:val="sr-Cyrl-CS"/>
        </w:rPr>
      </w:pPr>
      <w:r w:rsidRPr="007B6A91">
        <w:rPr>
          <w:lang w:val="sr-Cyrl-CS"/>
        </w:rPr>
        <w:t>Општинске управе општине Велико Градиште</w:t>
      </w:r>
      <w:r>
        <w:rPr>
          <w:lang w:val="sr-Cyrl-CS"/>
        </w:rPr>
        <w:t>,</w:t>
      </w:r>
      <w:r w:rsidRPr="007B6A91">
        <w:rPr>
          <w:lang w:val="sr-Cyrl-CS"/>
        </w:rPr>
        <w:t xml:space="preserve"> ул.Житни трг бр.1 , коју заступа </w:t>
      </w:r>
      <w:r w:rsidR="000A2D49">
        <w:rPr>
          <w:lang w:val="sr-Cyrl-CS"/>
        </w:rPr>
        <w:t>Сузана Ђорђевић</w:t>
      </w:r>
      <w:r w:rsidRPr="007B6A91">
        <w:rPr>
          <w:lang w:val="sr-Cyrl-CS"/>
        </w:rPr>
        <w:t>, начелник Општинске управе (у даљем тексту Наручилац), порески  идентификациони број 101364588</w:t>
      </w:r>
      <w:r w:rsidRPr="00E658DC">
        <w:rPr>
          <w:sz w:val="22"/>
          <w:szCs w:val="22"/>
          <w:lang w:val="sr-Cyrl-CS"/>
        </w:rPr>
        <w:t xml:space="preserve"> </w:t>
      </w:r>
    </w:p>
    <w:p w:rsidR="00006DA2" w:rsidRPr="00F973D6" w:rsidRDefault="002A0D42" w:rsidP="00195256">
      <w:pPr>
        <w:pStyle w:val="Default"/>
        <w:rPr>
          <w:lang w:val="sr-Cyrl-CS"/>
        </w:rPr>
      </w:pPr>
      <w:r w:rsidRPr="00494F98">
        <w:rPr>
          <w:rFonts w:ascii="Times New Roman" w:hAnsi="Times New Roman" w:cs="Times New Roman"/>
          <w:sz w:val="22"/>
          <w:szCs w:val="22"/>
          <w:lang w:val="sr-Cyrl-CS"/>
        </w:rPr>
        <w:t>и</w:t>
      </w:r>
    </w:p>
    <w:p w:rsidR="00006DA2" w:rsidRPr="00F973D6" w:rsidRDefault="00006DA2" w:rsidP="00006DA2">
      <w:pPr>
        <w:jc w:val="both"/>
        <w:rPr>
          <w:lang w:val="sr-Cyrl-CS"/>
        </w:rPr>
      </w:pPr>
    </w:p>
    <w:p w:rsidR="00F973D6" w:rsidRPr="00D03156" w:rsidRDefault="00F973D6" w:rsidP="00F973D6">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 xml:space="preserve">_____ </w:t>
      </w:r>
      <w:r w:rsidRPr="00D12F56">
        <w:rPr>
          <w:rFonts w:ascii="Times New Roman" w:hAnsi="Times New Roman" w:cs="Times New Roman"/>
          <w:lang w:val="sr-Cyrl-CS"/>
        </w:rPr>
        <w:t>број рачуна ____________________, назив банке __________________, телефон ________, телефакс________________, кога</w:t>
      </w:r>
      <w:r>
        <w:rPr>
          <w:rFonts w:ascii="Times New Roman" w:hAnsi="Times New Roman" w:cs="Times New Roman"/>
          <w:lang w:val="sr-Cyrl-CS"/>
        </w:rPr>
        <w:t xml:space="preserve"> заступа _____________________</w:t>
      </w:r>
      <w:r w:rsidRPr="00D12F56">
        <w:rPr>
          <w:rFonts w:ascii="Times New Roman" w:hAnsi="Times New Roman" w:cs="Times New Roman"/>
          <w:lang w:val="sr-Cyrl-CS"/>
        </w:rPr>
        <w:t xml:space="preserve"> (у даљем тексту: Добављач) </w:t>
      </w:r>
    </w:p>
    <w:p w:rsidR="00F973D6" w:rsidRPr="0012568C" w:rsidRDefault="00F973D6" w:rsidP="00F973D6">
      <w:pPr>
        <w:spacing w:line="360" w:lineRule="auto"/>
        <w:rPr>
          <w:sz w:val="22"/>
          <w:szCs w:val="22"/>
          <w:lang w:val="ru-RU"/>
        </w:rPr>
      </w:pPr>
      <w:r w:rsidRPr="00F973D6">
        <w:rPr>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ru-RU"/>
        </w:rPr>
        <w:t>__________________________________________________</w:t>
      </w:r>
      <w:r w:rsidR="00FA1562">
        <w:rPr>
          <w:sz w:val="22"/>
          <w:szCs w:val="22"/>
          <w:lang w:val="ru-RU"/>
        </w:rPr>
        <w:t>_________________________</w:t>
      </w:r>
    </w:p>
    <w:p w:rsidR="00F973D6" w:rsidRPr="00FA1562" w:rsidRDefault="00F973D6" w:rsidP="00F973D6">
      <w:pPr>
        <w:pStyle w:val="NoSpacing"/>
        <w:jc w:val="both"/>
        <w:rPr>
          <w:rFonts w:ascii="Times New Roman" w:hAnsi="Times New Roman" w:cs="Times New Roman"/>
          <w:i/>
          <w:lang w:val="sr-Cyrl-CS"/>
        </w:rPr>
      </w:pPr>
      <w:r w:rsidRPr="00FA156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F973D6" w:rsidRDefault="00F973D6" w:rsidP="00F973D6">
      <w:pPr>
        <w:pStyle w:val="Default"/>
        <w:jc w:val="both"/>
        <w:rPr>
          <w:rFonts w:ascii="Times New Roman" w:hAnsi="Times New Roman" w:cs="Times New Roman"/>
          <w:lang w:val="sr-Cyrl-CS"/>
        </w:rPr>
      </w:pPr>
    </w:p>
    <w:p w:rsidR="00F973D6" w:rsidRPr="00F973D6" w:rsidRDefault="00F973D6" w:rsidP="00F973D6">
      <w:pPr>
        <w:pStyle w:val="Default"/>
        <w:jc w:val="both"/>
        <w:rPr>
          <w:rFonts w:ascii="Times New Roman" w:hAnsi="Times New Roman" w:cs="Times New Roman"/>
          <w:lang w:val="sr-Cyrl-CS"/>
        </w:rPr>
      </w:pPr>
      <w:r w:rsidRPr="00F973D6">
        <w:rPr>
          <w:rFonts w:ascii="Times New Roman" w:hAnsi="Times New Roman" w:cs="Times New Roman"/>
          <w:lang w:val="sr-Cyrl-CS"/>
        </w:rPr>
        <w:t>Основ уговора:</w:t>
      </w:r>
    </w:p>
    <w:p w:rsidR="00F973D6" w:rsidRPr="00F973D6" w:rsidRDefault="00F973D6" w:rsidP="00F973D6">
      <w:pPr>
        <w:pStyle w:val="Default"/>
        <w:jc w:val="both"/>
        <w:rPr>
          <w:rFonts w:ascii="Times New Roman" w:hAnsi="Times New Roman" w:cs="Times New Roman"/>
          <w:lang w:val="sr-Cyrl-CS"/>
        </w:rPr>
      </w:pPr>
      <w:r w:rsidRPr="00F973D6">
        <w:rPr>
          <w:rFonts w:ascii="Times New Roman" w:hAnsi="Times New Roman" w:cs="Times New Roman"/>
          <w:iCs/>
        </w:rPr>
        <w:t xml:space="preserve">ЈН </w:t>
      </w:r>
      <w:r w:rsidRPr="00F973D6">
        <w:rPr>
          <w:rFonts w:ascii="Times New Roman" w:hAnsi="Times New Roman" w:cs="Times New Roman"/>
          <w:iCs/>
          <w:lang w:val="sr-Cyrl-CS"/>
        </w:rPr>
        <w:t>б</w:t>
      </w:r>
      <w:r w:rsidRPr="00F973D6">
        <w:rPr>
          <w:rFonts w:ascii="Times New Roman" w:hAnsi="Times New Roman" w:cs="Times New Roman"/>
          <w:iCs/>
        </w:rPr>
        <w:t>рој</w:t>
      </w:r>
      <w:r w:rsidRPr="00F973D6">
        <w:rPr>
          <w:rFonts w:ascii="Times New Roman" w:hAnsi="Times New Roman" w:cs="Times New Roman"/>
          <w:iCs/>
          <w:lang w:val="sr-Cyrl-CS"/>
        </w:rPr>
        <w:t xml:space="preserve"> </w:t>
      </w:r>
      <w:r w:rsidR="000A2D49">
        <w:rPr>
          <w:rFonts w:ascii="Times New Roman" w:hAnsi="Times New Roman" w:cs="Times New Roman"/>
          <w:iCs/>
          <w:lang w:val="sr-Cyrl-CS"/>
        </w:rPr>
        <w:t>20</w:t>
      </w:r>
      <w:r w:rsidR="00FA1562">
        <w:rPr>
          <w:rFonts w:ascii="Times New Roman" w:hAnsi="Times New Roman" w:cs="Times New Roman"/>
          <w:iCs/>
          <w:lang w:val="sr-Cyrl-CS"/>
        </w:rPr>
        <w:t>/201</w:t>
      </w:r>
      <w:r w:rsidR="002A0D42">
        <w:rPr>
          <w:rFonts w:ascii="Times New Roman" w:hAnsi="Times New Roman" w:cs="Times New Roman"/>
          <w:iCs/>
          <w:lang w:val="sr-Cyrl-CS"/>
        </w:rPr>
        <w:t>5</w:t>
      </w:r>
    </w:p>
    <w:p w:rsidR="00F973D6" w:rsidRPr="00F973D6" w:rsidRDefault="00F973D6" w:rsidP="00F973D6">
      <w:pPr>
        <w:pStyle w:val="Default"/>
        <w:jc w:val="both"/>
        <w:rPr>
          <w:rFonts w:ascii="Times New Roman" w:hAnsi="Times New Roman" w:cs="Times New Roman"/>
          <w:lang w:val="sr-Cyrl-CS"/>
        </w:rPr>
      </w:pPr>
      <w:r w:rsidRPr="00F973D6">
        <w:rPr>
          <w:rFonts w:ascii="Times New Roman" w:hAnsi="Times New Roman" w:cs="Times New Roman"/>
          <w:iCs/>
        </w:rPr>
        <w:t xml:space="preserve">Број и датум </w:t>
      </w:r>
      <w:r w:rsidRPr="00F973D6">
        <w:rPr>
          <w:rFonts w:ascii="Times New Roman" w:hAnsi="Times New Roman" w:cs="Times New Roman"/>
          <w:iCs/>
          <w:lang w:val="sr-Cyrl-CS"/>
        </w:rPr>
        <w:t>О</w:t>
      </w:r>
      <w:r w:rsidRPr="00F973D6">
        <w:rPr>
          <w:rFonts w:ascii="Times New Roman" w:hAnsi="Times New Roman" w:cs="Times New Roman"/>
          <w:iCs/>
        </w:rPr>
        <w:t>длуке о додели уговора:</w:t>
      </w:r>
      <w:r w:rsidRPr="00F973D6">
        <w:rPr>
          <w:rFonts w:ascii="Times New Roman" w:hAnsi="Times New Roman" w:cs="Times New Roman"/>
          <w:iCs/>
          <w:lang w:val="sr-Cyrl-CS"/>
        </w:rPr>
        <w:t>______________________</w:t>
      </w:r>
      <w:r w:rsidR="00FA1562" w:rsidRPr="00FA1562">
        <w:rPr>
          <w:rFonts w:ascii="Times New Roman" w:hAnsi="Times New Roman" w:cs="Times New Roman"/>
          <w:i/>
          <w:iCs/>
          <w:lang w:val="sr-Cyrl-CS"/>
        </w:rPr>
        <w:t>(попуњава Наручилац)</w:t>
      </w:r>
    </w:p>
    <w:p w:rsidR="00F973D6" w:rsidRPr="00F973D6" w:rsidRDefault="00F973D6" w:rsidP="00F973D6">
      <w:pPr>
        <w:jc w:val="both"/>
        <w:rPr>
          <w:lang w:val="sr-Cyrl-CS"/>
        </w:rPr>
      </w:pPr>
      <w:r w:rsidRPr="00F973D6">
        <w:rPr>
          <w:iCs/>
        </w:rPr>
        <w:t xml:space="preserve">Понуда изабраног понуђача бр. </w:t>
      </w:r>
      <w:r w:rsidRPr="00F973D6">
        <w:rPr>
          <w:iCs/>
          <w:lang w:val="sr-Cyrl-CS"/>
        </w:rPr>
        <w:t>___</w:t>
      </w:r>
      <w:r w:rsidRPr="00F973D6">
        <w:rPr>
          <w:iCs/>
        </w:rPr>
        <w:t>______ од</w:t>
      </w:r>
      <w:r w:rsidRPr="00F973D6">
        <w:rPr>
          <w:iCs/>
          <w:lang w:val="sr-Cyrl-CS"/>
        </w:rPr>
        <w:t xml:space="preserve"> _____________201</w:t>
      </w:r>
      <w:r w:rsidR="002A0D42">
        <w:rPr>
          <w:iCs/>
          <w:lang w:val="sr-Cyrl-CS"/>
        </w:rPr>
        <w:t>5</w:t>
      </w:r>
      <w:r w:rsidRPr="00F973D6">
        <w:rPr>
          <w:iCs/>
          <w:lang w:val="sr-Cyrl-CS"/>
        </w:rPr>
        <w:t>. године</w:t>
      </w:r>
      <w:r w:rsidRPr="00F973D6">
        <w:rPr>
          <w:iCs/>
        </w:rPr>
        <w:t>.</w:t>
      </w:r>
    </w:p>
    <w:p w:rsidR="00006DA2" w:rsidRPr="006A5A0A" w:rsidRDefault="00006DA2" w:rsidP="00006DA2">
      <w:pPr>
        <w:autoSpaceDE w:val="0"/>
        <w:autoSpaceDN w:val="0"/>
        <w:adjustRightInd w:val="0"/>
        <w:jc w:val="center"/>
        <w:rPr>
          <w:b/>
          <w:bCs/>
          <w:sz w:val="22"/>
          <w:szCs w:val="22"/>
          <w:lang w:val="sr-Cyrl-CS"/>
        </w:rPr>
      </w:pPr>
    </w:p>
    <w:p w:rsidR="00006DA2" w:rsidRPr="00F973D6" w:rsidRDefault="00006DA2" w:rsidP="00006DA2">
      <w:pPr>
        <w:autoSpaceDE w:val="0"/>
        <w:autoSpaceDN w:val="0"/>
        <w:adjustRightInd w:val="0"/>
        <w:jc w:val="center"/>
        <w:rPr>
          <w:b/>
          <w:bCs/>
          <w:lang w:val="ru-RU"/>
        </w:rPr>
      </w:pPr>
      <w:r w:rsidRPr="00F973D6">
        <w:rPr>
          <w:b/>
          <w:bCs/>
          <w:lang w:val="sr-Cyrl-CS"/>
        </w:rPr>
        <w:t>Члан</w:t>
      </w:r>
      <w:r w:rsidRPr="00F973D6">
        <w:rPr>
          <w:b/>
          <w:bCs/>
          <w:lang w:val="ru-RU"/>
        </w:rPr>
        <w:t xml:space="preserve"> 1.</w:t>
      </w:r>
    </w:p>
    <w:p w:rsidR="00006DA2" w:rsidRPr="00F973D6" w:rsidRDefault="00006DA2" w:rsidP="00006DA2">
      <w:pPr>
        <w:jc w:val="both"/>
        <w:rPr>
          <w:lang w:val="sr-Cyrl-CS"/>
        </w:rPr>
      </w:pPr>
      <w:r w:rsidRPr="00F973D6">
        <w:rPr>
          <w:lang w:val="sr-Cyrl-CS"/>
        </w:rPr>
        <w:t>Уговорне стране констатују:</w:t>
      </w:r>
    </w:p>
    <w:p w:rsidR="00006DA2" w:rsidRPr="00F973D6" w:rsidRDefault="00006DA2" w:rsidP="00006DA2">
      <w:pPr>
        <w:numPr>
          <w:ilvl w:val="0"/>
          <w:numId w:val="18"/>
        </w:numPr>
        <w:suppressAutoHyphens w:val="0"/>
        <w:spacing w:line="240" w:lineRule="auto"/>
        <w:jc w:val="both"/>
        <w:rPr>
          <w:lang w:val="sr-Cyrl-CS"/>
        </w:rPr>
      </w:pPr>
      <w:r w:rsidRPr="00F973D6">
        <w:rPr>
          <w:lang w:val="sr-Cyrl-CS"/>
        </w:rPr>
        <w:t>да је Наручилац, на основу чл. 39.</w:t>
      </w:r>
      <w:r w:rsidRPr="00F973D6">
        <w:rPr>
          <w:lang w:val="sr-Latn-CS"/>
        </w:rPr>
        <w:t xml:space="preserve"> </w:t>
      </w:r>
      <w:r w:rsidRPr="00F973D6">
        <w:rPr>
          <w:lang w:val="sr-Cyrl-CS"/>
        </w:rPr>
        <w:t>Закона о јавним набавкама („Сл. гласник РС“, број 124/2012</w:t>
      </w:r>
      <w:r w:rsidR="000A2D49">
        <w:rPr>
          <w:lang w:val="sr-Cyrl-CS"/>
        </w:rPr>
        <w:t>, 14/2015 и 68/2015)</w:t>
      </w:r>
      <w:r w:rsidRPr="00F973D6">
        <w:rPr>
          <w:lang w:val="sr-Cyrl-CS"/>
        </w:rPr>
        <w:t>, спровео поступак јавне набавке мале вредности , ред. бр.</w:t>
      </w:r>
      <w:r w:rsidR="000A2D49">
        <w:rPr>
          <w:lang w:val="sr-Cyrl-CS"/>
        </w:rPr>
        <w:t>20</w:t>
      </w:r>
      <w:r w:rsidR="002A0D42">
        <w:rPr>
          <w:lang w:val="sr-Cyrl-CS"/>
        </w:rPr>
        <w:t>/2015</w:t>
      </w:r>
      <w:r w:rsidRPr="00F973D6">
        <w:rPr>
          <w:lang w:val="sr-Cyrl-CS"/>
        </w:rPr>
        <w:t>;</w:t>
      </w:r>
    </w:p>
    <w:p w:rsidR="00006DA2" w:rsidRDefault="00006DA2" w:rsidP="00006DA2">
      <w:pPr>
        <w:numPr>
          <w:ilvl w:val="0"/>
          <w:numId w:val="18"/>
        </w:numPr>
        <w:suppressAutoHyphens w:val="0"/>
        <w:spacing w:line="240" w:lineRule="auto"/>
        <w:jc w:val="both"/>
        <w:rPr>
          <w:lang w:val="sr-Cyrl-CS"/>
        </w:rPr>
      </w:pPr>
      <w:r w:rsidRPr="00F973D6">
        <w:rPr>
          <w:lang w:val="sr-Cyrl-CS"/>
        </w:rPr>
        <w:t>да је Добављач  ________201</w:t>
      </w:r>
      <w:r w:rsidR="002A0D42">
        <w:rPr>
          <w:lang w:val="sr-Cyrl-CS"/>
        </w:rPr>
        <w:t>5</w:t>
      </w:r>
      <w:r w:rsidRPr="00F973D6">
        <w:rPr>
          <w:lang w:val="sr-Cyrl-CS"/>
        </w:rPr>
        <w:t>. године, доставио понуду бр. _________, која се налази у прилогу уговора и саставни је део истог;</w:t>
      </w:r>
    </w:p>
    <w:p w:rsidR="00CE612D" w:rsidRPr="00F973D6" w:rsidRDefault="00CE612D" w:rsidP="00006DA2">
      <w:pPr>
        <w:numPr>
          <w:ilvl w:val="0"/>
          <w:numId w:val="18"/>
        </w:numPr>
        <w:suppressAutoHyphens w:val="0"/>
        <w:spacing w:line="240" w:lineRule="auto"/>
        <w:jc w:val="both"/>
        <w:rPr>
          <w:lang w:val="sr-Cyrl-CS"/>
        </w:rPr>
      </w:pPr>
      <w:r>
        <w:rPr>
          <w:lang w:val="sr-Cyrl-CS"/>
        </w:rPr>
        <w:t>Понуда је код Наручиоца, заведена под бројем __________ од ___________201</w:t>
      </w:r>
      <w:r w:rsidR="002A0D42">
        <w:rPr>
          <w:lang w:val="sr-Cyrl-CS"/>
        </w:rPr>
        <w:t>5</w:t>
      </w:r>
      <w:r>
        <w:rPr>
          <w:lang w:val="sr-Cyrl-CS"/>
        </w:rPr>
        <w:t xml:space="preserve">. године </w:t>
      </w:r>
      <w:r w:rsidRPr="00CE612D">
        <w:rPr>
          <w:i/>
          <w:lang w:val="sr-Cyrl-CS"/>
        </w:rPr>
        <w:t>(попуњава Наручилац)</w:t>
      </w:r>
    </w:p>
    <w:p w:rsidR="00006DA2" w:rsidRPr="00F973D6" w:rsidRDefault="00006DA2" w:rsidP="00006DA2">
      <w:pPr>
        <w:numPr>
          <w:ilvl w:val="0"/>
          <w:numId w:val="18"/>
        </w:numPr>
        <w:suppressAutoHyphens w:val="0"/>
        <w:spacing w:line="240" w:lineRule="auto"/>
        <w:jc w:val="both"/>
        <w:rPr>
          <w:lang w:val="sr-Cyrl-CS"/>
        </w:rPr>
      </w:pPr>
      <w:r w:rsidRPr="00F973D6">
        <w:rPr>
          <w:lang w:val="sr-Cyrl-CS"/>
        </w:rPr>
        <w:t>да понуда у потпуности одговара условима из конкурсне документације.</w:t>
      </w:r>
    </w:p>
    <w:p w:rsidR="00006DA2" w:rsidRPr="00E07D8F" w:rsidRDefault="00006DA2" w:rsidP="00006DA2">
      <w:pPr>
        <w:jc w:val="both"/>
        <w:rPr>
          <w:lang w:val="sr-Cyrl-CS"/>
        </w:rPr>
      </w:pPr>
    </w:p>
    <w:p w:rsidR="00006DA2" w:rsidRPr="00E07D8F" w:rsidRDefault="00006DA2" w:rsidP="00006DA2">
      <w:pPr>
        <w:autoSpaceDE w:val="0"/>
        <w:autoSpaceDN w:val="0"/>
        <w:adjustRightInd w:val="0"/>
        <w:jc w:val="center"/>
        <w:rPr>
          <w:b/>
          <w:bCs/>
          <w:lang w:val="ru-RU"/>
        </w:rPr>
      </w:pPr>
    </w:p>
    <w:p w:rsidR="00006DA2" w:rsidRPr="00F973D6" w:rsidRDefault="00006DA2" w:rsidP="00006DA2">
      <w:pPr>
        <w:autoSpaceDE w:val="0"/>
        <w:autoSpaceDN w:val="0"/>
        <w:adjustRightInd w:val="0"/>
        <w:jc w:val="center"/>
        <w:rPr>
          <w:lang w:val="ru-RU"/>
        </w:rPr>
      </w:pPr>
      <w:r w:rsidRPr="00F973D6">
        <w:rPr>
          <w:b/>
          <w:bCs/>
          <w:lang w:val="ru-RU"/>
        </w:rPr>
        <w:t>Члан 2</w:t>
      </w:r>
      <w:r w:rsidRPr="00F973D6">
        <w:rPr>
          <w:lang w:val="ru-RU"/>
        </w:rPr>
        <w:t>.</w:t>
      </w:r>
    </w:p>
    <w:p w:rsidR="00EC15D7" w:rsidRPr="00D80C71" w:rsidRDefault="005006AE" w:rsidP="00195256">
      <w:pPr>
        <w:jc w:val="both"/>
        <w:rPr>
          <w:b/>
          <w:bCs/>
          <w:i/>
          <w:iCs/>
        </w:rPr>
      </w:pPr>
      <w:r>
        <w:rPr>
          <w:b/>
          <w:bCs/>
          <w:lang w:val="ru-RU"/>
        </w:rPr>
        <w:lastRenderedPageBreak/>
        <w:t xml:space="preserve">      </w:t>
      </w:r>
      <w:r w:rsidR="000A2D49">
        <w:rPr>
          <w:b/>
          <w:bCs/>
          <w:lang w:val="ru-RU"/>
        </w:rPr>
        <w:tab/>
      </w:r>
      <w:r w:rsidR="00006DA2" w:rsidRPr="00F973D6">
        <w:rPr>
          <w:bCs/>
          <w:lang w:val="sr-Cyrl-CS"/>
        </w:rPr>
        <w:t xml:space="preserve">Предмет уговора је </w:t>
      </w:r>
      <w:r w:rsidR="000A2D49">
        <w:rPr>
          <w:bCs/>
          <w:lang w:val="sr-Cyrl-CS"/>
        </w:rPr>
        <w:t>набавка грађевинског материјала за породична домаћинства избеглица,</w:t>
      </w:r>
      <w:r w:rsidR="00006DA2" w:rsidRPr="00F973D6">
        <w:rPr>
          <w:bCs/>
          <w:lang w:val="sr-Cyrl-CS"/>
        </w:rPr>
        <w:t xml:space="preserve"> ближе одређен</w:t>
      </w:r>
      <w:r w:rsidR="000A2D49">
        <w:rPr>
          <w:bCs/>
          <w:lang w:val="sr-Cyrl-CS"/>
        </w:rPr>
        <w:t>ог</w:t>
      </w:r>
      <w:r w:rsidR="00D80C71">
        <w:rPr>
          <w:bCs/>
          <w:lang w:val="sr-Cyrl-CS"/>
        </w:rPr>
        <w:t xml:space="preserve"> у </w:t>
      </w:r>
      <w:r w:rsidR="00006DA2" w:rsidRPr="00F973D6">
        <w:rPr>
          <w:bCs/>
          <w:lang w:val="sr-Cyrl-CS"/>
        </w:rPr>
        <w:t xml:space="preserve">спецификацији  </w:t>
      </w:r>
      <w:r w:rsidR="000A2D49">
        <w:rPr>
          <w:bCs/>
          <w:lang w:val="sr-Cyrl-CS"/>
        </w:rPr>
        <w:t>добара</w:t>
      </w:r>
      <w:r w:rsidR="002A0D42">
        <w:rPr>
          <w:bCs/>
          <w:lang w:val="sr-Cyrl-CS"/>
        </w:rPr>
        <w:t>.</w:t>
      </w:r>
    </w:p>
    <w:p w:rsidR="00AA0068" w:rsidRDefault="00AA0068" w:rsidP="00AA0068">
      <w:pPr>
        <w:pStyle w:val="NoSpacing"/>
        <w:rPr>
          <w:rFonts w:ascii="Times New Roman" w:hAnsi="Times New Roman" w:cs="Times New Roman"/>
          <w:sz w:val="24"/>
          <w:szCs w:val="24"/>
          <w:lang w:val="sr-Cyrl-CS" w:eastAsia="sr-Latn-CS"/>
        </w:rPr>
      </w:pPr>
    </w:p>
    <w:p w:rsidR="00006DA2" w:rsidRPr="00F973D6" w:rsidRDefault="00AA0068" w:rsidP="00FE0EDF">
      <w:pPr>
        <w:pStyle w:val="NoSpacing"/>
        <w:jc w:val="center"/>
        <w:rPr>
          <w:b/>
          <w:bCs/>
          <w:lang w:val="sr-Cyrl-CS"/>
        </w:rPr>
      </w:pPr>
      <w:r w:rsidRPr="00AA0068">
        <w:rPr>
          <w:rFonts w:ascii="Times New Roman" w:hAnsi="Times New Roman" w:cs="Times New Roman"/>
          <w:b/>
          <w:sz w:val="24"/>
          <w:szCs w:val="24"/>
          <w:lang w:eastAsia="sr-Latn-CS"/>
        </w:rPr>
        <w:t xml:space="preserve">Члан </w:t>
      </w:r>
      <w:r w:rsidRPr="00AA0068">
        <w:rPr>
          <w:rFonts w:ascii="Times New Roman" w:hAnsi="Times New Roman" w:cs="Times New Roman"/>
          <w:b/>
          <w:sz w:val="24"/>
          <w:szCs w:val="24"/>
          <w:lang w:val="sr-Cyrl-CS" w:eastAsia="sr-Latn-CS"/>
        </w:rPr>
        <w:t>3</w:t>
      </w:r>
      <w:r w:rsidRPr="00AA0068">
        <w:rPr>
          <w:rFonts w:ascii="Times New Roman" w:hAnsi="Times New Roman" w:cs="Times New Roman"/>
          <w:sz w:val="24"/>
          <w:szCs w:val="24"/>
          <w:lang w:eastAsia="sr-Latn-CS"/>
        </w:rPr>
        <w:t>.</w:t>
      </w:r>
    </w:p>
    <w:p w:rsidR="00006DA2" w:rsidRPr="00F973D6" w:rsidRDefault="000A2D49" w:rsidP="00006DA2">
      <w:pPr>
        <w:spacing w:line="276" w:lineRule="auto"/>
        <w:ind w:firstLine="720"/>
        <w:jc w:val="both"/>
        <w:rPr>
          <w:lang w:val="sr-Cyrl-CS"/>
        </w:rPr>
      </w:pPr>
      <w:r>
        <w:rPr>
          <w:lang w:val="sr-Cyrl-CS"/>
        </w:rPr>
        <w:t xml:space="preserve">Уговорена вредност добара износи </w:t>
      </w:r>
      <w:r w:rsidR="00006DA2" w:rsidRPr="00F973D6">
        <w:rPr>
          <w:lang w:val="sr-Cyrl-CS"/>
        </w:rPr>
        <w:t xml:space="preserve">  __________ динара без ПДВ-а, односно у износу од _________ динара са обрачунатим ПДВ-ом.</w:t>
      </w:r>
    </w:p>
    <w:p w:rsidR="00006DA2" w:rsidRDefault="00006DA2" w:rsidP="00006DA2">
      <w:pPr>
        <w:spacing w:line="276" w:lineRule="auto"/>
        <w:ind w:firstLine="720"/>
        <w:jc w:val="both"/>
        <w:rPr>
          <w:lang w:val="sr-Cyrl-CS"/>
        </w:rPr>
      </w:pPr>
      <w:r w:rsidRPr="00F973D6">
        <w:rPr>
          <w:lang w:val="sr-Cyrl-CS"/>
        </w:rPr>
        <w:t>Уговорена вредност је фиксна и не може се мењати услед повећања цене елемената на основу којих је одређена.</w:t>
      </w:r>
    </w:p>
    <w:p w:rsidR="000A2D49" w:rsidRPr="00B82DF9" w:rsidRDefault="000A2D49" w:rsidP="000A2D49">
      <w:pPr>
        <w:ind w:firstLine="708"/>
        <w:jc w:val="both"/>
        <w:rPr>
          <w:lang w:val="sl-SI"/>
        </w:rPr>
      </w:pPr>
      <w:r w:rsidRPr="00B82DF9">
        <w:rPr>
          <w:lang w:val="sr-Cyrl-CS"/>
        </w:rPr>
        <w:t>Уговорену вредност чини</w:t>
      </w:r>
      <w:r w:rsidRPr="00B82DF9">
        <w:rPr>
          <w:lang w:val="sl-SI"/>
        </w:rPr>
        <w:t>:</w:t>
      </w:r>
    </w:p>
    <w:p w:rsidR="000A2D49" w:rsidRPr="00B82DF9" w:rsidRDefault="005158ED" w:rsidP="000A2D49">
      <w:pPr>
        <w:numPr>
          <w:ilvl w:val="0"/>
          <w:numId w:val="27"/>
        </w:numPr>
        <w:tabs>
          <w:tab w:val="clear" w:pos="720"/>
          <w:tab w:val="num" w:pos="0"/>
        </w:tabs>
        <w:suppressAutoHyphens w:val="0"/>
        <w:spacing w:line="240" w:lineRule="auto"/>
        <w:ind w:left="0" w:firstLine="360"/>
        <w:jc w:val="both"/>
        <w:rPr>
          <w:lang w:val="sl-SI"/>
        </w:rPr>
      </w:pPr>
      <w:r>
        <w:rPr>
          <w:lang w:val="sr-Cyrl-CS"/>
        </w:rPr>
        <w:t xml:space="preserve">грађевински материјал,  превоз до </w:t>
      </w:r>
      <w:r w:rsidR="000A2D49" w:rsidRPr="00B82DF9">
        <w:rPr>
          <w:lang w:val="sr-Cyrl-CS"/>
        </w:rPr>
        <w:t xml:space="preserve"> </w:t>
      </w:r>
      <w:r>
        <w:rPr>
          <w:lang w:val="sr-Cyrl-CS"/>
        </w:rPr>
        <w:t>корисника грађевинског материјала</w:t>
      </w:r>
      <w:r w:rsidR="000A2D49">
        <w:rPr>
          <w:lang w:val="sr-Cyrl-CS"/>
        </w:rPr>
        <w:t>, и сви остали зависни трошкови Добављача, настали у предметној набавци.</w:t>
      </w:r>
    </w:p>
    <w:p w:rsidR="00006DA2" w:rsidRPr="006A5A0A" w:rsidRDefault="00006DA2" w:rsidP="00006DA2">
      <w:pPr>
        <w:autoSpaceDE w:val="0"/>
        <w:autoSpaceDN w:val="0"/>
        <w:adjustRightInd w:val="0"/>
        <w:jc w:val="center"/>
        <w:rPr>
          <w:b/>
          <w:bCs/>
          <w:sz w:val="22"/>
          <w:szCs w:val="22"/>
          <w:lang w:val="ru-RU"/>
        </w:rPr>
      </w:pPr>
    </w:p>
    <w:p w:rsidR="00006DA2" w:rsidRPr="00F973D6" w:rsidRDefault="00AA0068" w:rsidP="00006DA2">
      <w:pPr>
        <w:autoSpaceDE w:val="0"/>
        <w:autoSpaceDN w:val="0"/>
        <w:adjustRightInd w:val="0"/>
        <w:jc w:val="center"/>
        <w:rPr>
          <w:b/>
          <w:bCs/>
          <w:lang w:val="ru-RU"/>
        </w:rPr>
      </w:pPr>
      <w:r>
        <w:rPr>
          <w:b/>
          <w:bCs/>
          <w:lang w:val="ru-RU"/>
        </w:rPr>
        <w:t xml:space="preserve">Члан </w:t>
      </w:r>
      <w:r w:rsidR="002A0D42">
        <w:rPr>
          <w:b/>
          <w:bCs/>
          <w:lang w:val="ru-RU"/>
        </w:rPr>
        <w:t>4</w:t>
      </w:r>
      <w:r w:rsidR="00006DA2" w:rsidRPr="00F973D6">
        <w:rPr>
          <w:b/>
          <w:bCs/>
          <w:lang w:val="ru-RU"/>
        </w:rPr>
        <w:t>.</w:t>
      </w:r>
    </w:p>
    <w:p w:rsidR="00A43425" w:rsidRPr="00A43425" w:rsidRDefault="00A43425" w:rsidP="00A43425">
      <w:pPr>
        <w:autoSpaceDE w:val="0"/>
        <w:autoSpaceDN w:val="0"/>
        <w:adjustRightInd w:val="0"/>
        <w:ind w:firstLine="708"/>
        <w:jc w:val="both"/>
        <w:rPr>
          <w:lang w:val="ru-RU"/>
        </w:rPr>
      </w:pPr>
      <w:r w:rsidRPr="00A43425">
        <w:rPr>
          <w:bCs/>
          <w:lang w:val="ru-RU"/>
        </w:rPr>
        <w:t>Д</w:t>
      </w:r>
      <w:r w:rsidRPr="00A43425">
        <w:rPr>
          <w:bCs/>
          <w:lang w:val="sr-Cyrl-CS"/>
        </w:rPr>
        <w:t>остављена фактура Наручиоцу , представља основ за плаћање испоручених добара</w:t>
      </w:r>
      <w:r w:rsidRPr="00A43425">
        <w:rPr>
          <w:lang w:val="ru-RU"/>
        </w:rPr>
        <w:t>.</w:t>
      </w:r>
    </w:p>
    <w:p w:rsidR="00A43425" w:rsidRPr="00A43425" w:rsidRDefault="00A43425" w:rsidP="00A43425">
      <w:pPr>
        <w:jc w:val="both"/>
        <w:rPr>
          <w:lang w:val="sr-Cyrl-CS"/>
        </w:rPr>
      </w:pPr>
      <w:r w:rsidRPr="00A43425">
        <w:rPr>
          <w:lang w:val="sr-Cyrl-CS"/>
        </w:rPr>
        <w:t xml:space="preserve">           Уз фактуру, након сваке појединачне испоруке, Добављач доставља и потписану отпремницу од стране крајњег корисника, којом је потврђен пријем добара.</w:t>
      </w:r>
    </w:p>
    <w:p w:rsidR="00A43425" w:rsidRPr="00A43425" w:rsidRDefault="00A43425" w:rsidP="00A43425">
      <w:pPr>
        <w:autoSpaceDE w:val="0"/>
        <w:autoSpaceDN w:val="0"/>
        <w:adjustRightInd w:val="0"/>
        <w:ind w:firstLine="720"/>
        <w:jc w:val="both"/>
        <w:rPr>
          <w:lang w:val="sr-Cyrl-CS"/>
        </w:rPr>
      </w:pPr>
      <w:r w:rsidRPr="00A43425">
        <w:rPr>
          <w:bCs/>
          <w:lang w:val="ru-RU"/>
        </w:rPr>
        <w:t>Наручилац</w:t>
      </w:r>
      <w:r w:rsidRPr="00A43425">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r w:rsidRPr="00A43425">
        <w:rPr>
          <w:lang w:val="sr-Cyrl-CS"/>
        </w:rPr>
        <w:t xml:space="preserve"> </w:t>
      </w:r>
    </w:p>
    <w:p w:rsidR="00A43425" w:rsidRPr="00A43425" w:rsidRDefault="00A43425" w:rsidP="00A43425">
      <w:pPr>
        <w:autoSpaceDE w:val="0"/>
        <w:autoSpaceDN w:val="0"/>
        <w:adjustRightInd w:val="0"/>
        <w:ind w:firstLine="720"/>
        <w:jc w:val="both"/>
        <w:rPr>
          <w:bCs/>
          <w:lang w:val="sr-Cyrl-CS"/>
        </w:rPr>
      </w:pPr>
      <w:r w:rsidRPr="00A43425">
        <w:rPr>
          <w:bCs/>
          <w:lang w:val="sr-Cyrl-CS"/>
        </w:rPr>
        <w:t>У случају прекорачења рокова из предходног става овог уговора, Наручилац дугује Добављачу и износ законски затезне камате.</w:t>
      </w:r>
    </w:p>
    <w:p w:rsidR="00A43425" w:rsidRPr="00A43425" w:rsidRDefault="00A43425" w:rsidP="00A43425">
      <w:pPr>
        <w:pStyle w:val="NoSpacing"/>
        <w:jc w:val="both"/>
        <w:rPr>
          <w:rFonts w:ascii="Times New Roman" w:hAnsi="Times New Roman" w:cs="Times New Roman"/>
          <w:sz w:val="24"/>
          <w:szCs w:val="24"/>
          <w:lang w:val="sr-Cyrl-CS"/>
        </w:rPr>
      </w:pPr>
      <w:r w:rsidRPr="00A4342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A43425">
        <w:rPr>
          <w:rFonts w:ascii="Times New Roman" w:hAnsi="Times New Roman" w:cs="Times New Roman"/>
          <w:sz w:val="24"/>
          <w:szCs w:val="24"/>
          <w:lang w:val="sr-Cyrl-CS"/>
        </w:rPr>
        <w:t>Добављач</w:t>
      </w:r>
      <w:r w:rsidRPr="00A43425">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A43425">
        <w:rPr>
          <w:rFonts w:ascii="Times New Roman" w:hAnsi="Times New Roman" w:cs="Times New Roman"/>
          <w:sz w:val="24"/>
          <w:szCs w:val="24"/>
          <w:lang w:val="sr-Cyrl-CS"/>
        </w:rPr>
        <w:t>,</w:t>
      </w:r>
      <w:r w:rsidRPr="00A43425">
        <w:rPr>
          <w:rFonts w:ascii="Times New Roman" w:hAnsi="Times New Roman" w:cs="Times New Roman"/>
          <w:sz w:val="24"/>
          <w:szCs w:val="24"/>
        </w:rPr>
        <w:t xml:space="preserve"> и у зависности од њих, изврши потребне корекције фактуре.</w:t>
      </w:r>
    </w:p>
    <w:p w:rsidR="00A43425" w:rsidRDefault="00A43425" w:rsidP="00006DA2">
      <w:pPr>
        <w:autoSpaceDE w:val="0"/>
        <w:autoSpaceDN w:val="0"/>
        <w:adjustRightInd w:val="0"/>
        <w:jc w:val="center"/>
        <w:rPr>
          <w:b/>
          <w:bCs/>
          <w:lang w:val="sr-Cyrl-CS"/>
        </w:rPr>
      </w:pPr>
    </w:p>
    <w:p w:rsidR="00E91F6F" w:rsidRPr="00E91F6F" w:rsidRDefault="00006DA2" w:rsidP="00E91F6F">
      <w:pPr>
        <w:autoSpaceDE w:val="0"/>
        <w:autoSpaceDN w:val="0"/>
        <w:adjustRightInd w:val="0"/>
        <w:jc w:val="center"/>
        <w:rPr>
          <w:b/>
          <w:lang w:val="sr-Latn-CS" w:eastAsia="zh-SG"/>
        </w:rPr>
      </w:pPr>
      <w:r w:rsidRPr="00E91F6F">
        <w:rPr>
          <w:b/>
          <w:bCs/>
          <w:lang w:val="sr-Cyrl-CS"/>
        </w:rPr>
        <w:t>Члан</w:t>
      </w:r>
      <w:r w:rsidRPr="00E91F6F">
        <w:rPr>
          <w:b/>
          <w:bCs/>
          <w:lang w:val="ru-RU"/>
        </w:rPr>
        <w:t xml:space="preserve"> </w:t>
      </w:r>
      <w:r w:rsidR="00FE0EDF" w:rsidRPr="00E91F6F">
        <w:rPr>
          <w:b/>
          <w:bCs/>
          <w:lang w:val="ru-RU"/>
        </w:rPr>
        <w:t>5</w:t>
      </w:r>
      <w:r w:rsidRPr="00E91F6F">
        <w:rPr>
          <w:b/>
          <w:bCs/>
          <w:lang w:val="ru-RU"/>
        </w:rPr>
        <w:t>.</w:t>
      </w:r>
      <w:r w:rsidRPr="00E91F6F">
        <w:rPr>
          <w:lang w:val="sr-Cyrl-CS"/>
        </w:rPr>
        <w:t xml:space="preserve">             </w:t>
      </w:r>
    </w:p>
    <w:p w:rsidR="00E91F6F" w:rsidRDefault="00E91F6F" w:rsidP="00E91F6F">
      <w:pPr>
        <w:jc w:val="both"/>
        <w:rPr>
          <w:lang w:val="ru-RU"/>
        </w:rPr>
      </w:pPr>
      <w:r w:rsidRPr="00E91F6F">
        <w:rPr>
          <w:lang w:val="ru-RU"/>
        </w:rPr>
        <w:t xml:space="preserve">          </w:t>
      </w:r>
      <w:r w:rsidR="00B47201">
        <w:rPr>
          <w:lang w:val="ru-RU"/>
        </w:rPr>
        <w:tab/>
      </w:r>
      <w:r w:rsidRPr="00E91F6F">
        <w:rPr>
          <w:lang w:val="ru-RU"/>
        </w:rPr>
        <w:t xml:space="preserve">Добављач се обавезује да испоручи </w:t>
      </w:r>
      <w:r>
        <w:rPr>
          <w:lang w:val="ru-RU"/>
        </w:rPr>
        <w:t>уговорена добра</w:t>
      </w:r>
      <w:r w:rsidRPr="00E91F6F">
        <w:rPr>
          <w:lang w:val="ru-RU"/>
        </w:rPr>
        <w:t xml:space="preserve">, </w:t>
      </w:r>
      <w:r>
        <w:rPr>
          <w:lang w:val="ru-RU"/>
        </w:rPr>
        <w:t>у року од __________ календарских дана, почев од дана обостраног потписивања уговора, на кућну адресу крајњих корисника и то:</w:t>
      </w:r>
    </w:p>
    <w:p w:rsidR="00E91F6F" w:rsidRPr="0017453E" w:rsidRDefault="00E91F6F" w:rsidP="00E91F6F">
      <w:pPr>
        <w:jc w:val="both"/>
        <w:rPr>
          <w:lang w:val="sr-Cyrl-CS"/>
        </w:rPr>
      </w:pPr>
      <w:r w:rsidRPr="0017453E">
        <w:rPr>
          <w:lang w:val="sr-Cyrl-CS"/>
        </w:rPr>
        <w:t>-Велико Градиште, Пере Металца 44 и</w:t>
      </w:r>
    </w:p>
    <w:p w:rsidR="00E91F6F" w:rsidRPr="0017453E" w:rsidRDefault="00E91F6F" w:rsidP="00E91F6F">
      <w:pPr>
        <w:jc w:val="both"/>
      </w:pPr>
      <w:r w:rsidRPr="0017453E">
        <w:t xml:space="preserve">-Велико Градиште, </w:t>
      </w:r>
      <w:r w:rsidRPr="0017453E">
        <w:rPr>
          <w:lang w:val="sr-Cyrl-CS"/>
        </w:rPr>
        <w:t>Кнеза Лазара 9</w:t>
      </w:r>
    </w:p>
    <w:p w:rsidR="00E91F6F" w:rsidRDefault="00E91F6F" w:rsidP="00E91F6F">
      <w:pPr>
        <w:autoSpaceDE w:val="0"/>
        <w:autoSpaceDN w:val="0"/>
        <w:adjustRightInd w:val="0"/>
        <w:jc w:val="both"/>
        <w:rPr>
          <w:bCs/>
          <w:lang w:val="sr-Cyrl-CS"/>
        </w:rPr>
      </w:pPr>
      <w:r w:rsidRPr="00E91F6F">
        <w:rPr>
          <w:lang w:val="ru-RU"/>
        </w:rPr>
        <w:t xml:space="preserve">          </w:t>
      </w:r>
      <w:r w:rsidR="00B47201">
        <w:rPr>
          <w:lang w:val="ru-RU"/>
        </w:rPr>
        <w:tab/>
      </w:r>
      <w:r w:rsidRPr="00E91F6F">
        <w:rPr>
          <w:bCs/>
          <w:lang w:val="sr-Cyrl-CS"/>
        </w:rPr>
        <w:t xml:space="preserve">Испорука </w:t>
      </w:r>
      <w:r>
        <w:rPr>
          <w:bCs/>
          <w:lang w:val="sr-Cyrl-CS"/>
        </w:rPr>
        <w:t>добара</w:t>
      </w:r>
      <w:r w:rsidRPr="00E91F6F">
        <w:rPr>
          <w:bCs/>
          <w:lang w:val="sr-Cyrl-CS"/>
        </w:rPr>
        <w:t>, може се вршити сваког дана у периоду од 8.00 до 1</w:t>
      </w:r>
      <w:r>
        <w:rPr>
          <w:bCs/>
          <w:lang w:val="sr-Cyrl-CS"/>
        </w:rPr>
        <w:t>7</w:t>
      </w:r>
      <w:r w:rsidRPr="00E91F6F">
        <w:rPr>
          <w:bCs/>
          <w:lang w:val="sr-Cyrl-CS"/>
        </w:rPr>
        <w:t>.00 часова, уз предходну најаву од најмање 3 сата, пре планиране испоруке.</w:t>
      </w:r>
    </w:p>
    <w:p w:rsidR="008C144A" w:rsidRDefault="008C144A" w:rsidP="00E91F6F">
      <w:pPr>
        <w:autoSpaceDE w:val="0"/>
        <w:autoSpaceDN w:val="0"/>
        <w:adjustRightInd w:val="0"/>
        <w:jc w:val="both"/>
        <w:rPr>
          <w:bCs/>
          <w:lang w:val="sr-Cyrl-CS"/>
        </w:rPr>
      </w:pPr>
    </w:p>
    <w:p w:rsidR="008C144A" w:rsidRPr="008C144A" w:rsidRDefault="008C144A" w:rsidP="008C144A">
      <w:pPr>
        <w:autoSpaceDE w:val="0"/>
        <w:autoSpaceDN w:val="0"/>
        <w:adjustRightInd w:val="0"/>
        <w:jc w:val="center"/>
        <w:rPr>
          <w:b/>
          <w:bCs/>
          <w:lang w:val="sr-Cyrl-CS"/>
        </w:rPr>
      </w:pPr>
      <w:r w:rsidRPr="008C144A">
        <w:rPr>
          <w:b/>
          <w:bCs/>
          <w:lang w:val="sr-Cyrl-CS"/>
        </w:rPr>
        <w:t>Члан 6.</w:t>
      </w:r>
    </w:p>
    <w:p w:rsidR="00E91F6F" w:rsidRPr="00E91F6F" w:rsidRDefault="00E91F6F" w:rsidP="00E91F6F">
      <w:pPr>
        <w:autoSpaceDE w:val="0"/>
        <w:autoSpaceDN w:val="0"/>
        <w:adjustRightInd w:val="0"/>
        <w:jc w:val="both"/>
        <w:rPr>
          <w:lang w:val="ru-RU"/>
        </w:rPr>
      </w:pPr>
      <w:r w:rsidRPr="00E91F6F">
        <w:rPr>
          <w:lang w:val="ru-RU"/>
        </w:rPr>
        <w:t xml:space="preserve">          </w:t>
      </w:r>
      <w:r w:rsidR="00B47201">
        <w:rPr>
          <w:lang w:val="ru-RU"/>
        </w:rPr>
        <w:tab/>
      </w:r>
      <w:r w:rsidRPr="00E91F6F">
        <w:rPr>
          <w:lang w:val="ru-RU"/>
        </w:rPr>
        <w:t xml:space="preserve">Ако </w:t>
      </w:r>
      <w:r w:rsidR="004A3D55">
        <w:rPr>
          <w:lang w:val="ru-RU"/>
        </w:rPr>
        <w:t>Добављач</w:t>
      </w:r>
      <w:r w:rsidRPr="00E91F6F">
        <w:rPr>
          <w:lang w:val="ru-RU"/>
        </w:rPr>
        <w:t xml:space="preserve"> касни са испоруком добара више од 5 </w:t>
      </w:r>
      <w:r w:rsidR="004A3D55">
        <w:rPr>
          <w:lang w:val="ru-RU"/>
        </w:rPr>
        <w:t>календарских</w:t>
      </w:r>
      <w:r w:rsidRPr="00E91F6F">
        <w:rPr>
          <w:lang w:val="ru-RU"/>
        </w:rPr>
        <w:t xml:space="preserve"> дана обавезан је да наручиоцу плати уговорену казну у висини од 5  % од вредности  неиспоручен</w:t>
      </w:r>
      <w:r w:rsidR="004A3D55">
        <w:rPr>
          <w:lang w:val="ru-RU"/>
        </w:rPr>
        <w:t>их добара</w:t>
      </w:r>
      <w:r w:rsidRPr="00E91F6F">
        <w:rPr>
          <w:lang w:val="ru-RU"/>
        </w:rPr>
        <w:t xml:space="preserve"> за сваки дан закашњења. Наручилац ће умањити испостављену фактуру Добављача за висину уговорене казне, без предходног упозорења и пристанка Добављача.</w:t>
      </w:r>
    </w:p>
    <w:p w:rsidR="00E91F6F" w:rsidRPr="00E91F6F" w:rsidRDefault="00E91F6F" w:rsidP="00E91F6F">
      <w:pPr>
        <w:pStyle w:val="NoSpacing"/>
        <w:jc w:val="both"/>
        <w:rPr>
          <w:rFonts w:ascii="Times New Roman" w:hAnsi="Times New Roman" w:cs="Times New Roman"/>
          <w:sz w:val="24"/>
          <w:szCs w:val="24"/>
          <w:lang w:val="sr-Cyrl-CS"/>
        </w:rPr>
      </w:pPr>
      <w:r w:rsidRPr="00E91F6F">
        <w:rPr>
          <w:rFonts w:ascii="Times New Roman" w:hAnsi="Times New Roman" w:cs="Times New Roman"/>
          <w:sz w:val="24"/>
          <w:szCs w:val="24"/>
          <w:lang w:val="sr-Cyrl-CS"/>
        </w:rPr>
        <w:t xml:space="preserve">         </w:t>
      </w:r>
      <w:r w:rsidR="00B47201">
        <w:rPr>
          <w:rFonts w:ascii="Times New Roman" w:hAnsi="Times New Roman" w:cs="Times New Roman"/>
          <w:sz w:val="24"/>
          <w:szCs w:val="24"/>
          <w:lang w:val="sr-Cyrl-CS"/>
        </w:rPr>
        <w:tab/>
      </w:r>
      <w:r w:rsidRPr="00E91F6F">
        <w:rPr>
          <w:rFonts w:ascii="Times New Roman" w:hAnsi="Times New Roman" w:cs="Times New Roman"/>
          <w:sz w:val="24"/>
          <w:szCs w:val="24"/>
          <w:lang w:val="sr-Latn-CS"/>
        </w:rPr>
        <w:t>Наручи</w:t>
      </w:r>
      <w:r w:rsidRPr="00E91F6F">
        <w:rPr>
          <w:rFonts w:ascii="Times New Roman" w:hAnsi="Times New Roman" w:cs="Times New Roman"/>
          <w:sz w:val="24"/>
          <w:szCs w:val="24"/>
          <w:lang w:val="sr-Cyrl-CS"/>
        </w:rPr>
        <w:t>ла</w:t>
      </w:r>
      <w:r w:rsidRPr="00E91F6F">
        <w:rPr>
          <w:rFonts w:ascii="Times New Roman" w:hAnsi="Times New Roman" w:cs="Times New Roman"/>
          <w:sz w:val="24"/>
          <w:szCs w:val="24"/>
          <w:lang w:val="sr-Latn-CS"/>
        </w:rPr>
        <w:t xml:space="preserve">ц има право на рекламацију </w:t>
      </w:r>
      <w:r w:rsidRPr="00E91F6F">
        <w:rPr>
          <w:rFonts w:ascii="Times New Roman" w:hAnsi="Times New Roman" w:cs="Times New Roman"/>
          <w:sz w:val="24"/>
          <w:szCs w:val="24"/>
          <w:lang w:val="sr-Cyrl-CS"/>
        </w:rPr>
        <w:t xml:space="preserve">врсте, </w:t>
      </w:r>
      <w:r w:rsidRPr="00E91F6F">
        <w:rPr>
          <w:rFonts w:ascii="Times New Roman" w:hAnsi="Times New Roman" w:cs="Times New Roman"/>
          <w:sz w:val="24"/>
          <w:szCs w:val="24"/>
          <w:lang w:val="sr-Latn-CS"/>
        </w:rPr>
        <w:t>квалитета и количин</w:t>
      </w:r>
      <w:r w:rsidRPr="00E91F6F">
        <w:rPr>
          <w:rFonts w:ascii="Times New Roman" w:hAnsi="Times New Roman" w:cs="Times New Roman"/>
          <w:sz w:val="24"/>
          <w:szCs w:val="24"/>
          <w:lang w:val="sr-Cyrl-CS"/>
        </w:rPr>
        <w:t>е</w:t>
      </w:r>
      <w:r w:rsidRPr="00E91F6F">
        <w:rPr>
          <w:rFonts w:ascii="Times New Roman" w:hAnsi="Times New Roman" w:cs="Times New Roman"/>
          <w:sz w:val="24"/>
          <w:szCs w:val="24"/>
          <w:lang w:val="sr-Latn-CS"/>
        </w:rPr>
        <w:t xml:space="preserve"> испоручених </w:t>
      </w:r>
      <w:r w:rsidRPr="00E91F6F">
        <w:rPr>
          <w:rFonts w:ascii="Times New Roman" w:hAnsi="Times New Roman" w:cs="Times New Roman"/>
          <w:sz w:val="24"/>
          <w:szCs w:val="24"/>
          <w:lang w:val="sr-Cyrl-CS"/>
        </w:rPr>
        <w:t>добара</w:t>
      </w:r>
      <w:r w:rsidRPr="00E91F6F">
        <w:rPr>
          <w:rFonts w:ascii="Times New Roman" w:hAnsi="Times New Roman" w:cs="Times New Roman"/>
          <w:sz w:val="24"/>
          <w:szCs w:val="24"/>
          <w:lang w:val="sr-Latn-CS"/>
        </w:rPr>
        <w:t>, у ком случају је дужан да уложи приговор</w:t>
      </w:r>
      <w:r w:rsidRPr="00E91F6F">
        <w:rPr>
          <w:rFonts w:ascii="Times New Roman" w:hAnsi="Times New Roman" w:cs="Times New Roman"/>
          <w:sz w:val="24"/>
          <w:szCs w:val="24"/>
          <w:lang w:val="sr-Cyrl-CS"/>
        </w:rPr>
        <w:t>.</w:t>
      </w:r>
    </w:p>
    <w:p w:rsidR="00E91F6F" w:rsidRPr="00E91F6F" w:rsidRDefault="00E91F6F" w:rsidP="00E91F6F">
      <w:pPr>
        <w:pStyle w:val="NoSpacing"/>
        <w:jc w:val="both"/>
        <w:rPr>
          <w:rFonts w:ascii="Times New Roman" w:hAnsi="Times New Roman" w:cs="Times New Roman"/>
          <w:sz w:val="24"/>
          <w:szCs w:val="24"/>
          <w:lang w:eastAsia="zh-SG"/>
        </w:rPr>
      </w:pPr>
      <w:r w:rsidRPr="00E91F6F">
        <w:rPr>
          <w:rFonts w:ascii="Times New Roman" w:hAnsi="Times New Roman" w:cs="Times New Roman"/>
          <w:sz w:val="24"/>
          <w:szCs w:val="24"/>
          <w:lang w:val="sr-Cyrl-CS"/>
        </w:rPr>
        <w:t xml:space="preserve">         </w:t>
      </w:r>
      <w:r w:rsidR="00B47201">
        <w:rPr>
          <w:rFonts w:ascii="Times New Roman" w:hAnsi="Times New Roman" w:cs="Times New Roman"/>
          <w:sz w:val="24"/>
          <w:szCs w:val="24"/>
          <w:lang w:val="sr-Cyrl-CS"/>
        </w:rPr>
        <w:tab/>
      </w:r>
      <w:r w:rsidRPr="00E91F6F">
        <w:rPr>
          <w:rFonts w:ascii="Times New Roman" w:hAnsi="Times New Roman" w:cs="Times New Roman"/>
          <w:sz w:val="24"/>
          <w:szCs w:val="24"/>
          <w:lang w:val="sr-Latn-CS"/>
        </w:rPr>
        <w:t xml:space="preserve">У случају </w:t>
      </w:r>
      <w:r w:rsidRPr="00E91F6F">
        <w:rPr>
          <w:rFonts w:ascii="Times New Roman" w:hAnsi="Times New Roman" w:cs="Times New Roman"/>
          <w:sz w:val="24"/>
          <w:szCs w:val="24"/>
        </w:rPr>
        <w:t>приговора на количину,</w:t>
      </w:r>
      <w:r w:rsidRPr="00E91F6F">
        <w:rPr>
          <w:rFonts w:ascii="Times New Roman" w:hAnsi="Times New Roman" w:cs="Times New Roman"/>
          <w:sz w:val="24"/>
          <w:szCs w:val="24"/>
          <w:lang w:val="sr-Cyrl-CS"/>
        </w:rPr>
        <w:t xml:space="preserve"> </w:t>
      </w:r>
      <w:r w:rsidRPr="00E91F6F">
        <w:rPr>
          <w:rFonts w:ascii="Times New Roman" w:hAnsi="Times New Roman" w:cs="Times New Roman"/>
          <w:sz w:val="24"/>
          <w:szCs w:val="24"/>
          <w:lang w:val="sr-Latn-CS"/>
        </w:rPr>
        <w:t>Наручилац</w:t>
      </w:r>
      <w:r w:rsidRPr="00E91F6F">
        <w:rPr>
          <w:rFonts w:ascii="Times New Roman" w:hAnsi="Times New Roman" w:cs="Times New Roman"/>
          <w:sz w:val="24"/>
          <w:szCs w:val="24"/>
        </w:rPr>
        <w:t xml:space="preserve"> обавештава </w:t>
      </w:r>
      <w:r w:rsidRPr="00E91F6F">
        <w:rPr>
          <w:rFonts w:ascii="Times New Roman" w:hAnsi="Times New Roman" w:cs="Times New Roman"/>
          <w:sz w:val="24"/>
          <w:szCs w:val="24"/>
          <w:lang w:val="sr-Cyrl-CS"/>
        </w:rPr>
        <w:t>Добављача</w:t>
      </w:r>
      <w:r w:rsidRPr="00E91F6F">
        <w:rPr>
          <w:rFonts w:ascii="Times New Roman" w:hAnsi="Times New Roman" w:cs="Times New Roman"/>
          <w:sz w:val="24"/>
          <w:szCs w:val="24"/>
        </w:rPr>
        <w:t>, који је дужан да  на лицу места утврдити чињенично стање и</w:t>
      </w:r>
      <w:r w:rsidRPr="00E91F6F">
        <w:rPr>
          <w:rFonts w:ascii="Times New Roman" w:hAnsi="Times New Roman" w:cs="Times New Roman"/>
          <w:sz w:val="24"/>
          <w:szCs w:val="24"/>
          <w:lang w:val="sr-Latn-CS"/>
        </w:rPr>
        <w:t xml:space="preserve"> о</w:t>
      </w:r>
      <w:r w:rsidRPr="00E91F6F">
        <w:rPr>
          <w:rFonts w:ascii="Times New Roman" w:hAnsi="Times New Roman" w:cs="Times New Roman"/>
          <w:sz w:val="24"/>
          <w:szCs w:val="24"/>
        </w:rPr>
        <w:t xml:space="preserve"> томе</w:t>
      </w:r>
      <w:r w:rsidRPr="00E91F6F">
        <w:rPr>
          <w:rFonts w:ascii="Times New Roman" w:hAnsi="Times New Roman" w:cs="Times New Roman"/>
          <w:sz w:val="24"/>
          <w:szCs w:val="24"/>
          <w:lang w:val="sr-Latn-CS"/>
        </w:rPr>
        <w:t xml:space="preserve"> сачи</w:t>
      </w:r>
      <w:r w:rsidRPr="00E91F6F">
        <w:rPr>
          <w:rFonts w:ascii="Times New Roman" w:hAnsi="Times New Roman" w:cs="Times New Roman"/>
          <w:sz w:val="24"/>
          <w:szCs w:val="24"/>
        </w:rPr>
        <w:t>н</w:t>
      </w:r>
      <w:r w:rsidRPr="00E91F6F">
        <w:rPr>
          <w:rFonts w:ascii="Times New Roman" w:hAnsi="Times New Roman" w:cs="Times New Roman"/>
          <w:sz w:val="24"/>
          <w:szCs w:val="24"/>
          <w:lang w:val="sr-Cyrl-CS"/>
        </w:rPr>
        <w:t>е</w:t>
      </w:r>
      <w:r w:rsidRPr="00E91F6F">
        <w:rPr>
          <w:rFonts w:ascii="Times New Roman" w:hAnsi="Times New Roman" w:cs="Times New Roman"/>
          <w:sz w:val="24"/>
          <w:szCs w:val="24"/>
          <w:lang w:val="sr-Latn-CS"/>
        </w:rPr>
        <w:t xml:space="preserve"> </w:t>
      </w:r>
      <w:r w:rsidRPr="00E91F6F">
        <w:rPr>
          <w:rFonts w:ascii="Times New Roman" w:hAnsi="Times New Roman" w:cs="Times New Roman"/>
          <w:sz w:val="24"/>
          <w:szCs w:val="24"/>
        </w:rPr>
        <w:t>заједнички записник.</w:t>
      </w:r>
    </w:p>
    <w:p w:rsidR="00E91F6F" w:rsidRPr="00E91F6F" w:rsidRDefault="00E91F6F" w:rsidP="00E91F6F">
      <w:pPr>
        <w:pStyle w:val="NoSpacing"/>
        <w:jc w:val="both"/>
        <w:rPr>
          <w:rFonts w:ascii="Times New Roman" w:hAnsi="Times New Roman" w:cs="Times New Roman"/>
          <w:sz w:val="24"/>
          <w:szCs w:val="24"/>
          <w:lang w:val="sr-Cyrl-CS" w:eastAsia="zh-SG"/>
        </w:rPr>
      </w:pPr>
      <w:r w:rsidRPr="00E91F6F">
        <w:rPr>
          <w:rFonts w:ascii="Times New Roman" w:hAnsi="Times New Roman" w:cs="Times New Roman"/>
          <w:sz w:val="24"/>
          <w:szCs w:val="24"/>
          <w:lang w:val="sr-Cyrl-CS" w:eastAsia="zh-SG"/>
        </w:rPr>
        <w:t xml:space="preserve">        </w:t>
      </w:r>
      <w:r w:rsidR="00B47201">
        <w:rPr>
          <w:rFonts w:ascii="Times New Roman" w:hAnsi="Times New Roman" w:cs="Times New Roman"/>
          <w:sz w:val="24"/>
          <w:szCs w:val="24"/>
          <w:lang w:val="sr-Cyrl-CS" w:eastAsia="zh-SG"/>
        </w:rPr>
        <w:tab/>
      </w:r>
      <w:r w:rsidRPr="00E91F6F">
        <w:rPr>
          <w:rFonts w:ascii="Times New Roman" w:hAnsi="Times New Roman" w:cs="Times New Roman"/>
          <w:sz w:val="24"/>
          <w:szCs w:val="24"/>
          <w:lang w:eastAsia="zh-SG"/>
        </w:rPr>
        <w:t>У</w:t>
      </w:r>
      <w:r w:rsidRPr="00E91F6F">
        <w:rPr>
          <w:rFonts w:ascii="Times New Roman" w:hAnsi="Times New Roman" w:cs="Times New Roman"/>
          <w:sz w:val="24"/>
          <w:szCs w:val="24"/>
          <w:lang w:val="sr-Cyrl-CS" w:eastAsia="zh-SG"/>
        </w:rPr>
        <w:t xml:space="preserve"> </w:t>
      </w:r>
      <w:r w:rsidRPr="00E91F6F">
        <w:rPr>
          <w:rFonts w:ascii="Times New Roman" w:hAnsi="Times New Roman" w:cs="Times New Roman"/>
          <w:sz w:val="24"/>
          <w:szCs w:val="24"/>
          <w:lang w:eastAsia="zh-SG"/>
        </w:rPr>
        <w:t xml:space="preserve">случају приговора на </w:t>
      </w:r>
      <w:r w:rsidRPr="00E91F6F">
        <w:rPr>
          <w:rFonts w:ascii="Times New Roman" w:hAnsi="Times New Roman" w:cs="Times New Roman"/>
          <w:sz w:val="24"/>
          <w:szCs w:val="24"/>
          <w:lang w:val="sr-Cyrl-CS" w:eastAsia="zh-SG"/>
        </w:rPr>
        <w:t xml:space="preserve">врсту и </w:t>
      </w:r>
      <w:r w:rsidRPr="00E91F6F">
        <w:rPr>
          <w:rFonts w:ascii="Times New Roman" w:hAnsi="Times New Roman" w:cs="Times New Roman"/>
          <w:sz w:val="24"/>
          <w:szCs w:val="24"/>
          <w:lang w:eastAsia="zh-SG"/>
        </w:rPr>
        <w:t xml:space="preserve">квалитет </w:t>
      </w:r>
      <w:r w:rsidR="004A3223">
        <w:rPr>
          <w:rFonts w:ascii="Times New Roman" w:hAnsi="Times New Roman" w:cs="Times New Roman"/>
          <w:sz w:val="24"/>
          <w:szCs w:val="24"/>
          <w:lang w:val="sr-Cyrl-CS" w:eastAsia="zh-SG"/>
        </w:rPr>
        <w:t>добара</w:t>
      </w:r>
      <w:r w:rsidRPr="00E91F6F">
        <w:rPr>
          <w:rFonts w:ascii="Times New Roman" w:hAnsi="Times New Roman" w:cs="Times New Roman"/>
          <w:sz w:val="24"/>
          <w:szCs w:val="24"/>
          <w:lang w:eastAsia="zh-SG"/>
        </w:rPr>
        <w:t>,</w:t>
      </w:r>
      <w:r w:rsidRPr="00E91F6F">
        <w:rPr>
          <w:rFonts w:ascii="Times New Roman" w:hAnsi="Times New Roman" w:cs="Times New Roman"/>
          <w:sz w:val="24"/>
          <w:szCs w:val="24"/>
          <w:lang w:val="sr-Cyrl-CS" w:eastAsia="zh-SG"/>
        </w:rPr>
        <w:t xml:space="preserve"> </w:t>
      </w:r>
      <w:r w:rsidRPr="00E91F6F">
        <w:rPr>
          <w:rFonts w:ascii="Times New Roman" w:hAnsi="Times New Roman" w:cs="Times New Roman"/>
          <w:sz w:val="24"/>
          <w:szCs w:val="24"/>
          <w:lang w:eastAsia="zh-SG"/>
        </w:rPr>
        <w:t xml:space="preserve">Наручилац одмах </w:t>
      </w:r>
      <w:r w:rsidRPr="00E91F6F">
        <w:rPr>
          <w:rFonts w:ascii="Times New Roman" w:hAnsi="Times New Roman" w:cs="Times New Roman"/>
          <w:sz w:val="24"/>
          <w:szCs w:val="24"/>
          <w:lang w:val="sr-Cyrl-CS" w:eastAsia="zh-SG"/>
        </w:rPr>
        <w:t xml:space="preserve">по сазнању за недостатке, </w:t>
      </w:r>
      <w:r w:rsidRPr="00E91F6F">
        <w:rPr>
          <w:rFonts w:ascii="Times New Roman" w:hAnsi="Times New Roman" w:cs="Times New Roman"/>
          <w:sz w:val="24"/>
          <w:szCs w:val="24"/>
          <w:lang w:eastAsia="zh-SG"/>
        </w:rPr>
        <w:t xml:space="preserve">обавештава </w:t>
      </w:r>
      <w:r w:rsidRPr="00E91F6F">
        <w:rPr>
          <w:rFonts w:ascii="Times New Roman" w:hAnsi="Times New Roman" w:cs="Times New Roman"/>
          <w:sz w:val="24"/>
          <w:szCs w:val="24"/>
          <w:lang w:val="sr-Cyrl-CS" w:eastAsia="zh-SG"/>
        </w:rPr>
        <w:t>Добављача</w:t>
      </w:r>
      <w:r w:rsidRPr="00E91F6F">
        <w:rPr>
          <w:rFonts w:ascii="Times New Roman" w:hAnsi="Times New Roman" w:cs="Times New Roman"/>
          <w:sz w:val="24"/>
          <w:szCs w:val="24"/>
          <w:lang w:eastAsia="zh-SG"/>
        </w:rPr>
        <w:t xml:space="preserve"> који упућује стручно лице ради</w:t>
      </w:r>
      <w:r w:rsidRPr="00E91F6F">
        <w:rPr>
          <w:rFonts w:ascii="Times New Roman" w:hAnsi="Times New Roman" w:cs="Times New Roman"/>
          <w:sz w:val="24"/>
          <w:szCs w:val="24"/>
          <w:lang w:val="sr-Cyrl-CS" w:eastAsia="zh-SG"/>
        </w:rPr>
        <w:t xml:space="preserve"> утврђивања чињеничног стања и о томе сачињава записник.</w:t>
      </w:r>
      <w:r w:rsidRPr="00E91F6F">
        <w:rPr>
          <w:rFonts w:ascii="Times New Roman" w:hAnsi="Times New Roman" w:cs="Times New Roman"/>
          <w:sz w:val="24"/>
          <w:szCs w:val="24"/>
          <w:lang w:eastAsia="zh-SG"/>
        </w:rPr>
        <w:t xml:space="preserve"> </w:t>
      </w:r>
      <w:r w:rsidRPr="00E91F6F">
        <w:rPr>
          <w:rFonts w:ascii="Times New Roman" w:hAnsi="Times New Roman" w:cs="Times New Roman"/>
          <w:sz w:val="24"/>
          <w:szCs w:val="24"/>
          <w:lang w:val="sr-Cyrl-CS" w:eastAsia="zh-SG"/>
        </w:rPr>
        <w:t xml:space="preserve">   </w:t>
      </w:r>
    </w:p>
    <w:p w:rsidR="00E91F6F" w:rsidRPr="00E91F6F" w:rsidRDefault="00E91F6F" w:rsidP="00E91F6F">
      <w:pPr>
        <w:pStyle w:val="NoSpacing"/>
        <w:jc w:val="both"/>
        <w:rPr>
          <w:rFonts w:ascii="Times New Roman" w:hAnsi="Times New Roman" w:cs="Times New Roman"/>
          <w:sz w:val="24"/>
          <w:szCs w:val="24"/>
          <w:lang w:val="sr-Cyrl-CS" w:eastAsia="zh-SG"/>
        </w:rPr>
      </w:pPr>
      <w:r w:rsidRPr="00E91F6F">
        <w:rPr>
          <w:rFonts w:ascii="Times New Roman" w:hAnsi="Times New Roman" w:cs="Times New Roman"/>
          <w:sz w:val="24"/>
          <w:szCs w:val="24"/>
          <w:lang w:val="sr-Cyrl-CS" w:eastAsia="zh-SG"/>
        </w:rPr>
        <w:t xml:space="preserve">        </w:t>
      </w:r>
      <w:r w:rsidR="00B47201">
        <w:rPr>
          <w:rFonts w:ascii="Times New Roman" w:hAnsi="Times New Roman" w:cs="Times New Roman"/>
          <w:sz w:val="24"/>
          <w:szCs w:val="24"/>
          <w:lang w:val="sr-Cyrl-CS" w:eastAsia="zh-SG"/>
        </w:rPr>
        <w:tab/>
      </w:r>
      <w:r w:rsidRPr="00E91F6F">
        <w:rPr>
          <w:rFonts w:ascii="Times New Roman" w:hAnsi="Times New Roman" w:cs="Times New Roman"/>
          <w:sz w:val="24"/>
          <w:szCs w:val="24"/>
          <w:lang w:val="sr-Cyrl-CS" w:eastAsia="zh-SG"/>
        </w:rPr>
        <w:t xml:space="preserve">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      </w:t>
      </w:r>
    </w:p>
    <w:p w:rsidR="00E91F6F" w:rsidRPr="00E91F6F" w:rsidRDefault="00E91F6F" w:rsidP="00E91F6F">
      <w:pPr>
        <w:jc w:val="both"/>
      </w:pPr>
      <w:r w:rsidRPr="00E91F6F">
        <w:rPr>
          <w:b/>
          <w:lang w:val="sr-Cyrl-CS"/>
        </w:rPr>
        <w:lastRenderedPageBreak/>
        <w:t xml:space="preserve">        </w:t>
      </w:r>
      <w:r w:rsidR="00B47201">
        <w:rPr>
          <w:b/>
          <w:lang w:val="sr-Cyrl-CS"/>
        </w:rPr>
        <w:tab/>
      </w:r>
      <w:r w:rsidRPr="00E91F6F">
        <w:rPr>
          <w:b/>
        </w:rPr>
        <w:t xml:space="preserve">Квалитет </w:t>
      </w:r>
      <w:r w:rsidRPr="00E91F6F">
        <w:rPr>
          <w:b/>
          <w:lang w:val="sr-Cyrl-CS"/>
        </w:rPr>
        <w:t>добара</w:t>
      </w:r>
      <w:r w:rsidRPr="00E91F6F">
        <w:t xml:space="preserve"> кој</w:t>
      </w:r>
      <w:r w:rsidR="004A3223">
        <w:t>а</w:t>
      </w:r>
      <w:r w:rsidRPr="00E91F6F">
        <w:t xml:space="preserve"> су предмет овог Уговора мора у потпуности да одговара важећим домаћим или међународним стандардима за ту врсту робе.</w:t>
      </w:r>
    </w:p>
    <w:p w:rsidR="008D1478" w:rsidRDefault="008D1478" w:rsidP="00006DA2">
      <w:pPr>
        <w:autoSpaceDE w:val="0"/>
        <w:autoSpaceDN w:val="0"/>
        <w:adjustRightInd w:val="0"/>
        <w:jc w:val="center"/>
        <w:rPr>
          <w:b/>
          <w:bCs/>
          <w:lang w:val="sr-Cyrl-CS"/>
        </w:rPr>
      </w:pPr>
    </w:p>
    <w:p w:rsidR="00FB3F92" w:rsidRPr="00FB3F92" w:rsidRDefault="00FB3F92" w:rsidP="00FB3F92">
      <w:pPr>
        <w:pStyle w:val="NoSpacing"/>
        <w:jc w:val="center"/>
        <w:rPr>
          <w:rFonts w:ascii="Times New Roman" w:hAnsi="Times New Roman" w:cs="Times New Roman"/>
          <w:b/>
          <w:sz w:val="24"/>
          <w:szCs w:val="24"/>
          <w:lang w:eastAsia="zh-SG"/>
        </w:rPr>
      </w:pPr>
      <w:r w:rsidRPr="00FB3F92">
        <w:rPr>
          <w:rFonts w:ascii="Times New Roman" w:hAnsi="Times New Roman" w:cs="Times New Roman"/>
          <w:b/>
          <w:sz w:val="24"/>
          <w:szCs w:val="24"/>
          <w:lang w:val="sr-Latn-CS" w:eastAsia="zh-SG"/>
        </w:rPr>
        <w:t>Члан</w:t>
      </w:r>
      <w:r w:rsidRPr="00FB3F92">
        <w:rPr>
          <w:rFonts w:ascii="Times New Roman" w:hAnsi="Times New Roman" w:cs="Times New Roman"/>
          <w:b/>
          <w:sz w:val="24"/>
          <w:szCs w:val="24"/>
          <w:lang w:val="sr-Cyrl-CS" w:eastAsia="zh-SG"/>
        </w:rPr>
        <w:t xml:space="preserve"> 7</w:t>
      </w:r>
      <w:r w:rsidRPr="00FB3F92">
        <w:rPr>
          <w:rFonts w:ascii="Times New Roman" w:hAnsi="Times New Roman" w:cs="Times New Roman"/>
          <w:b/>
          <w:sz w:val="24"/>
          <w:szCs w:val="24"/>
          <w:lang w:val="sr-Latn-CS" w:eastAsia="zh-SG"/>
        </w:rPr>
        <w:t>.</w:t>
      </w:r>
    </w:p>
    <w:p w:rsidR="00FB3F92" w:rsidRPr="00FB3F92" w:rsidRDefault="00FB3F92" w:rsidP="00FB3F92">
      <w:pPr>
        <w:pStyle w:val="NoSpacing"/>
        <w:jc w:val="both"/>
        <w:rPr>
          <w:rFonts w:ascii="Times New Roman" w:hAnsi="Times New Roman" w:cs="Times New Roman"/>
          <w:sz w:val="24"/>
          <w:szCs w:val="24"/>
          <w:lang w:val="sr-Latn-CS" w:eastAsia="zh-SG"/>
        </w:rPr>
      </w:pPr>
      <w:r w:rsidRPr="00FB3F92">
        <w:rPr>
          <w:rFonts w:ascii="Times New Roman" w:hAnsi="Times New Roman" w:cs="Times New Roman"/>
          <w:sz w:val="24"/>
          <w:szCs w:val="24"/>
          <w:lang w:val="sr-Cyrl-CS" w:eastAsia="zh-SG"/>
        </w:rPr>
        <w:t xml:space="preserve">        </w:t>
      </w:r>
      <w:r w:rsidR="00B47201">
        <w:rPr>
          <w:rFonts w:ascii="Times New Roman" w:hAnsi="Times New Roman" w:cs="Times New Roman"/>
          <w:sz w:val="24"/>
          <w:szCs w:val="24"/>
          <w:lang w:val="sr-Cyrl-CS" w:eastAsia="zh-SG"/>
        </w:rPr>
        <w:tab/>
      </w:r>
      <w:r w:rsidRPr="00FB3F92">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B3F92" w:rsidRPr="00FB3F92" w:rsidRDefault="00FB3F92" w:rsidP="00FB3F92">
      <w:pPr>
        <w:pStyle w:val="NoSpacing"/>
        <w:jc w:val="both"/>
        <w:rPr>
          <w:rFonts w:ascii="Times New Roman" w:hAnsi="Times New Roman" w:cs="Times New Roman"/>
          <w:sz w:val="24"/>
          <w:szCs w:val="24"/>
          <w:lang w:val="sr-Latn-CS" w:eastAsia="zh-SG"/>
        </w:rPr>
      </w:pPr>
      <w:r w:rsidRPr="00FB3F92">
        <w:rPr>
          <w:rFonts w:ascii="Times New Roman" w:hAnsi="Times New Roman" w:cs="Times New Roman"/>
          <w:sz w:val="24"/>
          <w:szCs w:val="24"/>
          <w:lang w:val="sr-Cyrl-CS" w:eastAsia="zh-SG"/>
        </w:rPr>
        <w:t xml:space="preserve">        </w:t>
      </w:r>
      <w:r w:rsidR="00B47201">
        <w:rPr>
          <w:rFonts w:ascii="Times New Roman" w:hAnsi="Times New Roman" w:cs="Times New Roman"/>
          <w:sz w:val="24"/>
          <w:szCs w:val="24"/>
          <w:lang w:val="sr-Cyrl-CS" w:eastAsia="zh-SG"/>
        </w:rPr>
        <w:tab/>
      </w:r>
      <w:r w:rsidRPr="00FB3F92">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B3F92">
        <w:rPr>
          <w:rFonts w:ascii="Times New Roman" w:hAnsi="Times New Roman" w:cs="Times New Roman"/>
          <w:sz w:val="24"/>
          <w:szCs w:val="24"/>
          <w:lang w:val="sr-Cyrl-CS" w:eastAsia="zh-SG"/>
        </w:rPr>
        <w:t>к</w:t>
      </w:r>
      <w:r w:rsidRPr="00FB3F92">
        <w:rPr>
          <w:rFonts w:ascii="Times New Roman" w:hAnsi="Times New Roman" w:cs="Times New Roman"/>
          <w:sz w:val="24"/>
          <w:szCs w:val="24"/>
          <w:lang w:val="sr-Latn-CS" w:eastAsia="zh-SG"/>
        </w:rPr>
        <w:t>у престанка тих околности.</w:t>
      </w:r>
    </w:p>
    <w:p w:rsidR="00FB3F92" w:rsidRPr="00FB3F92" w:rsidRDefault="00FB3F92" w:rsidP="00FB3F92">
      <w:pPr>
        <w:pStyle w:val="NoSpacing"/>
        <w:jc w:val="both"/>
        <w:rPr>
          <w:rFonts w:ascii="Times New Roman" w:hAnsi="Times New Roman" w:cs="Times New Roman"/>
          <w:sz w:val="24"/>
          <w:szCs w:val="24"/>
          <w:lang w:eastAsia="zh-SG"/>
        </w:rPr>
      </w:pPr>
      <w:r w:rsidRPr="00FB3F92">
        <w:rPr>
          <w:rFonts w:ascii="Times New Roman" w:hAnsi="Times New Roman" w:cs="Times New Roman"/>
          <w:sz w:val="24"/>
          <w:szCs w:val="24"/>
          <w:lang w:val="sr-Cyrl-CS" w:eastAsia="zh-SG"/>
        </w:rPr>
        <w:t xml:space="preserve">        </w:t>
      </w:r>
      <w:r w:rsidR="00B47201">
        <w:rPr>
          <w:rFonts w:ascii="Times New Roman" w:hAnsi="Times New Roman" w:cs="Times New Roman"/>
          <w:sz w:val="24"/>
          <w:szCs w:val="24"/>
          <w:lang w:val="sr-Cyrl-CS" w:eastAsia="zh-SG"/>
        </w:rPr>
        <w:tab/>
      </w:r>
      <w:r w:rsidRPr="00FB3F92">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B3F92" w:rsidRDefault="00FB3F92" w:rsidP="00BE6C1F">
      <w:pPr>
        <w:spacing w:line="276" w:lineRule="auto"/>
        <w:jc w:val="center"/>
        <w:rPr>
          <w:b/>
          <w:lang w:val="sr-Cyrl-CS"/>
        </w:rPr>
      </w:pPr>
    </w:p>
    <w:p w:rsidR="006B2CD9" w:rsidRPr="006B2CD9" w:rsidRDefault="006B2CD9" w:rsidP="006B2CD9">
      <w:pPr>
        <w:pStyle w:val="NoSpacing"/>
        <w:jc w:val="center"/>
        <w:rPr>
          <w:rFonts w:ascii="Times New Roman" w:hAnsi="Times New Roman" w:cs="Times New Roman"/>
          <w:sz w:val="24"/>
          <w:szCs w:val="24"/>
          <w:lang w:eastAsia="zh-SG"/>
        </w:rPr>
      </w:pPr>
      <w:r w:rsidRPr="006B2CD9">
        <w:rPr>
          <w:rFonts w:ascii="Times New Roman" w:hAnsi="Times New Roman" w:cs="Times New Roman"/>
          <w:b/>
          <w:sz w:val="24"/>
          <w:szCs w:val="24"/>
          <w:lang w:eastAsia="zh-SG"/>
        </w:rPr>
        <w:t xml:space="preserve">Члан </w:t>
      </w:r>
      <w:r>
        <w:rPr>
          <w:rFonts w:ascii="Times New Roman" w:hAnsi="Times New Roman" w:cs="Times New Roman"/>
          <w:b/>
          <w:sz w:val="24"/>
          <w:szCs w:val="24"/>
          <w:lang w:eastAsia="zh-SG"/>
        </w:rPr>
        <w:t>8</w:t>
      </w:r>
      <w:r w:rsidRPr="006B2CD9">
        <w:rPr>
          <w:rFonts w:ascii="Times New Roman" w:hAnsi="Times New Roman" w:cs="Times New Roman"/>
          <w:b/>
          <w:sz w:val="24"/>
          <w:szCs w:val="24"/>
          <w:lang w:eastAsia="zh-SG"/>
        </w:rPr>
        <w:t>.</w:t>
      </w:r>
      <w:r w:rsidRPr="006B2CD9">
        <w:rPr>
          <w:rFonts w:ascii="Times New Roman" w:hAnsi="Times New Roman" w:cs="Times New Roman"/>
          <w:sz w:val="24"/>
          <w:szCs w:val="24"/>
          <w:lang w:eastAsia="zh-SG"/>
        </w:rPr>
        <w:t xml:space="preserve"> </w:t>
      </w:r>
    </w:p>
    <w:p w:rsidR="006B2CD9" w:rsidRPr="006B2CD9" w:rsidRDefault="006B2CD9" w:rsidP="006B2CD9">
      <w:pPr>
        <w:pStyle w:val="NoSpacing"/>
        <w:jc w:val="both"/>
        <w:rPr>
          <w:rFonts w:ascii="Times New Roman" w:hAnsi="Times New Roman" w:cs="Times New Roman"/>
          <w:sz w:val="24"/>
          <w:szCs w:val="24"/>
        </w:rPr>
      </w:pPr>
      <w:r w:rsidRPr="006B2CD9">
        <w:rPr>
          <w:rFonts w:ascii="Times New Roman" w:hAnsi="Times New Roman" w:cs="Times New Roman"/>
          <w:sz w:val="24"/>
          <w:szCs w:val="24"/>
          <w:lang w:val="sr-Cyrl-CS"/>
        </w:rPr>
        <w:t xml:space="preserve">           </w:t>
      </w:r>
      <w:r w:rsidR="00B47201">
        <w:rPr>
          <w:rFonts w:ascii="Times New Roman" w:hAnsi="Times New Roman" w:cs="Times New Roman"/>
          <w:sz w:val="24"/>
          <w:szCs w:val="24"/>
          <w:lang w:val="sr-Cyrl-CS"/>
        </w:rPr>
        <w:tab/>
      </w:r>
      <w:r w:rsidRPr="006B2CD9">
        <w:rPr>
          <w:rFonts w:ascii="Times New Roman" w:hAnsi="Times New Roman" w:cs="Times New Roman"/>
          <w:sz w:val="24"/>
          <w:szCs w:val="24"/>
        </w:rPr>
        <w:t xml:space="preserve">Уговор се закључује </w:t>
      </w:r>
      <w:r w:rsidRPr="006B2CD9">
        <w:rPr>
          <w:rFonts w:ascii="Times New Roman" w:hAnsi="Times New Roman" w:cs="Times New Roman"/>
          <w:sz w:val="24"/>
          <w:szCs w:val="24"/>
          <w:lang w:val="sr-Cyrl-CS"/>
        </w:rPr>
        <w:t>до окончања уговорених обавеза, обе уговорне стране, уговор стиче правну важност од дана обостраног потписивања уговорних страна</w:t>
      </w:r>
      <w:r w:rsidRPr="006B2CD9">
        <w:rPr>
          <w:rFonts w:ascii="Times New Roman" w:hAnsi="Times New Roman" w:cs="Times New Roman"/>
          <w:sz w:val="24"/>
          <w:szCs w:val="24"/>
        </w:rPr>
        <w:t>.</w:t>
      </w:r>
    </w:p>
    <w:p w:rsidR="006B2CD9" w:rsidRDefault="006B2CD9" w:rsidP="00BE6C1F">
      <w:pPr>
        <w:spacing w:line="276" w:lineRule="auto"/>
        <w:jc w:val="center"/>
        <w:rPr>
          <w:b/>
          <w:lang w:val="sr-Cyrl-CS"/>
        </w:rPr>
      </w:pPr>
    </w:p>
    <w:p w:rsidR="00BE6C1F" w:rsidRDefault="00006DA2" w:rsidP="00BE6C1F">
      <w:pPr>
        <w:spacing w:line="276" w:lineRule="auto"/>
        <w:jc w:val="center"/>
        <w:rPr>
          <w:b/>
          <w:lang w:val="sr-Cyrl-CS"/>
        </w:rPr>
      </w:pPr>
      <w:r w:rsidRPr="005A4985">
        <w:rPr>
          <w:b/>
          <w:lang w:val="sr-Cyrl-CS"/>
        </w:rPr>
        <w:t xml:space="preserve">Члан </w:t>
      </w:r>
      <w:r w:rsidR="006B2CD9">
        <w:rPr>
          <w:b/>
          <w:lang w:val="sr-Cyrl-CS"/>
        </w:rPr>
        <w:t>9</w:t>
      </w:r>
    </w:p>
    <w:p w:rsidR="00AA0068" w:rsidRPr="00BE6C1F" w:rsidRDefault="00AA0068" w:rsidP="00BE6C1F">
      <w:pPr>
        <w:spacing w:line="276" w:lineRule="auto"/>
        <w:ind w:firstLine="708"/>
        <w:jc w:val="center"/>
        <w:rPr>
          <w:lang w:val="sr-Cyrl-CS"/>
        </w:rPr>
      </w:pPr>
      <w:r w:rsidRPr="00AA0068">
        <w:rPr>
          <w:lang w:eastAsia="sr-Latn-CS"/>
        </w:rPr>
        <w:t>Наручилац задржава право да једнострано раскине Уговор у следећим случајевима:</w:t>
      </w:r>
    </w:p>
    <w:p w:rsidR="00E313A2" w:rsidRPr="00E313A2" w:rsidRDefault="00E313A2" w:rsidP="00E313A2">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BE6C1F">
        <w:rPr>
          <w:rFonts w:ascii="Times New Roman" w:hAnsi="Times New Roman" w:cs="Times New Roman"/>
          <w:sz w:val="24"/>
          <w:szCs w:val="24"/>
          <w:lang w:val="sr-Cyrl-CS"/>
        </w:rPr>
        <w:t xml:space="preserve"> </w:t>
      </w:r>
      <w:r w:rsidRPr="00E313A2">
        <w:rPr>
          <w:rFonts w:ascii="Times New Roman" w:hAnsi="Times New Roman" w:cs="Times New Roman"/>
          <w:sz w:val="24"/>
          <w:szCs w:val="24"/>
          <w:lang w:val="sr-Latn-CS"/>
        </w:rPr>
        <w:t>Споразумом уговорних страна у писменој форми и без отказног рока</w:t>
      </w:r>
      <w:r>
        <w:rPr>
          <w:rFonts w:ascii="Times New Roman" w:hAnsi="Times New Roman" w:cs="Times New Roman"/>
          <w:sz w:val="24"/>
          <w:szCs w:val="24"/>
          <w:lang w:val="sr-Cyrl-CS"/>
        </w:rPr>
        <w:t>;</w:t>
      </w:r>
    </w:p>
    <w:p w:rsidR="00AA0068" w:rsidRPr="00E313A2" w:rsidRDefault="00AA0068" w:rsidP="00AA0068">
      <w:pPr>
        <w:pStyle w:val="NoSpacing"/>
        <w:jc w:val="both"/>
        <w:rPr>
          <w:rFonts w:ascii="Times New Roman" w:hAnsi="Times New Roman" w:cs="Times New Roman"/>
          <w:sz w:val="24"/>
          <w:szCs w:val="24"/>
          <w:lang w:val="sr-Cyrl-CS" w:eastAsia="sr-Latn-CS"/>
        </w:rPr>
      </w:pPr>
      <w:r w:rsidRPr="00AA0068">
        <w:rPr>
          <w:rFonts w:ascii="Times New Roman" w:hAnsi="Times New Roman" w:cs="Times New Roman"/>
          <w:sz w:val="24"/>
          <w:szCs w:val="24"/>
          <w:lang w:eastAsia="sr-Latn-CS"/>
        </w:rPr>
        <w:t xml:space="preserve">- </w:t>
      </w:r>
      <w:r>
        <w:rPr>
          <w:rFonts w:ascii="Times New Roman" w:hAnsi="Times New Roman" w:cs="Times New Roman"/>
          <w:sz w:val="24"/>
          <w:szCs w:val="24"/>
          <w:lang w:val="sr-Cyrl-CS" w:eastAsia="sr-Latn-CS"/>
        </w:rPr>
        <w:t>Добављач</w:t>
      </w:r>
      <w:r w:rsidRPr="00AA0068">
        <w:rPr>
          <w:rFonts w:ascii="Times New Roman" w:hAnsi="Times New Roman" w:cs="Times New Roman"/>
          <w:sz w:val="24"/>
          <w:szCs w:val="24"/>
          <w:lang w:eastAsia="sr-Latn-CS"/>
        </w:rPr>
        <w:t xml:space="preserve"> касни са извршењем </w:t>
      </w:r>
      <w:r w:rsidR="00E313A2">
        <w:rPr>
          <w:rFonts w:ascii="Times New Roman" w:hAnsi="Times New Roman" w:cs="Times New Roman"/>
          <w:sz w:val="24"/>
          <w:szCs w:val="24"/>
          <w:lang w:val="sr-Cyrl-CS" w:eastAsia="sr-Latn-CS"/>
        </w:rPr>
        <w:t>услуге</w:t>
      </w:r>
      <w:r w:rsidRPr="00AA0068">
        <w:rPr>
          <w:rFonts w:ascii="Times New Roman" w:hAnsi="Times New Roman" w:cs="Times New Roman"/>
          <w:sz w:val="24"/>
          <w:szCs w:val="24"/>
          <w:lang w:eastAsia="sr-Latn-CS"/>
        </w:rPr>
        <w:t xml:space="preserve"> дуже од </w:t>
      </w:r>
      <w:r w:rsidR="00E313A2">
        <w:rPr>
          <w:rFonts w:ascii="Times New Roman" w:hAnsi="Times New Roman" w:cs="Times New Roman"/>
          <w:sz w:val="24"/>
          <w:szCs w:val="24"/>
          <w:lang w:val="sr-Cyrl-CS" w:eastAsia="sr-Latn-CS"/>
        </w:rPr>
        <w:t>20</w:t>
      </w:r>
      <w:r w:rsidRPr="00AA0068">
        <w:rPr>
          <w:rFonts w:ascii="Times New Roman" w:hAnsi="Times New Roman" w:cs="Times New Roman"/>
          <w:sz w:val="24"/>
          <w:szCs w:val="24"/>
          <w:lang w:eastAsia="sr-Latn-CS"/>
        </w:rPr>
        <w:t xml:space="preserve"> </w:t>
      </w:r>
      <w:r>
        <w:rPr>
          <w:rFonts w:ascii="Times New Roman" w:hAnsi="Times New Roman" w:cs="Times New Roman"/>
          <w:sz w:val="24"/>
          <w:szCs w:val="24"/>
          <w:lang w:val="sr-Cyrl-CS" w:eastAsia="sr-Latn-CS"/>
        </w:rPr>
        <w:t>календарских</w:t>
      </w:r>
      <w:r w:rsidR="00E313A2">
        <w:rPr>
          <w:rFonts w:ascii="Times New Roman" w:hAnsi="Times New Roman" w:cs="Times New Roman"/>
          <w:sz w:val="24"/>
          <w:szCs w:val="24"/>
          <w:lang w:eastAsia="sr-Latn-CS"/>
        </w:rPr>
        <w:t xml:space="preserve"> дана</w:t>
      </w:r>
      <w:r w:rsidR="00E313A2">
        <w:rPr>
          <w:rFonts w:ascii="Times New Roman" w:hAnsi="Times New Roman" w:cs="Times New Roman"/>
          <w:sz w:val="24"/>
          <w:szCs w:val="24"/>
          <w:lang w:val="sr-Cyrl-CS" w:eastAsia="sr-Latn-CS"/>
        </w:rPr>
        <w:t>;</w:t>
      </w:r>
    </w:p>
    <w:p w:rsidR="00AA0068" w:rsidRPr="00AA0068" w:rsidRDefault="00BE6C1F" w:rsidP="00AA0068">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eastAsia="sr-Latn-CS"/>
        </w:rPr>
        <w:t xml:space="preserve">- </w:t>
      </w:r>
      <w:r w:rsidR="00AA0068">
        <w:rPr>
          <w:rFonts w:ascii="Times New Roman" w:hAnsi="Times New Roman" w:cs="Times New Roman"/>
          <w:sz w:val="24"/>
          <w:szCs w:val="24"/>
          <w:lang w:val="sr-Cyrl-CS" w:eastAsia="sr-Latn-CS"/>
        </w:rPr>
        <w:t>Добављач</w:t>
      </w:r>
      <w:r w:rsidR="00AA0068" w:rsidRPr="00AA0068">
        <w:rPr>
          <w:rFonts w:ascii="Times New Roman" w:hAnsi="Times New Roman" w:cs="Times New Roman"/>
          <w:sz w:val="24"/>
          <w:szCs w:val="24"/>
          <w:lang w:eastAsia="sr-Latn-CS"/>
        </w:rPr>
        <w:t xml:space="preserve"> не отклони недостатке на које му је писаним путем указао наручилац, те недостатке не отклони у року који је одредио Наручилац, или при отклањању недостатака, не поступи према упутству наручиоца</w:t>
      </w:r>
      <w:r w:rsidR="00AA0068">
        <w:rPr>
          <w:rFonts w:ascii="Times New Roman" w:hAnsi="Times New Roman" w:cs="Times New Roman"/>
          <w:sz w:val="24"/>
          <w:szCs w:val="24"/>
          <w:lang w:val="sr-Cyrl-CS" w:eastAsia="sr-Latn-CS"/>
        </w:rPr>
        <w:t>,</w:t>
      </w:r>
    </w:p>
    <w:p w:rsidR="00AA0068" w:rsidRPr="00AA0068" w:rsidRDefault="00AA0068" w:rsidP="00AA0068">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 У случају недостатка средстава за окончање предметне набавке.</w:t>
      </w:r>
    </w:p>
    <w:p w:rsidR="00E313A2" w:rsidRPr="00E313A2" w:rsidRDefault="00E313A2" w:rsidP="00E313A2">
      <w:pPr>
        <w:pStyle w:val="NoSpacing"/>
        <w:jc w:val="both"/>
        <w:rPr>
          <w:rFonts w:ascii="Times New Roman" w:hAnsi="Times New Roman" w:cs="Times New Roman"/>
          <w:sz w:val="24"/>
          <w:szCs w:val="24"/>
          <w:lang w:val="sr-Latn-CS"/>
        </w:rPr>
      </w:pPr>
      <w:r w:rsidRPr="00E313A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E313A2">
        <w:rPr>
          <w:rFonts w:ascii="Times New Roman" w:hAnsi="Times New Roman" w:cs="Times New Roman"/>
          <w:sz w:val="24"/>
          <w:szCs w:val="24"/>
          <w:lang w:val="sr-Latn-CS"/>
        </w:rPr>
        <w:t xml:space="preserve">Једностраним раскидом од стране Наручиоца, уколико </w:t>
      </w:r>
      <w:r w:rsidRPr="00E313A2">
        <w:rPr>
          <w:rFonts w:ascii="Times New Roman" w:hAnsi="Times New Roman" w:cs="Times New Roman"/>
          <w:sz w:val="24"/>
          <w:szCs w:val="24"/>
          <w:lang w:val="sr-Cyrl-CS"/>
        </w:rPr>
        <w:t xml:space="preserve">Добављач, </w:t>
      </w:r>
      <w:r w:rsidRPr="00E313A2">
        <w:rPr>
          <w:rFonts w:ascii="Times New Roman" w:hAnsi="Times New Roman" w:cs="Times New Roman"/>
          <w:sz w:val="24"/>
          <w:szCs w:val="24"/>
          <w:lang w:val="sr-Latn-CS"/>
        </w:rPr>
        <w:t xml:space="preserve"> делимично или у потпуности не извршава своје уговорне обавезе</w:t>
      </w:r>
      <w:r>
        <w:rPr>
          <w:rFonts w:ascii="Times New Roman" w:hAnsi="Times New Roman" w:cs="Times New Roman"/>
          <w:sz w:val="24"/>
          <w:szCs w:val="24"/>
          <w:lang w:val="sr-Cyrl-CS"/>
        </w:rPr>
        <w:t xml:space="preserve">, </w:t>
      </w:r>
      <w:r w:rsidR="00BE6C1F">
        <w:rPr>
          <w:rFonts w:ascii="Times New Roman" w:hAnsi="Times New Roman" w:cs="Times New Roman"/>
          <w:sz w:val="24"/>
          <w:szCs w:val="24"/>
          <w:lang w:val="sr-Cyrl-CS"/>
        </w:rPr>
        <w:t>испоручена добра</w:t>
      </w:r>
      <w:r w:rsidRPr="00E313A2">
        <w:rPr>
          <w:rFonts w:ascii="Times New Roman" w:hAnsi="Times New Roman" w:cs="Times New Roman"/>
          <w:sz w:val="24"/>
          <w:szCs w:val="24"/>
          <w:lang w:val="sr-Cyrl-CS"/>
        </w:rPr>
        <w:t xml:space="preserve"> нису стандардног квалитета</w:t>
      </w:r>
      <w:r w:rsidRPr="00E313A2">
        <w:rPr>
          <w:rFonts w:ascii="Times New Roman" w:hAnsi="Times New Roman" w:cs="Times New Roman"/>
          <w:sz w:val="24"/>
          <w:szCs w:val="24"/>
          <w:lang w:val="sr-Latn-CS"/>
        </w:rPr>
        <w:t xml:space="preserve">, или их </w:t>
      </w:r>
      <w:r w:rsidR="00BE6C1F">
        <w:rPr>
          <w:rFonts w:ascii="Times New Roman" w:hAnsi="Times New Roman" w:cs="Times New Roman"/>
          <w:sz w:val="24"/>
          <w:szCs w:val="24"/>
        </w:rPr>
        <w:t>испоручује</w:t>
      </w:r>
      <w:r w:rsidRPr="00E313A2">
        <w:rPr>
          <w:rFonts w:ascii="Times New Roman" w:hAnsi="Times New Roman" w:cs="Times New Roman"/>
          <w:sz w:val="24"/>
          <w:szCs w:val="24"/>
          <w:lang w:val="sr-Latn-CS"/>
        </w:rPr>
        <w:t xml:space="preserve"> са закашњењем, са отказним роком од 7 дана од дана пријем</w:t>
      </w:r>
      <w:r w:rsidRPr="00E313A2">
        <w:rPr>
          <w:rFonts w:ascii="Times New Roman" w:hAnsi="Times New Roman" w:cs="Times New Roman"/>
          <w:sz w:val="24"/>
          <w:szCs w:val="24"/>
          <w:lang w:val="sr-Cyrl-CS"/>
        </w:rPr>
        <w:t>а</w:t>
      </w:r>
      <w:r w:rsidRPr="00E313A2">
        <w:rPr>
          <w:rFonts w:ascii="Times New Roman" w:hAnsi="Times New Roman" w:cs="Times New Roman"/>
          <w:sz w:val="24"/>
          <w:szCs w:val="24"/>
          <w:lang w:val="sr-Latn-CS"/>
        </w:rPr>
        <w:t xml:space="preserve"> обавештења о једностраном раскиду; </w:t>
      </w:r>
    </w:p>
    <w:p w:rsidR="00E313A2" w:rsidRPr="00E313A2" w:rsidRDefault="00E313A2" w:rsidP="00E313A2">
      <w:pPr>
        <w:pStyle w:val="NoSpacing"/>
        <w:jc w:val="both"/>
        <w:rPr>
          <w:rFonts w:ascii="Times New Roman" w:hAnsi="Times New Roman" w:cs="Times New Roman"/>
          <w:sz w:val="24"/>
          <w:szCs w:val="24"/>
          <w:lang w:val="sr-Cyrl-CS"/>
        </w:rPr>
      </w:pPr>
      <w:r w:rsidRPr="00E313A2">
        <w:rPr>
          <w:rFonts w:ascii="Times New Roman" w:hAnsi="Times New Roman" w:cs="Times New Roman"/>
          <w:sz w:val="24"/>
          <w:szCs w:val="24"/>
          <w:lang w:val="sr-Cyrl-CS"/>
        </w:rPr>
        <w:t>-</w:t>
      </w:r>
      <w:r w:rsidRPr="00E313A2">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E313A2">
        <w:rPr>
          <w:rFonts w:ascii="Times New Roman" w:hAnsi="Times New Roman" w:cs="Times New Roman"/>
          <w:sz w:val="24"/>
          <w:szCs w:val="24"/>
          <w:lang w:val="sr-Cyrl-CS"/>
        </w:rPr>
        <w:t xml:space="preserve">предметним </w:t>
      </w:r>
      <w:r w:rsidR="00BE6C1F">
        <w:rPr>
          <w:rFonts w:ascii="Times New Roman" w:hAnsi="Times New Roman" w:cs="Times New Roman"/>
          <w:sz w:val="24"/>
          <w:szCs w:val="24"/>
          <w:lang w:val="sr-Cyrl-CS"/>
        </w:rPr>
        <w:t>добрима</w:t>
      </w:r>
      <w:r w:rsidRPr="00E313A2">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 без обавезе Наручиоца да </w:t>
      </w:r>
      <w:r w:rsidRPr="00E313A2">
        <w:rPr>
          <w:rFonts w:ascii="Times New Roman" w:hAnsi="Times New Roman" w:cs="Times New Roman"/>
          <w:sz w:val="24"/>
          <w:szCs w:val="24"/>
          <w:lang w:val="sr-Cyrl-CS"/>
        </w:rPr>
        <w:t>Добављачу</w:t>
      </w:r>
      <w:r w:rsidRPr="00E313A2">
        <w:rPr>
          <w:rFonts w:ascii="Times New Roman" w:hAnsi="Times New Roman" w:cs="Times New Roman"/>
          <w:sz w:val="24"/>
          <w:szCs w:val="24"/>
          <w:lang w:val="sr-Latn-CS"/>
        </w:rPr>
        <w:t xml:space="preserve"> на</w:t>
      </w:r>
      <w:r w:rsidRPr="00E313A2">
        <w:rPr>
          <w:rFonts w:ascii="Times New Roman" w:hAnsi="Times New Roman" w:cs="Times New Roman"/>
          <w:sz w:val="24"/>
          <w:szCs w:val="24"/>
          <w:lang w:val="sr-Cyrl-CS"/>
        </w:rPr>
        <w:t>до</w:t>
      </w:r>
      <w:r w:rsidRPr="00E313A2">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AA0068" w:rsidRPr="00AA0068" w:rsidRDefault="00AA0068" w:rsidP="00AA0068">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r w:rsidR="00B47201">
        <w:rPr>
          <w:rFonts w:ascii="Times New Roman" w:hAnsi="Times New Roman" w:cs="Times New Roman"/>
          <w:color w:val="000000"/>
          <w:sz w:val="24"/>
          <w:szCs w:val="24"/>
          <w:lang w:val="sr-Cyrl-CS" w:eastAsia="sr-Latn-CS"/>
        </w:rPr>
        <w:tab/>
      </w:r>
      <w:r w:rsidRPr="00AA0068">
        <w:rPr>
          <w:rFonts w:ascii="Times New Roman" w:hAnsi="Times New Roman" w:cs="Times New Roman"/>
          <w:color w:val="000000"/>
          <w:sz w:val="24"/>
          <w:szCs w:val="24"/>
          <w:lang w:eastAsia="sr-Latn-CS"/>
        </w:rPr>
        <w:t xml:space="preserve">Уговор се раскида писаном изјавом којом Наручилац обавештава </w:t>
      </w:r>
      <w:r>
        <w:rPr>
          <w:rFonts w:ascii="Times New Roman" w:hAnsi="Times New Roman" w:cs="Times New Roman"/>
          <w:color w:val="000000"/>
          <w:sz w:val="24"/>
          <w:szCs w:val="24"/>
          <w:lang w:val="sr-Cyrl-CS" w:eastAsia="sr-Latn-CS"/>
        </w:rPr>
        <w:t>Добављача</w:t>
      </w:r>
      <w:r w:rsidRPr="00AA0068">
        <w:rPr>
          <w:rFonts w:ascii="Times New Roman" w:hAnsi="Times New Roman" w:cs="Times New Roman"/>
          <w:color w:val="000000"/>
          <w:sz w:val="24"/>
          <w:szCs w:val="24"/>
          <w:lang w:eastAsia="sr-Latn-CS"/>
        </w:rPr>
        <w:t xml:space="preserve"> о разлозима за раскидање Уговора.</w:t>
      </w:r>
    </w:p>
    <w:p w:rsidR="00AA0068" w:rsidRPr="00AA0068" w:rsidRDefault="00AA0068" w:rsidP="00AA0068">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r w:rsidR="00B47201">
        <w:rPr>
          <w:rFonts w:ascii="Times New Roman" w:hAnsi="Times New Roman" w:cs="Times New Roman"/>
          <w:color w:val="000000"/>
          <w:sz w:val="24"/>
          <w:szCs w:val="24"/>
          <w:lang w:val="sr-Cyrl-CS" w:eastAsia="sr-Latn-CS"/>
        </w:rPr>
        <w:tab/>
      </w:r>
      <w:r w:rsidRPr="00AA0068">
        <w:rPr>
          <w:rFonts w:ascii="Times New Roman" w:hAnsi="Times New Roman" w:cs="Times New Roman"/>
          <w:color w:val="000000"/>
          <w:sz w:val="24"/>
          <w:szCs w:val="24"/>
          <w:lang w:eastAsia="sr-Latn-CS"/>
        </w:rPr>
        <w:t xml:space="preserve">У случају да дође до раскида Уговора пре </w:t>
      </w:r>
      <w:r w:rsidR="00BE6C1F">
        <w:rPr>
          <w:rFonts w:ascii="Times New Roman" w:hAnsi="Times New Roman" w:cs="Times New Roman"/>
          <w:color w:val="000000"/>
          <w:sz w:val="24"/>
          <w:szCs w:val="24"/>
          <w:lang w:eastAsia="sr-Latn-CS"/>
        </w:rPr>
        <w:t>испоруке целокупне количине грађевинског материјала</w:t>
      </w:r>
      <w:r w:rsidRPr="00AA0068">
        <w:rPr>
          <w:rFonts w:ascii="Times New Roman" w:hAnsi="Times New Roman" w:cs="Times New Roman"/>
          <w:color w:val="000000"/>
          <w:sz w:val="24"/>
          <w:szCs w:val="24"/>
          <w:lang w:eastAsia="sr-Latn-CS"/>
        </w:rPr>
        <w:t xml:space="preserve">, заједничка комисија ће сачинити заисник о </w:t>
      </w:r>
      <w:r w:rsidR="00BE6C1F">
        <w:rPr>
          <w:rFonts w:ascii="Times New Roman" w:hAnsi="Times New Roman" w:cs="Times New Roman"/>
          <w:color w:val="000000"/>
          <w:sz w:val="24"/>
          <w:szCs w:val="24"/>
          <w:lang w:eastAsia="sr-Latn-CS"/>
        </w:rPr>
        <w:t xml:space="preserve">испорученим количинама </w:t>
      </w:r>
      <w:r w:rsidRPr="00AA0068">
        <w:rPr>
          <w:rFonts w:ascii="Times New Roman" w:hAnsi="Times New Roman" w:cs="Times New Roman"/>
          <w:color w:val="000000"/>
          <w:sz w:val="24"/>
          <w:szCs w:val="24"/>
          <w:lang w:eastAsia="sr-Latn-CS"/>
        </w:rPr>
        <w:t xml:space="preserve"> до момента раскидања Уговора.</w:t>
      </w:r>
    </w:p>
    <w:p w:rsidR="00AA0068" w:rsidRPr="00AA0068" w:rsidRDefault="00AA0068" w:rsidP="00AA0068">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r w:rsidR="00B47201">
        <w:rPr>
          <w:rFonts w:ascii="Times New Roman" w:hAnsi="Times New Roman" w:cs="Times New Roman"/>
          <w:color w:val="000000"/>
          <w:sz w:val="24"/>
          <w:szCs w:val="24"/>
          <w:lang w:val="sr-Cyrl-CS" w:eastAsia="sr-Latn-CS"/>
        </w:rPr>
        <w:tab/>
      </w:r>
      <w:r w:rsidRPr="00AA0068">
        <w:rPr>
          <w:rFonts w:ascii="Times New Roman" w:hAnsi="Times New Roman" w:cs="Times New Roman"/>
          <w:color w:val="000000"/>
          <w:sz w:val="24"/>
          <w:szCs w:val="24"/>
          <w:lang w:eastAsia="sr-Latn-CS"/>
        </w:rPr>
        <w:t xml:space="preserve">Наручилац је дужан да </w:t>
      </w:r>
      <w:r>
        <w:rPr>
          <w:rFonts w:ascii="Times New Roman" w:hAnsi="Times New Roman" w:cs="Times New Roman"/>
          <w:color w:val="000000"/>
          <w:sz w:val="24"/>
          <w:szCs w:val="24"/>
          <w:lang w:val="sr-Cyrl-CS" w:eastAsia="sr-Latn-CS"/>
        </w:rPr>
        <w:t>Добављачу</w:t>
      </w:r>
      <w:r w:rsidRPr="00AA0068">
        <w:rPr>
          <w:rFonts w:ascii="Times New Roman" w:hAnsi="Times New Roman" w:cs="Times New Roman"/>
          <w:color w:val="000000"/>
          <w:sz w:val="24"/>
          <w:szCs w:val="24"/>
          <w:lang w:eastAsia="sr-Latn-CS"/>
        </w:rPr>
        <w:t xml:space="preserve"> плати износ сразмеран </w:t>
      </w:r>
      <w:r w:rsidR="00BE6C1F">
        <w:rPr>
          <w:rFonts w:ascii="Times New Roman" w:hAnsi="Times New Roman" w:cs="Times New Roman"/>
          <w:color w:val="000000"/>
          <w:sz w:val="24"/>
          <w:szCs w:val="24"/>
          <w:lang w:eastAsia="sr-Latn-CS"/>
        </w:rPr>
        <w:t>испорученим добрима</w:t>
      </w:r>
      <w:r w:rsidRPr="00AA0068">
        <w:rPr>
          <w:rFonts w:ascii="Times New Roman" w:hAnsi="Times New Roman" w:cs="Times New Roman"/>
          <w:color w:val="000000"/>
          <w:sz w:val="24"/>
          <w:szCs w:val="24"/>
          <w:lang w:eastAsia="sr-Latn-CS"/>
        </w:rPr>
        <w:t xml:space="preserve"> до момента раскида Уговора.</w:t>
      </w:r>
    </w:p>
    <w:p w:rsidR="00006DA2" w:rsidRPr="006A5A0A" w:rsidRDefault="00006DA2" w:rsidP="00AA0068">
      <w:pPr>
        <w:autoSpaceDE w:val="0"/>
        <w:autoSpaceDN w:val="0"/>
        <w:adjustRightInd w:val="0"/>
        <w:jc w:val="both"/>
        <w:rPr>
          <w:bCs/>
          <w:sz w:val="22"/>
          <w:szCs w:val="22"/>
          <w:lang w:val="sr-Cyrl-CS"/>
        </w:rPr>
      </w:pPr>
      <w:r w:rsidRPr="006A5A0A">
        <w:rPr>
          <w:sz w:val="22"/>
          <w:szCs w:val="22"/>
          <w:lang w:val="sr-Cyrl-CS"/>
        </w:rPr>
        <w:tab/>
      </w:r>
      <w:r w:rsidRPr="006A5A0A">
        <w:rPr>
          <w:sz w:val="22"/>
          <w:szCs w:val="22"/>
          <w:lang w:val="sr-Cyrl-CS"/>
        </w:rPr>
        <w:tab/>
      </w:r>
      <w:r w:rsidRPr="006A5A0A">
        <w:rPr>
          <w:sz w:val="22"/>
          <w:szCs w:val="22"/>
          <w:lang w:val="sr-Cyrl-CS"/>
        </w:rPr>
        <w:tab/>
      </w:r>
    </w:p>
    <w:p w:rsidR="005E1DF8" w:rsidRPr="005E1DF8" w:rsidRDefault="005E1DF8" w:rsidP="005E1DF8">
      <w:pPr>
        <w:pStyle w:val="NoSpacing"/>
        <w:jc w:val="center"/>
        <w:rPr>
          <w:rFonts w:ascii="Times New Roman" w:hAnsi="Times New Roman" w:cs="Times New Roman"/>
          <w:b/>
          <w:sz w:val="24"/>
          <w:szCs w:val="24"/>
        </w:rPr>
      </w:pPr>
      <w:r w:rsidRPr="005E1DF8">
        <w:rPr>
          <w:rFonts w:ascii="Times New Roman" w:hAnsi="Times New Roman" w:cs="Times New Roman"/>
          <w:b/>
          <w:sz w:val="24"/>
          <w:szCs w:val="24"/>
        </w:rPr>
        <w:t xml:space="preserve">Члан </w:t>
      </w:r>
      <w:r w:rsidR="006B2CD9">
        <w:rPr>
          <w:rFonts w:ascii="Times New Roman" w:hAnsi="Times New Roman" w:cs="Times New Roman"/>
          <w:b/>
          <w:sz w:val="24"/>
          <w:szCs w:val="24"/>
        </w:rPr>
        <w:t>10</w:t>
      </w:r>
      <w:r w:rsidRPr="005E1DF8">
        <w:rPr>
          <w:rFonts w:ascii="Times New Roman" w:hAnsi="Times New Roman" w:cs="Times New Roman"/>
          <w:b/>
          <w:sz w:val="24"/>
          <w:szCs w:val="24"/>
        </w:rPr>
        <w:t>.</w:t>
      </w:r>
    </w:p>
    <w:p w:rsidR="005E1DF8" w:rsidRPr="005E1DF8" w:rsidRDefault="005E1DF8" w:rsidP="005E1DF8">
      <w:pPr>
        <w:pStyle w:val="NoSpacing"/>
        <w:jc w:val="both"/>
        <w:rPr>
          <w:rFonts w:ascii="Times New Roman" w:hAnsi="Times New Roman" w:cs="Times New Roman"/>
          <w:sz w:val="24"/>
          <w:szCs w:val="24"/>
        </w:rPr>
      </w:pPr>
      <w:r w:rsidRPr="005E1DF8">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00B47201">
        <w:rPr>
          <w:rFonts w:ascii="Times New Roman" w:hAnsi="Times New Roman" w:cs="Times New Roman"/>
          <w:sz w:val="24"/>
          <w:szCs w:val="24"/>
          <w:lang w:val="sr-Cyrl-CS"/>
        </w:rPr>
        <w:tab/>
      </w:r>
      <w:r w:rsidRPr="005E1DF8">
        <w:rPr>
          <w:rFonts w:ascii="Times New Roman" w:hAnsi="Times New Roman" w:cs="Times New Roman"/>
          <w:sz w:val="24"/>
          <w:szCs w:val="24"/>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5E1DF8" w:rsidRPr="005E1DF8" w:rsidRDefault="005E1DF8" w:rsidP="005E1DF8">
      <w:pPr>
        <w:pStyle w:val="NoSpacing"/>
        <w:jc w:val="both"/>
        <w:rPr>
          <w:rFonts w:ascii="Times New Roman" w:hAnsi="Times New Roman" w:cs="Times New Roman"/>
          <w:sz w:val="24"/>
          <w:szCs w:val="24"/>
        </w:rPr>
      </w:pPr>
    </w:p>
    <w:p w:rsidR="005E1DF8" w:rsidRPr="005E1DF8" w:rsidRDefault="005E1DF8" w:rsidP="005E1DF8">
      <w:pPr>
        <w:pStyle w:val="NoSpacing"/>
        <w:jc w:val="center"/>
        <w:rPr>
          <w:rFonts w:ascii="Times New Roman" w:hAnsi="Times New Roman" w:cs="Times New Roman"/>
          <w:b/>
          <w:sz w:val="24"/>
          <w:szCs w:val="24"/>
        </w:rPr>
      </w:pPr>
      <w:r w:rsidRPr="005E1DF8">
        <w:rPr>
          <w:rFonts w:ascii="Times New Roman" w:hAnsi="Times New Roman" w:cs="Times New Roman"/>
          <w:b/>
          <w:sz w:val="24"/>
          <w:szCs w:val="24"/>
        </w:rPr>
        <w:t xml:space="preserve">Члан </w:t>
      </w:r>
      <w:r w:rsidR="006B2CD9">
        <w:rPr>
          <w:rFonts w:ascii="Times New Roman" w:hAnsi="Times New Roman" w:cs="Times New Roman"/>
          <w:b/>
          <w:sz w:val="24"/>
          <w:szCs w:val="24"/>
        </w:rPr>
        <w:t>11</w:t>
      </w:r>
      <w:r w:rsidRPr="005E1DF8">
        <w:rPr>
          <w:rFonts w:ascii="Times New Roman" w:hAnsi="Times New Roman" w:cs="Times New Roman"/>
          <w:b/>
          <w:sz w:val="24"/>
          <w:szCs w:val="24"/>
        </w:rPr>
        <w:t>.</w:t>
      </w:r>
    </w:p>
    <w:p w:rsidR="005E1DF8" w:rsidRDefault="005E1DF8" w:rsidP="005E1DF8">
      <w:pPr>
        <w:pStyle w:val="NoSpacing"/>
        <w:jc w:val="both"/>
        <w:rPr>
          <w:rFonts w:ascii="Times New Roman" w:hAnsi="Times New Roman" w:cs="Times New Roman"/>
          <w:sz w:val="24"/>
          <w:szCs w:val="24"/>
          <w:lang w:val="sr-Cyrl-CS"/>
        </w:rPr>
      </w:pPr>
      <w:r w:rsidRPr="005E1DF8">
        <w:rPr>
          <w:rFonts w:ascii="Times New Roman" w:hAnsi="Times New Roman" w:cs="Times New Roman"/>
          <w:sz w:val="24"/>
          <w:szCs w:val="24"/>
        </w:rPr>
        <w:lastRenderedPageBreak/>
        <w:t xml:space="preserve">         </w:t>
      </w:r>
      <w:r w:rsidR="00B47201">
        <w:rPr>
          <w:rFonts w:ascii="Times New Roman" w:hAnsi="Times New Roman" w:cs="Times New Roman"/>
          <w:sz w:val="24"/>
          <w:szCs w:val="24"/>
        </w:rPr>
        <w:tab/>
      </w:r>
      <w:r w:rsidRPr="005E1DF8">
        <w:rPr>
          <w:rFonts w:ascii="Times New Roman" w:hAnsi="Times New Roman" w:cs="Times New Roman"/>
          <w:sz w:val="24"/>
          <w:szCs w:val="24"/>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5E1DF8" w:rsidRPr="005E1DF8" w:rsidRDefault="005E1DF8" w:rsidP="005E1DF8">
      <w:pPr>
        <w:pStyle w:val="NoSpacing"/>
        <w:jc w:val="both"/>
        <w:rPr>
          <w:rFonts w:ascii="Times New Roman" w:hAnsi="Times New Roman" w:cs="Times New Roman"/>
          <w:sz w:val="24"/>
          <w:szCs w:val="24"/>
          <w:lang w:val="sr-Cyrl-CS"/>
        </w:rPr>
      </w:pPr>
    </w:p>
    <w:p w:rsidR="005E1DF8" w:rsidRPr="005E1DF8" w:rsidRDefault="005E1DF8" w:rsidP="005E1DF8">
      <w:pPr>
        <w:pStyle w:val="NoSpacing"/>
        <w:jc w:val="center"/>
        <w:rPr>
          <w:rFonts w:ascii="Times New Roman" w:hAnsi="Times New Roman" w:cs="Times New Roman"/>
          <w:b/>
          <w:sz w:val="24"/>
          <w:szCs w:val="24"/>
        </w:rPr>
      </w:pPr>
      <w:r w:rsidRPr="005E1DF8">
        <w:rPr>
          <w:rFonts w:ascii="Times New Roman" w:hAnsi="Times New Roman" w:cs="Times New Roman"/>
          <w:b/>
          <w:sz w:val="24"/>
          <w:szCs w:val="24"/>
        </w:rPr>
        <w:t>Члан 1</w:t>
      </w:r>
      <w:r w:rsidR="006B2CD9">
        <w:rPr>
          <w:rFonts w:ascii="Times New Roman" w:hAnsi="Times New Roman" w:cs="Times New Roman"/>
          <w:b/>
          <w:sz w:val="24"/>
          <w:szCs w:val="24"/>
        </w:rPr>
        <w:t>2</w:t>
      </w:r>
      <w:r w:rsidRPr="005E1DF8">
        <w:rPr>
          <w:rFonts w:ascii="Times New Roman" w:hAnsi="Times New Roman" w:cs="Times New Roman"/>
          <w:b/>
          <w:sz w:val="24"/>
          <w:szCs w:val="24"/>
        </w:rPr>
        <w:t>.</w:t>
      </w:r>
    </w:p>
    <w:p w:rsidR="005E1DF8" w:rsidRPr="005E1DF8" w:rsidRDefault="005E1DF8" w:rsidP="005E1DF8">
      <w:pPr>
        <w:pStyle w:val="NoSpacing"/>
        <w:jc w:val="both"/>
        <w:rPr>
          <w:rFonts w:ascii="Times New Roman" w:hAnsi="Times New Roman" w:cs="Times New Roman"/>
          <w:sz w:val="24"/>
          <w:szCs w:val="24"/>
        </w:rPr>
      </w:pPr>
      <w:r w:rsidRPr="005E1DF8">
        <w:rPr>
          <w:rFonts w:ascii="Times New Roman" w:hAnsi="Times New Roman" w:cs="Times New Roman"/>
          <w:sz w:val="24"/>
          <w:szCs w:val="24"/>
        </w:rPr>
        <w:t xml:space="preserve">        </w:t>
      </w:r>
      <w:r w:rsidR="00B47201">
        <w:rPr>
          <w:rFonts w:ascii="Times New Roman" w:hAnsi="Times New Roman" w:cs="Times New Roman"/>
          <w:sz w:val="24"/>
          <w:szCs w:val="24"/>
        </w:rPr>
        <w:tab/>
      </w:r>
      <w:r w:rsidRPr="005E1DF8">
        <w:rPr>
          <w:rFonts w:ascii="Times New Roman" w:hAnsi="Times New Roman" w:cs="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1DF8" w:rsidRPr="005E1DF8" w:rsidRDefault="005E1DF8" w:rsidP="005E1DF8">
      <w:pPr>
        <w:pStyle w:val="NoSpacing"/>
        <w:jc w:val="both"/>
        <w:rPr>
          <w:rFonts w:ascii="Times New Roman" w:hAnsi="Times New Roman" w:cs="Times New Roman"/>
          <w:sz w:val="24"/>
          <w:szCs w:val="24"/>
        </w:rPr>
      </w:pPr>
      <w:r w:rsidRPr="005E1DF8">
        <w:rPr>
          <w:rFonts w:ascii="Times New Roman" w:hAnsi="Times New Roman" w:cs="Times New Roman"/>
          <w:sz w:val="24"/>
          <w:szCs w:val="24"/>
        </w:rPr>
        <w:t xml:space="preserve">        </w:t>
      </w:r>
      <w:r w:rsidR="00B47201">
        <w:rPr>
          <w:rFonts w:ascii="Times New Roman" w:hAnsi="Times New Roman" w:cs="Times New Roman"/>
          <w:sz w:val="24"/>
          <w:szCs w:val="24"/>
        </w:rPr>
        <w:tab/>
      </w:r>
      <w:r w:rsidRPr="005E1DF8">
        <w:rPr>
          <w:rFonts w:ascii="Times New Roman" w:hAnsi="Times New Roman" w:cs="Times New Roman"/>
          <w:sz w:val="24"/>
          <w:szCs w:val="24"/>
        </w:rPr>
        <w:t xml:space="preserve">Овај Уговор је сачињен у </w:t>
      </w:r>
      <w:r w:rsidR="00E313A2">
        <w:rPr>
          <w:rFonts w:ascii="Times New Roman" w:hAnsi="Times New Roman" w:cs="Times New Roman"/>
          <w:sz w:val="24"/>
          <w:szCs w:val="24"/>
          <w:lang w:val="sr-Cyrl-CS"/>
        </w:rPr>
        <w:t>4</w:t>
      </w:r>
      <w:r w:rsidRPr="005E1DF8">
        <w:rPr>
          <w:rFonts w:ascii="Times New Roman" w:hAnsi="Times New Roman" w:cs="Times New Roman"/>
          <w:sz w:val="24"/>
          <w:szCs w:val="24"/>
        </w:rPr>
        <w:t xml:space="preserve"> (</w:t>
      </w:r>
      <w:r w:rsidR="00E313A2">
        <w:rPr>
          <w:rFonts w:ascii="Times New Roman" w:hAnsi="Times New Roman" w:cs="Times New Roman"/>
          <w:sz w:val="24"/>
          <w:szCs w:val="24"/>
          <w:lang w:val="sr-Cyrl-CS"/>
        </w:rPr>
        <w:t>четри</w:t>
      </w:r>
      <w:r w:rsidRPr="005E1DF8">
        <w:rPr>
          <w:rFonts w:ascii="Times New Roman" w:hAnsi="Times New Roman" w:cs="Times New Roman"/>
          <w:sz w:val="24"/>
          <w:szCs w:val="24"/>
        </w:rPr>
        <w:t>) истовет</w:t>
      </w:r>
      <w:r w:rsidR="00E313A2">
        <w:rPr>
          <w:rFonts w:ascii="Times New Roman" w:hAnsi="Times New Roman" w:cs="Times New Roman"/>
          <w:sz w:val="24"/>
          <w:szCs w:val="24"/>
          <w:lang w:val="sr-Cyrl-CS"/>
        </w:rPr>
        <w:t>на</w:t>
      </w:r>
      <w:r w:rsidRPr="005E1DF8">
        <w:rPr>
          <w:rFonts w:ascii="Times New Roman" w:hAnsi="Times New Roman" w:cs="Times New Roman"/>
          <w:sz w:val="24"/>
          <w:szCs w:val="24"/>
        </w:rPr>
        <w:t xml:space="preserve"> примерка, по </w:t>
      </w:r>
      <w:r w:rsidR="00E313A2">
        <w:rPr>
          <w:rFonts w:ascii="Times New Roman" w:hAnsi="Times New Roman" w:cs="Times New Roman"/>
          <w:sz w:val="24"/>
          <w:szCs w:val="24"/>
          <w:lang w:val="sr-Cyrl-CS"/>
        </w:rPr>
        <w:t>два</w:t>
      </w:r>
      <w:r w:rsidRPr="005E1DF8">
        <w:rPr>
          <w:rFonts w:ascii="Times New Roman" w:hAnsi="Times New Roman" w:cs="Times New Roman"/>
          <w:sz w:val="24"/>
          <w:szCs w:val="24"/>
        </w:rPr>
        <w:t xml:space="preserve"> за сваку уговорну страну.</w:t>
      </w:r>
    </w:p>
    <w:p w:rsidR="005E1DF8" w:rsidRPr="005E1DF8" w:rsidRDefault="005E1DF8" w:rsidP="005E1DF8">
      <w:pPr>
        <w:pStyle w:val="NoSpacing"/>
        <w:jc w:val="both"/>
        <w:rPr>
          <w:rFonts w:ascii="Times New Roman" w:hAnsi="Times New Roman" w:cs="Times New Roman"/>
          <w:sz w:val="24"/>
          <w:szCs w:val="24"/>
          <w:lang w:val="sr-Cyrl-CS"/>
        </w:rPr>
      </w:pPr>
      <w:r w:rsidRPr="005E1DF8">
        <w:rPr>
          <w:rFonts w:ascii="Times New Roman" w:hAnsi="Times New Roman" w:cs="Times New Roman"/>
          <w:sz w:val="24"/>
          <w:szCs w:val="24"/>
        </w:rPr>
        <w:t xml:space="preserve">        </w:t>
      </w:r>
      <w:r w:rsidR="009C7D10">
        <w:rPr>
          <w:rFonts w:ascii="Times New Roman" w:hAnsi="Times New Roman" w:cs="Times New Roman"/>
          <w:sz w:val="24"/>
          <w:szCs w:val="24"/>
          <w:lang w:val="sr-Cyrl-CS"/>
        </w:rPr>
        <w:t xml:space="preserve"> </w:t>
      </w:r>
      <w:r w:rsidR="00B47201">
        <w:rPr>
          <w:rFonts w:ascii="Times New Roman" w:hAnsi="Times New Roman" w:cs="Times New Roman"/>
          <w:sz w:val="24"/>
          <w:szCs w:val="24"/>
          <w:lang w:val="sr-Cyrl-CS"/>
        </w:rPr>
        <w:tab/>
      </w:r>
      <w:r w:rsidRPr="005E1DF8">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Pr>
          <w:rFonts w:ascii="Times New Roman" w:hAnsi="Times New Roman" w:cs="Times New Roman"/>
          <w:sz w:val="24"/>
          <w:szCs w:val="24"/>
          <w:lang w:val="sr-Cyrl-CS"/>
        </w:rPr>
        <w:t>.</w:t>
      </w:r>
    </w:p>
    <w:p w:rsidR="007969BB" w:rsidRDefault="00006DA2" w:rsidP="00006DA2">
      <w:pPr>
        <w:tabs>
          <w:tab w:val="left" w:pos="6525"/>
        </w:tabs>
        <w:autoSpaceDE w:val="0"/>
        <w:autoSpaceDN w:val="0"/>
        <w:adjustRightInd w:val="0"/>
        <w:rPr>
          <w:sz w:val="22"/>
          <w:szCs w:val="22"/>
          <w:lang w:val="sr-Cyrl-CS"/>
        </w:rPr>
      </w:pPr>
      <w:r w:rsidRPr="006A5A0A">
        <w:rPr>
          <w:sz w:val="22"/>
          <w:szCs w:val="22"/>
          <w:lang w:val="sr-Cyrl-CS"/>
        </w:rPr>
        <w:t xml:space="preserve">                  </w:t>
      </w:r>
    </w:p>
    <w:p w:rsidR="00006DA2" w:rsidRPr="006A5A0A" w:rsidRDefault="00006DA2" w:rsidP="00006DA2">
      <w:pPr>
        <w:tabs>
          <w:tab w:val="left" w:pos="6525"/>
        </w:tabs>
        <w:autoSpaceDE w:val="0"/>
        <w:autoSpaceDN w:val="0"/>
        <w:adjustRightInd w:val="0"/>
        <w:rPr>
          <w:sz w:val="22"/>
          <w:szCs w:val="22"/>
          <w:lang w:val="sr-Cyrl-CS"/>
        </w:rPr>
      </w:pPr>
      <w:r w:rsidRPr="006A5A0A">
        <w:rPr>
          <w:sz w:val="22"/>
          <w:szCs w:val="22"/>
          <w:lang w:val="sr-Cyrl-CS"/>
        </w:rPr>
        <w:t xml:space="preserve">   НАРУЧИЛАЦ                  </w:t>
      </w:r>
      <w:r w:rsidR="005A4985">
        <w:rPr>
          <w:sz w:val="22"/>
          <w:szCs w:val="22"/>
          <w:lang w:val="sr-Cyrl-CS"/>
        </w:rPr>
        <w:t xml:space="preserve">                      </w:t>
      </w:r>
      <w:r w:rsidR="005A4985">
        <w:rPr>
          <w:sz w:val="22"/>
          <w:szCs w:val="22"/>
          <w:lang w:val="sr-Cyrl-CS"/>
        </w:rPr>
        <w:tab/>
        <w:t xml:space="preserve">        </w:t>
      </w:r>
      <w:r w:rsidRPr="006A5A0A">
        <w:rPr>
          <w:sz w:val="22"/>
          <w:szCs w:val="22"/>
          <w:lang w:val="sr-Cyrl-CS"/>
        </w:rPr>
        <w:t xml:space="preserve">  </w:t>
      </w:r>
      <w:r>
        <w:rPr>
          <w:sz w:val="22"/>
          <w:szCs w:val="22"/>
          <w:lang w:val="sr-Cyrl-CS"/>
        </w:rPr>
        <w:t>ДОБАВЉАЧ</w:t>
      </w:r>
    </w:p>
    <w:p w:rsidR="00006DA2" w:rsidRPr="006A5A0A" w:rsidRDefault="00006DA2" w:rsidP="00006DA2">
      <w:pPr>
        <w:autoSpaceDE w:val="0"/>
        <w:autoSpaceDN w:val="0"/>
        <w:adjustRightInd w:val="0"/>
        <w:jc w:val="center"/>
        <w:rPr>
          <w:sz w:val="22"/>
          <w:szCs w:val="22"/>
        </w:rPr>
      </w:pPr>
    </w:p>
    <w:p w:rsidR="00006DA2" w:rsidRPr="00E07D8F" w:rsidRDefault="00006DA2" w:rsidP="00006DA2">
      <w:pPr>
        <w:tabs>
          <w:tab w:val="left" w:pos="5877"/>
        </w:tabs>
        <w:autoSpaceDE w:val="0"/>
        <w:autoSpaceDN w:val="0"/>
        <w:adjustRightInd w:val="0"/>
        <w:rPr>
          <w:lang w:val="ru-RU"/>
        </w:rPr>
      </w:pPr>
      <w:r w:rsidRPr="006A5A0A">
        <w:rPr>
          <w:sz w:val="22"/>
          <w:szCs w:val="22"/>
          <w:lang w:val="ru-RU"/>
        </w:rPr>
        <w:t>_______________________________</w:t>
      </w:r>
      <w:r w:rsidRPr="006A5A0A">
        <w:rPr>
          <w:sz w:val="22"/>
          <w:szCs w:val="22"/>
          <w:lang w:val="ru-RU"/>
        </w:rPr>
        <w:tab/>
        <w:t>____________________________</w:t>
      </w:r>
    </w:p>
    <w:p w:rsidR="00006DA2" w:rsidRDefault="00006DA2" w:rsidP="00006DA2">
      <w:pPr>
        <w:rPr>
          <w:sz w:val="22"/>
          <w:szCs w:val="22"/>
          <w:lang w:val="sr-Cyrl-CS"/>
        </w:rPr>
      </w:pPr>
    </w:p>
    <w:p w:rsidR="003C7A73" w:rsidRDefault="003C7A73" w:rsidP="00006DA2">
      <w:pPr>
        <w:rPr>
          <w:sz w:val="22"/>
          <w:szCs w:val="22"/>
          <w:lang w:val="sr-Cyrl-CS"/>
        </w:rPr>
      </w:pPr>
    </w:p>
    <w:p w:rsidR="005E1DF8" w:rsidRDefault="005E1DF8" w:rsidP="00006DA2">
      <w:pPr>
        <w:rPr>
          <w:sz w:val="22"/>
          <w:szCs w:val="22"/>
          <w:lang w:val="sr-Cyrl-CS"/>
        </w:rPr>
      </w:pPr>
    </w:p>
    <w:p w:rsidR="000065B7" w:rsidRDefault="000065B7" w:rsidP="000065B7">
      <w:pPr>
        <w:jc w:val="both"/>
        <w:rPr>
          <w:bCs/>
          <w:lang w:val="sr-Cyrl-CS"/>
        </w:rPr>
      </w:pPr>
    </w:p>
    <w:p w:rsidR="000065B7" w:rsidRDefault="000065B7" w:rsidP="000065B7">
      <w:pPr>
        <w:pStyle w:val="Default"/>
        <w:jc w:val="center"/>
        <w:rPr>
          <w:b/>
          <w:lang w:val="sr-Cyrl-CS"/>
        </w:rPr>
      </w:pPr>
    </w:p>
    <w:p w:rsidR="000065B7" w:rsidRDefault="000065B7" w:rsidP="000065B7">
      <w:pPr>
        <w:pStyle w:val="Default"/>
        <w:jc w:val="center"/>
        <w:rPr>
          <w:b/>
          <w:lang w:val="sr-Cyrl-CS"/>
        </w:rPr>
      </w:pPr>
    </w:p>
    <w:p w:rsidR="000065B7" w:rsidRDefault="000065B7" w:rsidP="000065B7">
      <w:pPr>
        <w:pStyle w:val="Default"/>
        <w:jc w:val="center"/>
        <w:rPr>
          <w:b/>
          <w:lang w:val="sr-Cyrl-CS"/>
        </w:rPr>
      </w:pPr>
    </w:p>
    <w:p w:rsidR="000065B7" w:rsidRDefault="000065B7" w:rsidP="000065B7">
      <w:pPr>
        <w:pStyle w:val="Default"/>
        <w:jc w:val="center"/>
        <w:rPr>
          <w:b/>
          <w:lang w:val="sr-Cyrl-CS"/>
        </w:rPr>
      </w:pPr>
    </w:p>
    <w:p w:rsidR="000065B7" w:rsidRDefault="000065B7" w:rsidP="000065B7">
      <w:pPr>
        <w:pStyle w:val="Default"/>
        <w:jc w:val="center"/>
        <w:rPr>
          <w:b/>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5E1DF8" w:rsidRDefault="005E1DF8" w:rsidP="00006DA2">
      <w:pPr>
        <w:rPr>
          <w:sz w:val="22"/>
          <w:szCs w:val="22"/>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Pr="005A4985" w:rsidRDefault="00221C6F">
      <w:pPr>
        <w:rPr>
          <w:b/>
          <w:bCs/>
          <w:i/>
          <w:iCs/>
          <w:sz w:val="28"/>
          <w:szCs w:val="28"/>
        </w:rPr>
      </w:pPr>
    </w:p>
    <w:p w:rsidR="00221C6F" w:rsidRDefault="00221C6F">
      <w:pPr>
        <w:spacing w:after="120"/>
        <w:jc w:val="both"/>
        <w:rPr>
          <w:lang w:val="sr-Cyrl-CS"/>
        </w:rPr>
      </w:pPr>
      <w:r w:rsidRPr="005A4985">
        <w:t xml:space="preserve">У складу са чланом 88. </w:t>
      </w:r>
      <w:r w:rsidRPr="005A4985">
        <w:rPr>
          <w:lang w:val="sr-Cyrl-CS"/>
        </w:rPr>
        <w:t>став 1.</w:t>
      </w:r>
      <w:r w:rsidRPr="005A4985">
        <w:t xml:space="preserve"> Закона, понуђач__________________________ </w:t>
      </w:r>
      <w:r w:rsidRPr="005A4985">
        <w:rPr>
          <w:i/>
          <w:iCs/>
        </w:rPr>
        <w:t xml:space="preserve">[навести </w:t>
      </w:r>
      <w:r w:rsidRPr="005A4985">
        <w:rPr>
          <w:i/>
          <w:iCs/>
          <w:lang w:val="sr-Cyrl-CS"/>
        </w:rPr>
        <w:t>назив понуђача</w:t>
      </w:r>
      <w:r w:rsidRPr="005A4985">
        <w:rPr>
          <w:i/>
          <w:iCs/>
        </w:rPr>
        <w:t xml:space="preserve">], </w:t>
      </w:r>
      <w:r w:rsidRPr="005A4985">
        <w:t>достав</w:t>
      </w:r>
      <w:r w:rsidRPr="005A4985">
        <w:rPr>
          <w:lang w:val="sr-Cyrl-CS"/>
        </w:rPr>
        <w:t xml:space="preserve">ља </w:t>
      </w:r>
      <w:r w:rsidRPr="005A4985">
        <w:t xml:space="preserve">укупан износ и структуру трошкова припремања понуде, </w:t>
      </w:r>
      <w:r w:rsidRPr="005A4985">
        <w:rPr>
          <w:lang w:val="sr-Cyrl-CS"/>
        </w:rPr>
        <w:t xml:space="preserve">како следи у </w:t>
      </w:r>
      <w:r w:rsidRPr="005A4985">
        <w:t>табели:</w:t>
      </w:r>
    </w:p>
    <w:p w:rsidR="005A4985" w:rsidRPr="005A4985" w:rsidRDefault="005A4985">
      <w:pPr>
        <w:spacing w:after="120"/>
        <w:jc w:val="both"/>
        <w:rPr>
          <w:b/>
          <w:i/>
          <w:lang w:val="sr-Cyrl-CS"/>
        </w:rPr>
      </w:pP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Pr="005A4985" w:rsidRDefault="00221C6F">
      <w:pPr>
        <w:jc w:val="both"/>
      </w:pPr>
      <w:r w:rsidRPr="005A4985">
        <w:t>Трошкове припреме и подношења понуде сноси искључиво понуђач и не може тражити од наручиоца накнаду трошкова.</w:t>
      </w:r>
    </w:p>
    <w:p w:rsidR="00221C6F" w:rsidRPr="005A4985" w:rsidRDefault="00221C6F">
      <w:pPr>
        <w:jc w:val="both"/>
        <w:rPr>
          <w:lang w:val="sr-Cyrl-CS"/>
        </w:rPr>
      </w:pPr>
      <w:r w:rsidRPr="005A498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i/>
          <w:color w:val="auto"/>
          <w:lang w:val="sr-Cyrl-CS"/>
        </w:rPr>
      </w:pPr>
      <w:r w:rsidRPr="005A4985">
        <w:rPr>
          <w:b/>
          <w:bCs/>
          <w:i/>
        </w:rPr>
        <w:t>Напомена</w:t>
      </w:r>
      <w:r w:rsidRPr="005A4985">
        <w:rPr>
          <w:b/>
          <w:bCs/>
          <w:i/>
          <w:color w:val="auto"/>
        </w:rPr>
        <w:t xml:space="preserve">: </w:t>
      </w:r>
      <w:r w:rsidRPr="005A4985">
        <w:rPr>
          <w:bCs/>
          <w:i/>
          <w:color w:val="auto"/>
        </w:rPr>
        <w:t>достављање овог обрасца није обавезно</w:t>
      </w:r>
    </w:p>
    <w:p w:rsidR="005A4985" w:rsidRDefault="005A4985">
      <w:pPr>
        <w:spacing w:after="120"/>
        <w:jc w:val="both"/>
        <w:rPr>
          <w:bCs/>
          <w:i/>
          <w:color w:val="auto"/>
          <w:lang w:val="sr-Cyrl-CS"/>
        </w:rPr>
      </w:pPr>
    </w:p>
    <w:p w:rsidR="005A4985" w:rsidRPr="005A4985" w:rsidRDefault="005A4985">
      <w:pPr>
        <w:spacing w:after="120"/>
        <w:jc w:val="both"/>
        <w:rPr>
          <w:bCs/>
          <w:lang w:val="sr-Cyrl-CS"/>
        </w:rPr>
      </w:pP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lang w:val="sr-Cyrl-CS"/>
        </w:rPr>
      </w:pPr>
    </w:p>
    <w:p w:rsidR="005E1DF8" w:rsidRDefault="005E1DF8">
      <w:pPr>
        <w:rPr>
          <w:rFonts w:ascii="Arial" w:hAnsi="Arial" w:cs="Arial"/>
          <w:b/>
          <w:bCs/>
          <w:i/>
          <w:iCs/>
          <w:sz w:val="28"/>
          <w:szCs w:val="28"/>
          <w:lang w:val="sr-Cyrl-CS"/>
        </w:rPr>
      </w:pPr>
    </w:p>
    <w:p w:rsidR="005E1DF8" w:rsidRPr="005E1DF8" w:rsidRDefault="005E1DF8">
      <w:pPr>
        <w:rPr>
          <w:rFonts w:ascii="Arial" w:hAnsi="Arial" w:cs="Arial"/>
          <w:b/>
          <w:bCs/>
          <w:i/>
          <w:iCs/>
          <w:sz w:val="28"/>
          <w:szCs w:val="28"/>
          <w:lang w:val="sr-Cyrl-CS"/>
        </w:rPr>
      </w:pPr>
    </w:p>
    <w:p w:rsidR="00092F07" w:rsidRDefault="00092F07">
      <w:pPr>
        <w:rPr>
          <w:rFonts w:ascii="Arial" w:hAnsi="Arial" w:cs="Arial"/>
          <w:b/>
          <w:bCs/>
          <w:i/>
          <w:iCs/>
          <w:sz w:val="28"/>
          <w:szCs w:val="28"/>
        </w:rPr>
      </w:pPr>
    </w:p>
    <w:p w:rsidR="00221C6F" w:rsidRDefault="00221C6F">
      <w:pPr>
        <w:shd w:val="clear" w:color="auto" w:fill="C6D9F1"/>
        <w:jc w:val="center"/>
        <w:rPr>
          <w:rFonts w:ascii="Arial" w:hAnsi="Arial" w:cs="Arial"/>
          <w:bCs/>
        </w:rPr>
      </w:pPr>
      <w:r>
        <w:rPr>
          <w:rFonts w:ascii="Arial" w:hAnsi="Arial" w:cs="Arial"/>
          <w:b/>
          <w:bCs/>
          <w:i/>
          <w:iCs/>
          <w:sz w:val="28"/>
          <w:szCs w:val="28"/>
        </w:rPr>
        <w:lastRenderedPageBreak/>
        <w:t>X</w:t>
      </w:r>
      <w:r w:rsidR="006001E3">
        <w:rPr>
          <w:rFonts w:ascii="Arial" w:hAnsi="Arial" w:cs="Arial"/>
          <w:b/>
          <w:bCs/>
          <w:i/>
          <w:iCs/>
          <w:sz w:val="28"/>
          <w:szCs w:val="28"/>
        </w:rPr>
        <w:t>I</w:t>
      </w:r>
      <w:r>
        <w:rPr>
          <w:rFonts w:ascii="Arial" w:hAnsi="Arial" w:cs="Arial"/>
          <w:b/>
          <w:bCs/>
          <w:i/>
          <w:iCs/>
          <w:sz w:val="28"/>
          <w:szCs w:val="28"/>
        </w:rPr>
        <w:t xml:space="preserve">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Pr="005A4985" w:rsidRDefault="00221C6F">
      <w:pPr>
        <w:pStyle w:val="BodyText3"/>
        <w:spacing w:after="0"/>
        <w:jc w:val="both"/>
        <w:rPr>
          <w:sz w:val="24"/>
          <w:szCs w:val="24"/>
        </w:rPr>
      </w:pPr>
      <w:r w:rsidRPr="005A4985">
        <w:rPr>
          <w:sz w:val="24"/>
          <w:szCs w:val="24"/>
        </w:rPr>
        <w:t>У складу са чланом 26. Закона, ________________________________________</w:t>
      </w:r>
      <w:r w:rsidR="006001E3">
        <w:rPr>
          <w:sz w:val="24"/>
          <w:szCs w:val="24"/>
        </w:rPr>
        <w:t>____________</w:t>
      </w:r>
      <w:r w:rsidRPr="005A4985">
        <w:rPr>
          <w:sz w:val="24"/>
          <w:szCs w:val="24"/>
        </w:rPr>
        <w:t xml:space="preserve">, </w:t>
      </w:r>
    </w:p>
    <w:p w:rsidR="00221C6F" w:rsidRPr="005A4985" w:rsidRDefault="00221C6F">
      <w:pPr>
        <w:pStyle w:val="BodyText3"/>
        <w:spacing w:after="0"/>
        <w:jc w:val="both"/>
        <w:rPr>
          <w:sz w:val="24"/>
          <w:szCs w:val="24"/>
        </w:rPr>
      </w:pPr>
      <w:r w:rsidRPr="005A4985">
        <w:rPr>
          <w:sz w:val="24"/>
          <w:szCs w:val="24"/>
        </w:rPr>
        <w:t xml:space="preserve">                                                                           </w:t>
      </w:r>
      <w:r w:rsidRPr="005A4985">
        <w:rPr>
          <w:sz w:val="20"/>
          <w:szCs w:val="20"/>
        </w:rPr>
        <w:t xml:space="preserve"> (Назив понуђача)</w:t>
      </w:r>
    </w:p>
    <w:p w:rsidR="00221C6F" w:rsidRPr="005A4985" w:rsidRDefault="00221C6F">
      <w:pPr>
        <w:pStyle w:val="BodyText3"/>
        <w:spacing w:after="0"/>
        <w:jc w:val="both"/>
        <w:rPr>
          <w:w w:val="200"/>
          <w:sz w:val="24"/>
          <w:szCs w:val="24"/>
        </w:rPr>
      </w:pPr>
      <w:r w:rsidRPr="005A4985">
        <w:rPr>
          <w:sz w:val="24"/>
          <w:szCs w:val="24"/>
        </w:rPr>
        <w:t xml:space="preserve">даје: </w:t>
      </w:r>
    </w:p>
    <w:p w:rsidR="00221C6F" w:rsidRPr="005A4985" w:rsidRDefault="00221C6F">
      <w:pPr>
        <w:pStyle w:val="BodyText3"/>
        <w:spacing w:before="360" w:after="360"/>
        <w:ind w:firstLine="227"/>
        <w:jc w:val="both"/>
        <w:rPr>
          <w:w w:val="200"/>
          <w:sz w:val="24"/>
          <w:szCs w:val="24"/>
        </w:rPr>
      </w:pPr>
    </w:p>
    <w:p w:rsidR="00221C6F" w:rsidRPr="005A4985" w:rsidRDefault="00221C6F">
      <w:pPr>
        <w:pStyle w:val="BodyText3"/>
        <w:spacing w:before="360" w:after="360"/>
        <w:ind w:firstLine="227"/>
        <w:jc w:val="center"/>
        <w:rPr>
          <w:b/>
          <w:bCs/>
          <w:sz w:val="24"/>
          <w:szCs w:val="24"/>
          <w:lang w:val="sr-Cyrl-CS"/>
        </w:rPr>
      </w:pPr>
      <w:r w:rsidRPr="005A4985">
        <w:rPr>
          <w:b/>
          <w:bCs/>
          <w:sz w:val="24"/>
          <w:szCs w:val="24"/>
          <w:lang w:val="sr-Cyrl-CS"/>
        </w:rPr>
        <w:t xml:space="preserve">ИЗЈАВУ </w:t>
      </w:r>
    </w:p>
    <w:p w:rsidR="00221C6F" w:rsidRPr="005A4985" w:rsidRDefault="00221C6F">
      <w:pPr>
        <w:pStyle w:val="BodyText3"/>
        <w:spacing w:before="360" w:after="360"/>
        <w:ind w:firstLine="227"/>
        <w:jc w:val="center"/>
        <w:rPr>
          <w:bCs/>
          <w:sz w:val="24"/>
          <w:szCs w:val="24"/>
        </w:rPr>
      </w:pPr>
      <w:r w:rsidRPr="005A4985">
        <w:rPr>
          <w:b/>
          <w:bCs/>
          <w:sz w:val="24"/>
          <w:szCs w:val="24"/>
          <w:lang w:val="sr-Cyrl-CS"/>
        </w:rPr>
        <w:t>О НЕЗАВИСНОЈ</w:t>
      </w:r>
      <w:r w:rsidRPr="005A4985">
        <w:rPr>
          <w:b/>
          <w:bCs/>
          <w:sz w:val="24"/>
          <w:szCs w:val="24"/>
        </w:rPr>
        <w:t xml:space="preserve"> ПОНУДИ</w:t>
      </w:r>
    </w:p>
    <w:p w:rsidR="00221C6F" w:rsidRPr="005A4985" w:rsidRDefault="00221C6F">
      <w:pPr>
        <w:pStyle w:val="BodyText3"/>
        <w:spacing w:after="0"/>
        <w:jc w:val="both"/>
        <w:rPr>
          <w:bCs/>
          <w:sz w:val="24"/>
          <w:szCs w:val="24"/>
        </w:rPr>
      </w:pPr>
    </w:p>
    <w:p w:rsidR="00221C6F" w:rsidRPr="005A4985" w:rsidRDefault="00221C6F">
      <w:pPr>
        <w:pStyle w:val="BodyText3"/>
        <w:spacing w:after="0"/>
        <w:jc w:val="both"/>
        <w:rPr>
          <w:bCs/>
          <w:sz w:val="24"/>
          <w:szCs w:val="24"/>
        </w:rPr>
      </w:pPr>
    </w:p>
    <w:p w:rsidR="00221C6F" w:rsidRPr="005A4985" w:rsidRDefault="00221C6F">
      <w:pPr>
        <w:jc w:val="both"/>
      </w:pPr>
      <w:r w:rsidRPr="005A4985">
        <w:tab/>
      </w:r>
      <w:r w:rsidRPr="005A4985">
        <w:tab/>
      </w:r>
      <w:r w:rsidRPr="005A4985">
        <w:tab/>
      </w:r>
      <w:r w:rsidRPr="005A4985">
        <w:rPr>
          <w:bCs/>
        </w:rPr>
        <w:t xml:space="preserve"> </w:t>
      </w:r>
    </w:p>
    <w:p w:rsidR="00221C6F" w:rsidRPr="005A4985" w:rsidRDefault="00221C6F" w:rsidP="006001E3">
      <w:pPr>
        <w:ind w:firstLine="227"/>
        <w:jc w:val="both"/>
        <w:rPr>
          <w:bCs/>
        </w:rPr>
      </w:pPr>
      <w:r w:rsidRPr="005A4985">
        <w:t>Под пуном материјалном и кривичном одговорношћу п</w:t>
      </w:r>
      <w:r w:rsidRPr="005A4985">
        <w:rPr>
          <w:bCs/>
        </w:rPr>
        <w:t xml:space="preserve">отврђујем да сам понуду у </w:t>
      </w:r>
      <w:r w:rsidRPr="005A4985">
        <w:rPr>
          <w:bCs/>
          <w:lang w:val="sr-Cyrl-CS"/>
        </w:rPr>
        <w:t>поступку</w:t>
      </w:r>
      <w:r w:rsidRPr="005A4985">
        <w:rPr>
          <w:bCs/>
        </w:rPr>
        <w:t xml:space="preserve"> јавне набавке</w:t>
      </w:r>
      <w:r w:rsidR="005A4985">
        <w:rPr>
          <w:bCs/>
          <w:lang w:val="sr-Cyrl-CS"/>
        </w:rPr>
        <w:t xml:space="preserve"> </w:t>
      </w:r>
      <w:r w:rsidR="006001E3" w:rsidRPr="003264D4">
        <w:t>грађевински материјал за породична домаћинства избеглица</w:t>
      </w:r>
      <w:r w:rsidRPr="00252942">
        <w:rPr>
          <w:i/>
          <w:iCs/>
        </w:rPr>
        <w:t>,</w:t>
      </w:r>
      <w:r w:rsidRPr="00252942">
        <w:t xml:space="preserve"> бр</w:t>
      </w:r>
      <w:r w:rsidR="00AC705C" w:rsidRPr="00252942">
        <w:rPr>
          <w:lang w:val="sr-Cyrl-CS"/>
        </w:rPr>
        <w:t>.</w:t>
      </w:r>
      <w:r w:rsidRPr="005A4985">
        <w:t xml:space="preserve"> </w:t>
      </w:r>
      <w:r w:rsidR="006001E3">
        <w:t>20</w:t>
      </w:r>
      <w:r w:rsidR="005E1DF8">
        <w:rPr>
          <w:lang w:val="sr-Cyrl-CS"/>
        </w:rPr>
        <w:t>/201</w:t>
      </w:r>
      <w:r w:rsidR="00E313A2">
        <w:rPr>
          <w:lang w:val="sr-Cyrl-CS"/>
        </w:rPr>
        <w:t>5</w:t>
      </w:r>
      <w:r w:rsidRPr="005A4985">
        <w:t xml:space="preserve">, </w:t>
      </w:r>
      <w:r w:rsidRPr="005A4985">
        <w:rPr>
          <w:bCs/>
        </w:rPr>
        <w:t>поднео независно, без договора са другим понуђачима или заинтересованим лицима.</w:t>
      </w:r>
    </w:p>
    <w:p w:rsidR="00221C6F" w:rsidRPr="005A4985" w:rsidRDefault="00221C6F">
      <w:pPr>
        <w:jc w:val="both"/>
        <w:rPr>
          <w:bCs/>
        </w:rPr>
      </w:pPr>
    </w:p>
    <w:p w:rsidR="00221C6F" w:rsidRPr="005A4985" w:rsidRDefault="00221C6F">
      <w:pPr>
        <w:jc w:val="both"/>
        <w:rPr>
          <w:bCs/>
        </w:rPr>
      </w:pPr>
    </w:p>
    <w:p w:rsidR="00221C6F" w:rsidRPr="005A4985"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5A4985">
        <w:tc>
          <w:tcPr>
            <w:tcW w:w="3080" w:type="dxa"/>
            <w:shd w:val="clear" w:color="auto" w:fill="auto"/>
            <w:vAlign w:val="center"/>
          </w:tcPr>
          <w:p w:rsidR="00221C6F" w:rsidRPr="005A4985" w:rsidRDefault="00221C6F">
            <w:pPr>
              <w:pStyle w:val="BodyText2"/>
              <w:spacing w:line="100" w:lineRule="atLeast"/>
              <w:jc w:val="center"/>
            </w:pPr>
            <w:r w:rsidRPr="005A4985">
              <w:t>Датум:</w:t>
            </w:r>
          </w:p>
        </w:tc>
        <w:tc>
          <w:tcPr>
            <w:tcW w:w="3065" w:type="dxa"/>
            <w:shd w:val="clear" w:color="auto" w:fill="auto"/>
            <w:vAlign w:val="center"/>
          </w:tcPr>
          <w:p w:rsidR="00221C6F" w:rsidRPr="005A4985" w:rsidRDefault="00221C6F">
            <w:pPr>
              <w:pStyle w:val="BodyText2"/>
              <w:spacing w:line="100" w:lineRule="atLeast"/>
              <w:jc w:val="center"/>
            </w:pPr>
            <w:r w:rsidRPr="005A4985">
              <w:t>М.П.</w:t>
            </w:r>
          </w:p>
        </w:tc>
        <w:tc>
          <w:tcPr>
            <w:tcW w:w="3097" w:type="dxa"/>
            <w:shd w:val="clear" w:color="auto" w:fill="auto"/>
            <w:vAlign w:val="center"/>
          </w:tcPr>
          <w:p w:rsidR="00221C6F" w:rsidRPr="005A4985" w:rsidRDefault="00221C6F">
            <w:pPr>
              <w:pStyle w:val="BodyText2"/>
              <w:spacing w:line="100" w:lineRule="atLeast"/>
              <w:jc w:val="center"/>
            </w:pPr>
            <w:r w:rsidRPr="005A4985">
              <w:t>Потпис понуђача</w:t>
            </w:r>
          </w:p>
        </w:tc>
      </w:tr>
      <w:tr w:rsidR="00221C6F" w:rsidRPr="005A4985">
        <w:tc>
          <w:tcPr>
            <w:tcW w:w="3080" w:type="dxa"/>
            <w:tcBorders>
              <w:bottom w:val="single" w:sz="4" w:space="0" w:color="000000"/>
            </w:tcBorders>
            <w:shd w:val="clear" w:color="auto" w:fill="auto"/>
          </w:tcPr>
          <w:p w:rsidR="00221C6F" w:rsidRPr="005A4985" w:rsidRDefault="00221C6F">
            <w:pPr>
              <w:pStyle w:val="BodyText2"/>
              <w:snapToGrid w:val="0"/>
              <w:spacing w:line="100" w:lineRule="atLeast"/>
              <w:jc w:val="both"/>
            </w:pPr>
          </w:p>
        </w:tc>
        <w:tc>
          <w:tcPr>
            <w:tcW w:w="3065" w:type="dxa"/>
            <w:shd w:val="clear" w:color="auto" w:fill="auto"/>
          </w:tcPr>
          <w:p w:rsidR="00221C6F" w:rsidRPr="005A4985"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5A4985" w:rsidRDefault="00221C6F">
            <w:pPr>
              <w:pStyle w:val="BodyText2"/>
              <w:snapToGrid w:val="0"/>
              <w:spacing w:line="100" w:lineRule="atLeast"/>
              <w:jc w:val="both"/>
            </w:pPr>
          </w:p>
        </w:tc>
      </w:tr>
    </w:tbl>
    <w:p w:rsidR="00221C6F" w:rsidRPr="005A4985" w:rsidRDefault="00221C6F">
      <w:pPr>
        <w:pStyle w:val="BodyText3"/>
        <w:spacing w:after="0"/>
        <w:ind w:firstLine="227"/>
        <w:jc w:val="both"/>
      </w:pPr>
    </w:p>
    <w:p w:rsidR="00221C6F" w:rsidRPr="005A4985" w:rsidRDefault="00221C6F">
      <w:pPr>
        <w:tabs>
          <w:tab w:val="left" w:pos="6028"/>
        </w:tabs>
        <w:autoSpaceDE w:val="0"/>
        <w:spacing w:line="240" w:lineRule="auto"/>
      </w:pPr>
    </w:p>
    <w:p w:rsidR="00221C6F" w:rsidRPr="005A4985" w:rsidRDefault="00221C6F">
      <w:pPr>
        <w:tabs>
          <w:tab w:val="left" w:pos="6028"/>
        </w:tabs>
        <w:autoSpaceDE w:val="0"/>
        <w:spacing w:line="240" w:lineRule="auto"/>
        <w:jc w:val="both"/>
        <w:rPr>
          <w:bCs/>
          <w:i/>
          <w:iCs/>
          <w:color w:val="auto"/>
        </w:rPr>
      </w:pPr>
      <w:r w:rsidRPr="005A4985">
        <w:rPr>
          <w:b/>
          <w:bCs/>
          <w:i/>
          <w:iCs/>
          <w:color w:val="auto"/>
        </w:rPr>
        <w:t xml:space="preserve">Напомена: </w:t>
      </w:r>
      <w:r w:rsidRPr="005A4985">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5A4985">
        <w:rPr>
          <w:bCs/>
          <w:i/>
          <w:iCs/>
          <w:color w:val="auto"/>
        </w:rPr>
        <w:t xml:space="preserve"> Повреда конкуренције представља негативну референцу, у смислу чл</w:t>
      </w:r>
      <w:r w:rsidR="005C15D1" w:rsidRPr="005A4985">
        <w:rPr>
          <w:bCs/>
          <w:i/>
          <w:iCs/>
          <w:color w:val="auto"/>
        </w:rPr>
        <w:t xml:space="preserve">ана </w:t>
      </w:r>
      <w:r w:rsidR="0040239A" w:rsidRPr="005A4985">
        <w:rPr>
          <w:bCs/>
          <w:i/>
          <w:iCs/>
          <w:color w:val="auto"/>
        </w:rPr>
        <w:t>82. ст</w:t>
      </w:r>
      <w:r w:rsidR="005C15D1" w:rsidRPr="005A4985">
        <w:rPr>
          <w:bCs/>
          <w:i/>
          <w:iCs/>
          <w:color w:val="auto"/>
        </w:rPr>
        <w:t xml:space="preserve">ав </w:t>
      </w:r>
      <w:r w:rsidR="0040239A" w:rsidRPr="005A4985">
        <w:rPr>
          <w:bCs/>
          <w:i/>
          <w:iCs/>
          <w:color w:val="auto"/>
        </w:rPr>
        <w:t xml:space="preserve">1. </w:t>
      </w:r>
      <w:r w:rsidR="005C15D1" w:rsidRPr="005A4985">
        <w:rPr>
          <w:bCs/>
          <w:i/>
          <w:iCs/>
          <w:color w:val="auto"/>
        </w:rPr>
        <w:t>т</w:t>
      </w:r>
      <w:r w:rsidR="0040239A" w:rsidRPr="005A4985">
        <w:rPr>
          <w:bCs/>
          <w:i/>
          <w:iCs/>
          <w:color w:val="auto"/>
        </w:rPr>
        <w:t>ач</w:t>
      </w:r>
      <w:r w:rsidR="005C15D1" w:rsidRPr="005A4985">
        <w:rPr>
          <w:bCs/>
          <w:i/>
          <w:iCs/>
          <w:color w:val="auto"/>
        </w:rPr>
        <w:t>ка</w:t>
      </w:r>
      <w:r w:rsidR="007D7FD1" w:rsidRPr="005A4985">
        <w:rPr>
          <w:bCs/>
          <w:i/>
          <w:iCs/>
          <w:color w:val="auto"/>
        </w:rPr>
        <w:t xml:space="preserve"> 2</w:t>
      </w:r>
      <w:r w:rsidR="007D7FD1" w:rsidRPr="005A4985">
        <w:rPr>
          <w:bCs/>
          <w:i/>
          <w:iCs/>
          <w:color w:val="auto"/>
          <w:lang w:val="sr-Cyrl-CS"/>
        </w:rPr>
        <w:t>)</w:t>
      </w:r>
      <w:r w:rsidR="0040239A" w:rsidRPr="005A4985">
        <w:rPr>
          <w:bCs/>
          <w:i/>
          <w:iCs/>
          <w:color w:val="auto"/>
        </w:rPr>
        <w:t xml:space="preserve"> Закона. </w:t>
      </w:r>
    </w:p>
    <w:p w:rsidR="00221C6F" w:rsidRPr="005A4985" w:rsidRDefault="006D4BA0">
      <w:pPr>
        <w:tabs>
          <w:tab w:val="left" w:pos="6028"/>
        </w:tabs>
        <w:autoSpaceDE w:val="0"/>
        <w:spacing w:line="240" w:lineRule="auto"/>
        <w:jc w:val="both"/>
        <w:rPr>
          <w:bCs/>
          <w:i/>
          <w:iCs/>
          <w:color w:val="auto"/>
        </w:rPr>
      </w:pPr>
      <w:r w:rsidRPr="005A4985">
        <w:rPr>
          <w:b/>
          <w:bCs/>
          <w:i/>
          <w:iCs/>
          <w:color w:val="auto"/>
          <w:u w:val="single"/>
        </w:rPr>
        <w:t>Уколико понуду подноси група понуђача,</w:t>
      </w:r>
      <w:r w:rsidRPr="005A4985">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E313A2" w:rsidRDefault="00E313A2">
      <w:pPr>
        <w:tabs>
          <w:tab w:val="left" w:pos="6028"/>
        </w:tabs>
        <w:autoSpaceDE w:val="0"/>
        <w:spacing w:line="240" w:lineRule="auto"/>
        <w:jc w:val="both"/>
        <w:rPr>
          <w:rFonts w:ascii="Arial" w:hAnsi="Arial" w:cs="Arial"/>
          <w:bCs/>
          <w:i/>
          <w:iCs/>
          <w:color w:val="auto"/>
          <w:lang w:val="sr-Cyrl-CS"/>
        </w:rPr>
      </w:pPr>
    </w:p>
    <w:p w:rsidR="00664A7E" w:rsidRDefault="00664A7E">
      <w:pPr>
        <w:tabs>
          <w:tab w:val="left" w:pos="6028"/>
        </w:tabs>
        <w:autoSpaceDE w:val="0"/>
        <w:spacing w:line="240" w:lineRule="auto"/>
        <w:jc w:val="both"/>
        <w:rPr>
          <w:rFonts w:ascii="Arial" w:hAnsi="Arial" w:cs="Arial"/>
          <w:bCs/>
          <w:i/>
          <w:iCs/>
          <w:color w:val="auto"/>
          <w:lang w:val="sr-Cyrl-CS"/>
        </w:rPr>
      </w:pPr>
    </w:p>
    <w:sectPr w:rsidR="00664A7E" w:rsidSect="005A6680">
      <w:footerReference w:type="default" r:id="rId12"/>
      <w:pgSz w:w="11906" w:h="16838"/>
      <w:pgMar w:top="1170"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9B" w:rsidRDefault="005E039B">
      <w:pPr>
        <w:spacing w:line="240" w:lineRule="auto"/>
      </w:pPr>
      <w:r>
        <w:separator/>
      </w:r>
    </w:p>
  </w:endnote>
  <w:endnote w:type="continuationSeparator" w:id="1">
    <w:p w:rsidR="005E039B" w:rsidRDefault="005E0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Ao00">
    <w:altName w:val="Times New Roman"/>
    <w:panose1 w:val="00000000000000000000"/>
    <w:charset w:val="CC"/>
    <w:family w:val="auto"/>
    <w:notTrueType/>
    <w:pitch w:val="default"/>
    <w:sig w:usb0="00000201" w:usb1="00000000" w:usb2="00000000" w:usb3="00000000" w:csb0="00000004"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BE195E" w:rsidTr="00D01BAB">
      <w:tc>
        <w:tcPr>
          <w:tcW w:w="8370" w:type="dxa"/>
          <w:tcBorders>
            <w:top w:val="single" w:sz="8" w:space="0" w:color="808080"/>
          </w:tcBorders>
          <w:shd w:val="clear" w:color="auto" w:fill="auto"/>
        </w:tcPr>
        <w:p w:rsidR="00BE195E" w:rsidRPr="00D01BAB" w:rsidRDefault="00BE195E" w:rsidP="0083550F">
          <w:pPr>
            <w:pStyle w:val="Footer"/>
            <w:rPr>
              <w:b/>
              <w:bCs/>
              <w:color w:val="4F81BD"/>
              <w:lang w:val="sr-Cyrl-CS"/>
            </w:rPr>
          </w:pPr>
          <w:r>
            <w:rPr>
              <w:b/>
              <w:bCs/>
              <w:color w:val="4F81BD"/>
            </w:rPr>
            <w:t xml:space="preserve">Конкурсна документација за јавну набавку мале вредности ЈН </w:t>
          </w:r>
          <w:r>
            <w:rPr>
              <w:b/>
              <w:bCs/>
              <w:color w:val="4F81BD"/>
              <w:lang w:val="sr-Cyrl-CS"/>
            </w:rPr>
            <w:t>б</w:t>
          </w:r>
          <w:r>
            <w:rPr>
              <w:b/>
              <w:bCs/>
              <w:color w:val="4F81BD"/>
            </w:rPr>
            <w:t>р</w:t>
          </w:r>
          <w:r>
            <w:rPr>
              <w:b/>
              <w:bCs/>
              <w:color w:val="4F81BD"/>
              <w:lang w:val="sr-Cyrl-CS"/>
            </w:rPr>
            <w:t xml:space="preserve">.20/2015 </w:t>
          </w:r>
        </w:p>
      </w:tc>
      <w:tc>
        <w:tcPr>
          <w:tcW w:w="1034" w:type="dxa"/>
          <w:tcBorders>
            <w:top w:val="single" w:sz="8" w:space="0" w:color="808080"/>
            <w:left w:val="single" w:sz="8" w:space="0" w:color="808080"/>
          </w:tcBorders>
          <w:shd w:val="clear" w:color="auto" w:fill="auto"/>
        </w:tcPr>
        <w:p w:rsidR="00BE195E" w:rsidRDefault="00BE195E">
          <w:pPr>
            <w:pStyle w:val="Footer"/>
            <w:rPr>
              <w:color w:val="1F497D"/>
            </w:rPr>
          </w:pPr>
          <w:r>
            <w:rPr>
              <w:b/>
              <w:bCs/>
              <w:color w:val="4F81BD"/>
            </w:rPr>
            <w:t xml:space="preserve"> </w:t>
          </w:r>
          <w:r w:rsidR="004E757E">
            <w:rPr>
              <w:b/>
              <w:bCs/>
              <w:color w:val="4F81BD"/>
            </w:rPr>
            <w:fldChar w:fldCharType="begin"/>
          </w:r>
          <w:r>
            <w:rPr>
              <w:b/>
              <w:bCs/>
              <w:color w:val="4F81BD"/>
            </w:rPr>
            <w:instrText xml:space="preserve"> PAGE </w:instrText>
          </w:r>
          <w:r w:rsidR="004E757E">
            <w:rPr>
              <w:b/>
              <w:bCs/>
              <w:color w:val="4F81BD"/>
            </w:rPr>
            <w:fldChar w:fldCharType="separate"/>
          </w:r>
          <w:r w:rsidR="00354512">
            <w:rPr>
              <w:b/>
              <w:bCs/>
              <w:noProof/>
              <w:color w:val="4F81BD"/>
            </w:rPr>
            <w:t>3</w:t>
          </w:r>
          <w:r w:rsidR="004E757E">
            <w:rPr>
              <w:b/>
              <w:bCs/>
              <w:color w:val="4F81BD"/>
            </w:rPr>
            <w:fldChar w:fldCharType="end"/>
          </w:r>
          <w:r>
            <w:rPr>
              <w:color w:val="4F81BD"/>
            </w:rPr>
            <w:t xml:space="preserve">/ </w:t>
          </w:r>
          <w:r w:rsidR="004E757E">
            <w:rPr>
              <w:b/>
              <w:bCs/>
              <w:color w:val="4F81BD"/>
            </w:rPr>
            <w:fldChar w:fldCharType="begin"/>
          </w:r>
          <w:r>
            <w:rPr>
              <w:b/>
              <w:bCs/>
              <w:color w:val="4F81BD"/>
            </w:rPr>
            <w:instrText xml:space="preserve"> NUMPAGES \*Arabic </w:instrText>
          </w:r>
          <w:r w:rsidR="004E757E">
            <w:rPr>
              <w:b/>
              <w:bCs/>
              <w:color w:val="4F81BD"/>
            </w:rPr>
            <w:fldChar w:fldCharType="separate"/>
          </w:r>
          <w:r w:rsidR="00354512">
            <w:rPr>
              <w:b/>
              <w:bCs/>
              <w:noProof/>
              <w:color w:val="4F81BD"/>
            </w:rPr>
            <w:t>35</w:t>
          </w:r>
          <w:r w:rsidR="004E757E">
            <w:rPr>
              <w:b/>
              <w:bCs/>
              <w:color w:val="4F81BD"/>
            </w:rPr>
            <w:fldChar w:fldCharType="end"/>
          </w:r>
        </w:p>
      </w:tc>
    </w:tr>
  </w:tbl>
  <w:p w:rsidR="00BE195E" w:rsidRDefault="00BE195E">
    <w:pPr>
      <w:pStyle w:val="Footer"/>
      <w:jc w:val="right"/>
    </w:pPr>
    <w:r>
      <w:rPr>
        <w:color w:val="1F497D"/>
      </w:rPr>
      <w:t xml:space="preserve"> </w:t>
    </w:r>
  </w:p>
  <w:p w:rsidR="00BE195E" w:rsidRDefault="00BE1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9B" w:rsidRDefault="005E039B">
      <w:pPr>
        <w:spacing w:line="240" w:lineRule="auto"/>
      </w:pPr>
      <w:r>
        <w:separator/>
      </w:r>
    </w:p>
  </w:footnote>
  <w:footnote w:type="continuationSeparator" w:id="1">
    <w:p w:rsidR="005E039B" w:rsidRDefault="005E03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F01825"/>
    <w:multiLevelType w:val="hybridMultilevel"/>
    <w:tmpl w:val="DDE40E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11"/>
  </w:num>
  <w:num w:numId="19">
    <w:abstractNumId w:val="12"/>
  </w:num>
  <w:num w:numId="20">
    <w:abstractNumId w:val="19"/>
  </w:num>
  <w:num w:numId="21">
    <w:abstractNumId w:val="10"/>
  </w:num>
  <w:num w:numId="22">
    <w:abstractNumId w:val="15"/>
  </w:num>
  <w:num w:numId="23">
    <w:abstractNumId w:val="1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65B7"/>
    <w:rsid w:val="00006DA2"/>
    <w:rsid w:val="00022FEC"/>
    <w:rsid w:val="00024BDA"/>
    <w:rsid w:val="00025321"/>
    <w:rsid w:val="00027841"/>
    <w:rsid w:val="00033EC0"/>
    <w:rsid w:val="00034D6F"/>
    <w:rsid w:val="0003504B"/>
    <w:rsid w:val="0004000C"/>
    <w:rsid w:val="000444D4"/>
    <w:rsid w:val="00056243"/>
    <w:rsid w:val="000564DA"/>
    <w:rsid w:val="000733D9"/>
    <w:rsid w:val="000813DE"/>
    <w:rsid w:val="00081F55"/>
    <w:rsid w:val="00084C33"/>
    <w:rsid w:val="000877F7"/>
    <w:rsid w:val="0009005E"/>
    <w:rsid w:val="0009299F"/>
    <w:rsid w:val="00092F07"/>
    <w:rsid w:val="000A0EB5"/>
    <w:rsid w:val="000A2094"/>
    <w:rsid w:val="000A2965"/>
    <w:rsid w:val="000A2BE0"/>
    <w:rsid w:val="000A2D49"/>
    <w:rsid w:val="000A42A2"/>
    <w:rsid w:val="000B22F5"/>
    <w:rsid w:val="000B6EEA"/>
    <w:rsid w:val="000B70AD"/>
    <w:rsid w:val="000C3861"/>
    <w:rsid w:val="000C7C84"/>
    <w:rsid w:val="000D27CC"/>
    <w:rsid w:val="000D710A"/>
    <w:rsid w:val="000D735A"/>
    <w:rsid w:val="000E1D75"/>
    <w:rsid w:val="000F06F0"/>
    <w:rsid w:val="000F0773"/>
    <w:rsid w:val="000F0A6C"/>
    <w:rsid w:val="0010222C"/>
    <w:rsid w:val="00104C5A"/>
    <w:rsid w:val="00107079"/>
    <w:rsid w:val="0010787F"/>
    <w:rsid w:val="00107CB6"/>
    <w:rsid w:val="001109FE"/>
    <w:rsid w:val="00111370"/>
    <w:rsid w:val="00113763"/>
    <w:rsid w:val="0012154D"/>
    <w:rsid w:val="001218DE"/>
    <w:rsid w:val="001241AF"/>
    <w:rsid w:val="001331BE"/>
    <w:rsid w:val="00134F01"/>
    <w:rsid w:val="00135B59"/>
    <w:rsid w:val="001378A9"/>
    <w:rsid w:val="00141219"/>
    <w:rsid w:val="00142039"/>
    <w:rsid w:val="0014523D"/>
    <w:rsid w:val="0014555F"/>
    <w:rsid w:val="00146670"/>
    <w:rsid w:val="00147C9D"/>
    <w:rsid w:val="0015104E"/>
    <w:rsid w:val="0015123D"/>
    <w:rsid w:val="001576F0"/>
    <w:rsid w:val="0016027C"/>
    <w:rsid w:val="0016334E"/>
    <w:rsid w:val="001673E1"/>
    <w:rsid w:val="0017258F"/>
    <w:rsid w:val="0017453E"/>
    <w:rsid w:val="00177A88"/>
    <w:rsid w:val="00183762"/>
    <w:rsid w:val="00186A2A"/>
    <w:rsid w:val="00186C2B"/>
    <w:rsid w:val="00187B7C"/>
    <w:rsid w:val="001940CB"/>
    <w:rsid w:val="001948C4"/>
    <w:rsid w:val="00195256"/>
    <w:rsid w:val="001A08B2"/>
    <w:rsid w:val="001B4BD5"/>
    <w:rsid w:val="001B741B"/>
    <w:rsid w:val="001C08A0"/>
    <w:rsid w:val="001D08DA"/>
    <w:rsid w:val="001D3B23"/>
    <w:rsid w:val="001D6144"/>
    <w:rsid w:val="001D73FE"/>
    <w:rsid w:val="001E12AE"/>
    <w:rsid w:val="001E33C4"/>
    <w:rsid w:val="001E37AB"/>
    <w:rsid w:val="001E4AC3"/>
    <w:rsid w:val="001E50B2"/>
    <w:rsid w:val="001F2C92"/>
    <w:rsid w:val="001F4CFB"/>
    <w:rsid w:val="001F6A7F"/>
    <w:rsid w:val="00200625"/>
    <w:rsid w:val="00210AFD"/>
    <w:rsid w:val="0021766C"/>
    <w:rsid w:val="00221C6F"/>
    <w:rsid w:val="00221D3D"/>
    <w:rsid w:val="002234B1"/>
    <w:rsid w:val="0022369A"/>
    <w:rsid w:val="0022429C"/>
    <w:rsid w:val="00225DA0"/>
    <w:rsid w:val="002312EF"/>
    <w:rsid w:val="00232AD8"/>
    <w:rsid w:val="00233F40"/>
    <w:rsid w:val="00234BFC"/>
    <w:rsid w:val="00234C75"/>
    <w:rsid w:val="0024528C"/>
    <w:rsid w:val="0025027B"/>
    <w:rsid w:val="00250B4B"/>
    <w:rsid w:val="00251363"/>
    <w:rsid w:val="00252942"/>
    <w:rsid w:val="00261698"/>
    <w:rsid w:val="0026292F"/>
    <w:rsid w:val="00262DD3"/>
    <w:rsid w:val="00267DD7"/>
    <w:rsid w:val="002728AA"/>
    <w:rsid w:val="002731E1"/>
    <w:rsid w:val="00282ABB"/>
    <w:rsid w:val="002908CE"/>
    <w:rsid w:val="002A061A"/>
    <w:rsid w:val="002A0D42"/>
    <w:rsid w:val="002B0C71"/>
    <w:rsid w:val="002B23AF"/>
    <w:rsid w:val="002B6B99"/>
    <w:rsid w:val="002B6CB3"/>
    <w:rsid w:val="002C03E0"/>
    <w:rsid w:val="002C2BFB"/>
    <w:rsid w:val="002D42B1"/>
    <w:rsid w:val="002D6416"/>
    <w:rsid w:val="002D75B5"/>
    <w:rsid w:val="002E0E36"/>
    <w:rsid w:val="002E0EF8"/>
    <w:rsid w:val="002E1AFE"/>
    <w:rsid w:val="002F2BDC"/>
    <w:rsid w:val="002F2E4E"/>
    <w:rsid w:val="002F5B7F"/>
    <w:rsid w:val="002F609B"/>
    <w:rsid w:val="00302E2C"/>
    <w:rsid w:val="00303871"/>
    <w:rsid w:val="003062D8"/>
    <w:rsid w:val="00307DE3"/>
    <w:rsid w:val="00310B74"/>
    <w:rsid w:val="0032292E"/>
    <w:rsid w:val="00325A22"/>
    <w:rsid w:val="003264D4"/>
    <w:rsid w:val="00330ECD"/>
    <w:rsid w:val="00334942"/>
    <w:rsid w:val="00341809"/>
    <w:rsid w:val="003429C9"/>
    <w:rsid w:val="00344573"/>
    <w:rsid w:val="00346356"/>
    <w:rsid w:val="00352BFC"/>
    <w:rsid w:val="003541CC"/>
    <w:rsid w:val="00354512"/>
    <w:rsid w:val="0036032A"/>
    <w:rsid w:val="00362A95"/>
    <w:rsid w:val="00370024"/>
    <w:rsid w:val="00372553"/>
    <w:rsid w:val="0037333E"/>
    <w:rsid w:val="00376501"/>
    <w:rsid w:val="003770B8"/>
    <w:rsid w:val="00380540"/>
    <w:rsid w:val="00380907"/>
    <w:rsid w:val="00381809"/>
    <w:rsid w:val="00382AD3"/>
    <w:rsid w:val="00386305"/>
    <w:rsid w:val="00391AFA"/>
    <w:rsid w:val="00392BF7"/>
    <w:rsid w:val="003A3355"/>
    <w:rsid w:val="003A5D28"/>
    <w:rsid w:val="003A641F"/>
    <w:rsid w:val="003B0021"/>
    <w:rsid w:val="003B2B6D"/>
    <w:rsid w:val="003C33BB"/>
    <w:rsid w:val="003C3B56"/>
    <w:rsid w:val="003C481B"/>
    <w:rsid w:val="003C4F85"/>
    <w:rsid w:val="003C5CAB"/>
    <w:rsid w:val="003C7A73"/>
    <w:rsid w:val="003C7E8A"/>
    <w:rsid w:val="003D4A56"/>
    <w:rsid w:val="003F2D05"/>
    <w:rsid w:val="003F5CD7"/>
    <w:rsid w:val="0040239A"/>
    <w:rsid w:val="00403738"/>
    <w:rsid w:val="00413B27"/>
    <w:rsid w:val="004173A5"/>
    <w:rsid w:val="0042739E"/>
    <w:rsid w:val="00443BA5"/>
    <w:rsid w:val="00444BC8"/>
    <w:rsid w:val="004526CF"/>
    <w:rsid w:val="00453B5B"/>
    <w:rsid w:val="00454F35"/>
    <w:rsid w:val="0046292E"/>
    <w:rsid w:val="00462F7F"/>
    <w:rsid w:val="0046345C"/>
    <w:rsid w:val="0046357A"/>
    <w:rsid w:val="004638E4"/>
    <w:rsid w:val="00463EA4"/>
    <w:rsid w:val="004646DC"/>
    <w:rsid w:val="004738AD"/>
    <w:rsid w:val="00480ACF"/>
    <w:rsid w:val="0048195F"/>
    <w:rsid w:val="00484E84"/>
    <w:rsid w:val="0048547B"/>
    <w:rsid w:val="0048764F"/>
    <w:rsid w:val="00487809"/>
    <w:rsid w:val="00487D28"/>
    <w:rsid w:val="004913C9"/>
    <w:rsid w:val="004913E3"/>
    <w:rsid w:val="00491DCC"/>
    <w:rsid w:val="00494099"/>
    <w:rsid w:val="004A3223"/>
    <w:rsid w:val="004A3A05"/>
    <w:rsid w:val="004A3D55"/>
    <w:rsid w:val="004A4249"/>
    <w:rsid w:val="004A5890"/>
    <w:rsid w:val="004A6E6B"/>
    <w:rsid w:val="004B11C2"/>
    <w:rsid w:val="004C6E39"/>
    <w:rsid w:val="004D19FC"/>
    <w:rsid w:val="004D26D9"/>
    <w:rsid w:val="004D797C"/>
    <w:rsid w:val="004D7B1F"/>
    <w:rsid w:val="004E757E"/>
    <w:rsid w:val="004F2931"/>
    <w:rsid w:val="005006AE"/>
    <w:rsid w:val="00500814"/>
    <w:rsid w:val="0050447A"/>
    <w:rsid w:val="00505001"/>
    <w:rsid w:val="00507076"/>
    <w:rsid w:val="005147E7"/>
    <w:rsid w:val="005158ED"/>
    <w:rsid w:val="00515988"/>
    <w:rsid w:val="0052632F"/>
    <w:rsid w:val="00526919"/>
    <w:rsid w:val="005271B3"/>
    <w:rsid w:val="00527CFC"/>
    <w:rsid w:val="005326AA"/>
    <w:rsid w:val="00532AC4"/>
    <w:rsid w:val="0053376A"/>
    <w:rsid w:val="00534C95"/>
    <w:rsid w:val="00537DC9"/>
    <w:rsid w:val="00541299"/>
    <w:rsid w:val="00541519"/>
    <w:rsid w:val="00545F3C"/>
    <w:rsid w:val="00550E85"/>
    <w:rsid w:val="00551A54"/>
    <w:rsid w:val="0055716F"/>
    <w:rsid w:val="00570E67"/>
    <w:rsid w:val="00572421"/>
    <w:rsid w:val="00574715"/>
    <w:rsid w:val="00575C8C"/>
    <w:rsid w:val="00576032"/>
    <w:rsid w:val="005808DA"/>
    <w:rsid w:val="005832C8"/>
    <w:rsid w:val="0058643A"/>
    <w:rsid w:val="00586CE2"/>
    <w:rsid w:val="005920BF"/>
    <w:rsid w:val="005A09C9"/>
    <w:rsid w:val="005A2FFA"/>
    <w:rsid w:val="005A404E"/>
    <w:rsid w:val="005A46B2"/>
    <w:rsid w:val="005A4985"/>
    <w:rsid w:val="005A6532"/>
    <w:rsid w:val="005A6680"/>
    <w:rsid w:val="005A755D"/>
    <w:rsid w:val="005B1554"/>
    <w:rsid w:val="005B249F"/>
    <w:rsid w:val="005B3AFA"/>
    <w:rsid w:val="005B56AE"/>
    <w:rsid w:val="005B6220"/>
    <w:rsid w:val="005C15D1"/>
    <w:rsid w:val="005C60AC"/>
    <w:rsid w:val="005D002D"/>
    <w:rsid w:val="005D2D22"/>
    <w:rsid w:val="005D580B"/>
    <w:rsid w:val="005E039B"/>
    <w:rsid w:val="005E0E7C"/>
    <w:rsid w:val="005E1DF8"/>
    <w:rsid w:val="005F11F0"/>
    <w:rsid w:val="005F7EC4"/>
    <w:rsid w:val="006001E3"/>
    <w:rsid w:val="00602B7A"/>
    <w:rsid w:val="0060608E"/>
    <w:rsid w:val="00607205"/>
    <w:rsid w:val="00610AF1"/>
    <w:rsid w:val="00613869"/>
    <w:rsid w:val="00613CF6"/>
    <w:rsid w:val="00614275"/>
    <w:rsid w:val="00623661"/>
    <w:rsid w:val="00632ACE"/>
    <w:rsid w:val="00632E1E"/>
    <w:rsid w:val="00636EFB"/>
    <w:rsid w:val="0064579D"/>
    <w:rsid w:val="006520BC"/>
    <w:rsid w:val="00652A78"/>
    <w:rsid w:val="006536F4"/>
    <w:rsid w:val="00656A04"/>
    <w:rsid w:val="00664A7E"/>
    <w:rsid w:val="00665E90"/>
    <w:rsid w:val="00673AF7"/>
    <w:rsid w:val="00687854"/>
    <w:rsid w:val="0069046A"/>
    <w:rsid w:val="006912D5"/>
    <w:rsid w:val="00692938"/>
    <w:rsid w:val="006A42D1"/>
    <w:rsid w:val="006A59CA"/>
    <w:rsid w:val="006A6861"/>
    <w:rsid w:val="006B01F1"/>
    <w:rsid w:val="006B2CD9"/>
    <w:rsid w:val="006B54B7"/>
    <w:rsid w:val="006B5662"/>
    <w:rsid w:val="006C0C0C"/>
    <w:rsid w:val="006C3B49"/>
    <w:rsid w:val="006C4634"/>
    <w:rsid w:val="006D4BA0"/>
    <w:rsid w:val="006D5158"/>
    <w:rsid w:val="006D648C"/>
    <w:rsid w:val="006D7030"/>
    <w:rsid w:val="006D75CD"/>
    <w:rsid w:val="006E17C1"/>
    <w:rsid w:val="006E77C0"/>
    <w:rsid w:val="00701D59"/>
    <w:rsid w:val="00703749"/>
    <w:rsid w:val="00703848"/>
    <w:rsid w:val="00703C10"/>
    <w:rsid w:val="00714682"/>
    <w:rsid w:val="00722A37"/>
    <w:rsid w:val="00722C55"/>
    <w:rsid w:val="00724E21"/>
    <w:rsid w:val="007254DB"/>
    <w:rsid w:val="00725D1E"/>
    <w:rsid w:val="00727134"/>
    <w:rsid w:val="007315BE"/>
    <w:rsid w:val="0073383A"/>
    <w:rsid w:val="007346D7"/>
    <w:rsid w:val="00735691"/>
    <w:rsid w:val="00736616"/>
    <w:rsid w:val="007402BA"/>
    <w:rsid w:val="00741950"/>
    <w:rsid w:val="00742AB6"/>
    <w:rsid w:val="007477BF"/>
    <w:rsid w:val="00752B00"/>
    <w:rsid w:val="00753EAC"/>
    <w:rsid w:val="00755748"/>
    <w:rsid w:val="007558DA"/>
    <w:rsid w:val="00756153"/>
    <w:rsid w:val="00760102"/>
    <w:rsid w:val="00765F14"/>
    <w:rsid w:val="007672D9"/>
    <w:rsid w:val="00771C6D"/>
    <w:rsid w:val="00774A22"/>
    <w:rsid w:val="00774E46"/>
    <w:rsid w:val="00785832"/>
    <w:rsid w:val="007864DC"/>
    <w:rsid w:val="0078789F"/>
    <w:rsid w:val="00792659"/>
    <w:rsid w:val="00795FCA"/>
    <w:rsid w:val="007969BB"/>
    <w:rsid w:val="007A43A6"/>
    <w:rsid w:val="007A6069"/>
    <w:rsid w:val="007B1021"/>
    <w:rsid w:val="007B2338"/>
    <w:rsid w:val="007B634B"/>
    <w:rsid w:val="007C0538"/>
    <w:rsid w:val="007C2405"/>
    <w:rsid w:val="007C5E4F"/>
    <w:rsid w:val="007C783F"/>
    <w:rsid w:val="007D4DA1"/>
    <w:rsid w:val="007D4FC3"/>
    <w:rsid w:val="007D7FD1"/>
    <w:rsid w:val="007E0010"/>
    <w:rsid w:val="007E07BA"/>
    <w:rsid w:val="007E55B8"/>
    <w:rsid w:val="007F6E20"/>
    <w:rsid w:val="00804F28"/>
    <w:rsid w:val="00814ECE"/>
    <w:rsid w:val="00815B6E"/>
    <w:rsid w:val="00815F1B"/>
    <w:rsid w:val="0082220B"/>
    <w:rsid w:val="0082348F"/>
    <w:rsid w:val="008278AF"/>
    <w:rsid w:val="00830D13"/>
    <w:rsid w:val="0083149D"/>
    <w:rsid w:val="00833AE0"/>
    <w:rsid w:val="008341E1"/>
    <w:rsid w:val="0083550F"/>
    <w:rsid w:val="0083585C"/>
    <w:rsid w:val="00840189"/>
    <w:rsid w:val="00844D9E"/>
    <w:rsid w:val="008453A3"/>
    <w:rsid w:val="00846BA7"/>
    <w:rsid w:val="008571B8"/>
    <w:rsid w:val="00860F68"/>
    <w:rsid w:val="00866F11"/>
    <w:rsid w:val="0087282B"/>
    <w:rsid w:val="008746F6"/>
    <w:rsid w:val="008771B0"/>
    <w:rsid w:val="00885F68"/>
    <w:rsid w:val="00894E0A"/>
    <w:rsid w:val="008A428A"/>
    <w:rsid w:val="008A585F"/>
    <w:rsid w:val="008B17D4"/>
    <w:rsid w:val="008B26F0"/>
    <w:rsid w:val="008B4A47"/>
    <w:rsid w:val="008C0435"/>
    <w:rsid w:val="008C144A"/>
    <w:rsid w:val="008C6D6A"/>
    <w:rsid w:val="008D1478"/>
    <w:rsid w:val="008E0159"/>
    <w:rsid w:val="008E29E7"/>
    <w:rsid w:val="008E2D92"/>
    <w:rsid w:val="008F3368"/>
    <w:rsid w:val="008F5E92"/>
    <w:rsid w:val="00900686"/>
    <w:rsid w:val="00900C7D"/>
    <w:rsid w:val="00904126"/>
    <w:rsid w:val="009115FA"/>
    <w:rsid w:val="00914B84"/>
    <w:rsid w:val="00915E11"/>
    <w:rsid w:val="0092559E"/>
    <w:rsid w:val="00925601"/>
    <w:rsid w:val="00925696"/>
    <w:rsid w:val="00931FA8"/>
    <w:rsid w:val="00932CCA"/>
    <w:rsid w:val="00935C78"/>
    <w:rsid w:val="009423A5"/>
    <w:rsid w:val="009563FC"/>
    <w:rsid w:val="009569EF"/>
    <w:rsid w:val="00956A1E"/>
    <w:rsid w:val="009604C4"/>
    <w:rsid w:val="00963FEF"/>
    <w:rsid w:val="0096494D"/>
    <w:rsid w:val="00981A28"/>
    <w:rsid w:val="0098379A"/>
    <w:rsid w:val="009937AA"/>
    <w:rsid w:val="0099785A"/>
    <w:rsid w:val="00997D60"/>
    <w:rsid w:val="009B536E"/>
    <w:rsid w:val="009C03D8"/>
    <w:rsid w:val="009C1E26"/>
    <w:rsid w:val="009C7D10"/>
    <w:rsid w:val="009D1B6E"/>
    <w:rsid w:val="009D421D"/>
    <w:rsid w:val="009E65F2"/>
    <w:rsid w:val="009F0A2E"/>
    <w:rsid w:val="009F1311"/>
    <w:rsid w:val="009F3164"/>
    <w:rsid w:val="009F5F46"/>
    <w:rsid w:val="009F688B"/>
    <w:rsid w:val="009F6DD2"/>
    <w:rsid w:val="00A03D79"/>
    <w:rsid w:val="00A0573A"/>
    <w:rsid w:val="00A06632"/>
    <w:rsid w:val="00A06D1F"/>
    <w:rsid w:val="00A12A22"/>
    <w:rsid w:val="00A14757"/>
    <w:rsid w:val="00A14F67"/>
    <w:rsid w:val="00A16038"/>
    <w:rsid w:val="00A20909"/>
    <w:rsid w:val="00A225CD"/>
    <w:rsid w:val="00A256CC"/>
    <w:rsid w:val="00A34636"/>
    <w:rsid w:val="00A41633"/>
    <w:rsid w:val="00A43425"/>
    <w:rsid w:val="00A46823"/>
    <w:rsid w:val="00A507B8"/>
    <w:rsid w:val="00A51536"/>
    <w:rsid w:val="00A51A3B"/>
    <w:rsid w:val="00A51CA8"/>
    <w:rsid w:val="00A53F6C"/>
    <w:rsid w:val="00A54F8A"/>
    <w:rsid w:val="00A651BB"/>
    <w:rsid w:val="00A8173A"/>
    <w:rsid w:val="00A86331"/>
    <w:rsid w:val="00A875CF"/>
    <w:rsid w:val="00A87F85"/>
    <w:rsid w:val="00AA0068"/>
    <w:rsid w:val="00AA025D"/>
    <w:rsid w:val="00AB01A6"/>
    <w:rsid w:val="00AB65BC"/>
    <w:rsid w:val="00AB7F92"/>
    <w:rsid w:val="00AC0933"/>
    <w:rsid w:val="00AC4F8E"/>
    <w:rsid w:val="00AC705C"/>
    <w:rsid w:val="00AD0773"/>
    <w:rsid w:val="00AD09E6"/>
    <w:rsid w:val="00AD360E"/>
    <w:rsid w:val="00AD6D16"/>
    <w:rsid w:val="00AD77E6"/>
    <w:rsid w:val="00AE5EDD"/>
    <w:rsid w:val="00AE7DD3"/>
    <w:rsid w:val="00AF0275"/>
    <w:rsid w:val="00AF2F41"/>
    <w:rsid w:val="00AF4F2A"/>
    <w:rsid w:val="00AF5BE0"/>
    <w:rsid w:val="00B07FBC"/>
    <w:rsid w:val="00B112DE"/>
    <w:rsid w:val="00B11B4F"/>
    <w:rsid w:val="00B1267D"/>
    <w:rsid w:val="00B13027"/>
    <w:rsid w:val="00B1754D"/>
    <w:rsid w:val="00B20351"/>
    <w:rsid w:val="00B2136A"/>
    <w:rsid w:val="00B21BCC"/>
    <w:rsid w:val="00B22779"/>
    <w:rsid w:val="00B24438"/>
    <w:rsid w:val="00B3075A"/>
    <w:rsid w:val="00B31389"/>
    <w:rsid w:val="00B3271F"/>
    <w:rsid w:val="00B430F4"/>
    <w:rsid w:val="00B47201"/>
    <w:rsid w:val="00B47302"/>
    <w:rsid w:val="00B54730"/>
    <w:rsid w:val="00B54F67"/>
    <w:rsid w:val="00B5522E"/>
    <w:rsid w:val="00B63F66"/>
    <w:rsid w:val="00B72350"/>
    <w:rsid w:val="00B7537B"/>
    <w:rsid w:val="00B832A4"/>
    <w:rsid w:val="00B87883"/>
    <w:rsid w:val="00B93B96"/>
    <w:rsid w:val="00B95F45"/>
    <w:rsid w:val="00BA03AD"/>
    <w:rsid w:val="00BA22C5"/>
    <w:rsid w:val="00BA732B"/>
    <w:rsid w:val="00BB0389"/>
    <w:rsid w:val="00BB24C4"/>
    <w:rsid w:val="00BB3998"/>
    <w:rsid w:val="00BB67BA"/>
    <w:rsid w:val="00BB78C9"/>
    <w:rsid w:val="00BD019E"/>
    <w:rsid w:val="00BD200B"/>
    <w:rsid w:val="00BD24E5"/>
    <w:rsid w:val="00BD2F9A"/>
    <w:rsid w:val="00BD3937"/>
    <w:rsid w:val="00BD4CF8"/>
    <w:rsid w:val="00BD5636"/>
    <w:rsid w:val="00BD685A"/>
    <w:rsid w:val="00BE195E"/>
    <w:rsid w:val="00BE21E2"/>
    <w:rsid w:val="00BE6C1F"/>
    <w:rsid w:val="00BF12A1"/>
    <w:rsid w:val="00BF3E0B"/>
    <w:rsid w:val="00BF4965"/>
    <w:rsid w:val="00BF53FE"/>
    <w:rsid w:val="00BF6B9B"/>
    <w:rsid w:val="00C119A6"/>
    <w:rsid w:val="00C1210F"/>
    <w:rsid w:val="00C17B5E"/>
    <w:rsid w:val="00C21BE7"/>
    <w:rsid w:val="00C27100"/>
    <w:rsid w:val="00C522A7"/>
    <w:rsid w:val="00C548CE"/>
    <w:rsid w:val="00C549CF"/>
    <w:rsid w:val="00C55403"/>
    <w:rsid w:val="00C60FE7"/>
    <w:rsid w:val="00C62CFE"/>
    <w:rsid w:val="00C64A22"/>
    <w:rsid w:val="00C672CF"/>
    <w:rsid w:val="00C70AF9"/>
    <w:rsid w:val="00C71805"/>
    <w:rsid w:val="00C7387E"/>
    <w:rsid w:val="00C842C3"/>
    <w:rsid w:val="00C8544E"/>
    <w:rsid w:val="00C9021C"/>
    <w:rsid w:val="00C90538"/>
    <w:rsid w:val="00CA3349"/>
    <w:rsid w:val="00CA3F71"/>
    <w:rsid w:val="00CB4743"/>
    <w:rsid w:val="00CB503A"/>
    <w:rsid w:val="00CB7646"/>
    <w:rsid w:val="00CC3500"/>
    <w:rsid w:val="00CC5BC4"/>
    <w:rsid w:val="00CC5CF9"/>
    <w:rsid w:val="00CD0C94"/>
    <w:rsid w:val="00CD5872"/>
    <w:rsid w:val="00CE03B4"/>
    <w:rsid w:val="00CE4327"/>
    <w:rsid w:val="00CE612D"/>
    <w:rsid w:val="00CE69E0"/>
    <w:rsid w:val="00CF1902"/>
    <w:rsid w:val="00CF36D4"/>
    <w:rsid w:val="00D01BAB"/>
    <w:rsid w:val="00D04A4A"/>
    <w:rsid w:val="00D1162B"/>
    <w:rsid w:val="00D16F29"/>
    <w:rsid w:val="00D23185"/>
    <w:rsid w:val="00D23B5A"/>
    <w:rsid w:val="00D25AC5"/>
    <w:rsid w:val="00D318C2"/>
    <w:rsid w:val="00D32C49"/>
    <w:rsid w:val="00D34FE2"/>
    <w:rsid w:val="00D36842"/>
    <w:rsid w:val="00D41AE7"/>
    <w:rsid w:val="00D44638"/>
    <w:rsid w:val="00D45C3E"/>
    <w:rsid w:val="00D513E1"/>
    <w:rsid w:val="00D54C55"/>
    <w:rsid w:val="00D5675C"/>
    <w:rsid w:val="00D63F72"/>
    <w:rsid w:val="00D661FE"/>
    <w:rsid w:val="00D701C8"/>
    <w:rsid w:val="00D80C71"/>
    <w:rsid w:val="00D86A91"/>
    <w:rsid w:val="00D907F1"/>
    <w:rsid w:val="00D95E21"/>
    <w:rsid w:val="00DA5EC7"/>
    <w:rsid w:val="00DA740B"/>
    <w:rsid w:val="00DB2FE3"/>
    <w:rsid w:val="00DB3C94"/>
    <w:rsid w:val="00DB5F3E"/>
    <w:rsid w:val="00DC138B"/>
    <w:rsid w:val="00DC3102"/>
    <w:rsid w:val="00DC6EC1"/>
    <w:rsid w:val="00DD4414"/>
    <w:rsid w:val="00DE3133"/>
    <w:rsid w:val="00DE3184"/>
    <w:rsid w:val="00DE668E"/>
    <w:rsid w:val="00E05992"/>
    <w:rsid w:val="00E10E9E"/>
    <w:rsid w:val="00E12FBB"/>
    <w:rsid w:val="00E220DD"/>
    <w:rsid w:val="00E313A2"/>
    <w:rsid w:val="00E315B5"/>
    <w:rsid w:val="00E36851"/>
    <w:rsid w:val="00E45DD1"/>
    <w:rsid w:val="00E537AA"/>
    <w:rsid w:val="00E57F9E"/>
    <w:rsid w:val="00E6275B"/>
    <w:rsid w:val="00E75F30"/>
    <w:rsid w:val="00E83179"/>
    <w:rsid w:val="00E87E51"/>
    <w:rsid w:val="00E90B77"/>
    <w:rsid w:val="00E91F6F"/>
    <w:rsid w:val="00E927C2"/>
    <w:rsid w:val="00E932EC"/>
    <w:rsid w:val="00E935AB"/>
    <w:rsid w:val="00E9685E"/>
    <w:rsid w:val="00E97304"/>
    <w:rsid w:val="00EA130C"/>
    <w:rsid w:val="00EA5654"/>
    <w:rsid w:val="00EA6E52"/>
    <w:rsid w:val="00EA773C"/>
    <w:rsid w:val="00EB3F95"/>
    <w:rsid w:val="00EB50F3"/>
    <w:rsid w:val="00EC15D7"/>
    <w:rsid w:val="00EC4B14"/>
    <w:rsid w:val="00EC5C16"/>
    <w:rsid w:val="00ED44AB"/>
    <w:rsid w:val="00ED5CFB"/>
    <w:rsid w:val="00ED6FC7"/>
    <w:rsid w:val="00EE043B"/>
    <w:rsid w:val="00EE1798"/>
    <w:rsid w:val="00EE5213"/>
    <w:rsid w:val="00F02B66"/>
    <w:rsid w:val="00F03606"/>
    <w:rsid w:val="00F043FB"/>
    <w:rsid w:val="00F054B1"/>
    <w:rsid w:val="00F10092"/>
    <w:rsid w:val="00F110D0"/>
    <w:rsid w:val="00F11F6E"/>
    <w:rsid w:val="00F13224"/>
    <w:rsid w:val="00F2437D"/>
    <w:rsid w:val="00F35845"/>
    <w:rsid w:val="00F373B1"/>
    <w:rsid w:val="00F37D09"/>
    <w:rsid w:val="00F40CE5"/>
    <w:rsid w:val="00F44140"/>
    <w:rsid w:val="00F44C2D"/>
    <w:rsid w:val="00F46158"/>
    <w:rsid w:val="00F46939"/>
    <w:rsid w:val="00F47983"/>
    <w:rsid w:val="00F509BF"/>
    <w:rsid w:val="00F540B4"/>
    <w:rsid w:val="00F55E8A"/>
    <w:rsid w:val="00F744C8"/>
    <w:rsid w:val="00F7636B"/>
    <w:rsid w:val="00F866F2"/>
    <w:rsid w:val="00F86CF9"/>
    <w:rsid w:val="00F87E4C"/>
    <w:rsid w:val="00F90C0F"/>
    <w:rsid w:val="00F93C81"/>
    <w:rsid w:val="00F96003"/>
    <w:rsid w:val="00F96B29"/>
    <w:rsid w:val="00F973D6"/>
    <w:rsid w:val="00FA0EC4"/>
    <w:rsid w:val="00FA1562"/>
    <w:rsid w:val="00FA4CA2"/>
    <w:rsid w:val="00FB2D71"/>
    <w:rsid w:val="00FB3DFB"/>
    <w:rsid w:val="00FB3F92"/>
    <w:rsid w:val="00FB5D38"/>
    <w:rsid w:val="00FB6024"/>
    <w:rsid w:val="00FC4C72"/>
    <w:rsid w:val="00FD5C95"/>
    <w:rsid w:val="00FE0EDF"/>
    <w:rsid w:val="00FF1C93"/>
    <w:rsid w:val="00FF55BA"/>
    <w:rsid w:val="00FF69B3"/>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67DD7"/>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qFormat/>
    <w:rsid w:val="00267DD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267DD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267DD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67DD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267DD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267DD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267DD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267DD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67DD7"/>
    <w:rPr>
      <w:rFonts w:ascii="Symbol" w:hAnsi="Symbol" w:cs="Symbol"/>
    </w:rPr>
  </w:style>
  <w:style w:type="character" w:customStyle="1" w:styleId="WW8Num2z1">
    <w:name w:val="WW8Num2z1"/>
    <w:rsid w:val="00267DD7"/>
    <w:rPr>
      <w:rFonts w:ascii="Courier New" w:hAnsi="Courier New" w:cs="Courier New"/>
    </w:rPr>
  </w:style>
  <w:style w:type="character" w:customStyle="1" w:styleId="WW8Num2z2">
    <w:name w:val="WW8Num2z2"/>
    <w:rsid w:val="00267DD7"/>
    <w:rPr>
      <w:rFonts w:ascii="Wingdings" w:hAnsi="Wingdings" w:cs="Wingdings"/>
    </w:rPr>
  </w:style>
  <w:style w:type="character" w:customStyle="1" w:styleId="WW8Num3z0">
    <w:name w:val="WW8Num3z0"/>
    <w:rsid w:val="00267DD7"/>
    <w:rPr>
      <w:b/>
    </w:rPr>
  </w:style>
  <w:style w:type="character" w:customStyle="1" w:styleId="WW8Num3z1">
    <w:name w:val="WW8Num3z1"/>
    <w:rsid w:val="00267DD7"/>
    <w:rPr>
      <w:b/>
      <w:i w:val="0"/>
      <w:sz w:val="24"/>
      <w:szCs w:val="24"/>
    </w:rPr>
  </w:style>
  <w:style w:type="character" w:customStyle="1" w:styleId="WW8Num4z0">
    <w:name w:val="WW8Num4z0"/>
    <w:rsid w:val="00267DD7"/>
    <w:rPr>
      <w:rFonts w:cs="Arial"/>
      <w:i w:val="0"/>
      <w:sz w:val="24"/>
    </w:rPr>
  </w:style>
  <w:style w:type="character" w:customStyle="1" w:styleId="WW8Num5z0">
    <w:name w:val="WW8Num5z0"/>
    <w:rsid w:val="00267DD7"/>
    <w:rPr>
      <w:rFonts w:cs="Arial"/>
      <w:b w:val="0"/>
      <w:i w:val="0"/>
      <w:sz w:val="24"/>
    </w:rPr>
  </w:style>
  <w:style w:type="character" w:customStyle="1" w:styleId="WW8Num6z0">
    <w:name w:val="WW8Num6z0"/>
    <w:rsid w:val="00267DD7"/>
    <w:rPr>
      <w:rFonts w:ascii="Symbol" w:hAnsi="Symbol" w:cs="Symbol"/>
    </w:rPr>
  </w:style>
  <w:style w:type="character" w:customStyle="1" w:styleId="WW8Num6z1">
    <w:name w:val="WW8Num6z1"/>
    <w:rsid w:val="00267DD7"/>
    <w:rPr>
      <w:rFonts w:ascii="Courier New" w:hAnsi="Courier New" w:cs="Courier New"/>
    </w:rPr>
  </w:style>
  <w:style w:type="character" w:customStyle="1" w:styleId="WW8Num6z2">
    <w:name w:val="WW8Num6z2"/>
    <w:rsid w:val="00267DD7"/>
    <w:rPr>
      <w:rFonts w:ascii="Wingdings" w:hAnsi="Wingdings" w:cs="Wingdings"/>
    </w:rPr>
  </w:style>
  <w:style w:type="character" w:customStyle="1" w:styleId="WW8Num7z0">
    <w:name w:val="WW8Num7z0"/>
    <w:rsid w:val="00267DD7"/>
    <w:rPr>
      <w:b w:val="0"/>
      <w:i w:val="0"/>
      <w:color w:val="00000A"/>
    </w:rPr>
  </w:style>
  <w:style w:type="character" w:customStyle="1" w:styleId="WW8Num7z1">
    <w:name w:val="WW8Num7z1"/>
    <w:rsid w:val="00267DD7"/>
    <w:rPr>
      <w:rFonts w:ascii="Courier New" w:hAnsi="Courier New" w:cs="Courier New"/>
    </w:rPr>
  </w:style>
  <w:style w:type="character" w:customStyle="1" w:styleId="WW8Num7z2">
    <w:name w:val="WW8Num7z2"/>
    <w:rsid w:val="00267DD7"/>
    <w:rPr>
      <w:rFonts w:ascii="Wingdings" w:hAnsi="Wingdings" w:cs="Wingdings"/>
    </w:rPr>
  </w:style>
  <w:style w:type="character" w:customStyle="1" w:styleId="WW8Num8z0">
    <w:name w:val="WW8Num8z0"/>
    <w:rsid w:val="00267DD7"/>
    <w:rPr>
      <w:rFonts w:ascii="Symbol" w:hAnsi="Symbol" w:cs="Symbol"/>
    </w:rPr>
  </w:style>
  <w:style w:type="character" w:customStyle="1" w:styleId="WW8Num9z0">
    <w:name w:val="WW8Num9z0"/>
    <w:rsid w:val="00267DD7"/>
    <w:rPr>
      <w:i w:val="0"/>
    </w:rPr>
  </w:style>
  <w:style w:type="character" w:customStyle="1" w:styleId="WW8Num9z1">
    <w:name w:val="WW8Num9z1"/>
    <w:rsid w:val="00267DD7"/>
    <w:rPr>
      <w:rFonts w:ascii="Courier New" w:hAnsi="Courier New" w:cs="Courier New"/>
    </w:rPr>
  </w:style>
  <w:style w:type="character" w:customStyle="1" w:styleId="WW8Num9z2">
    <w:name w:val="WW8Num9z2"/>
    <w:rsid w:val="00267DD7"/>
    <w:rPr>
      <w:rFonts w:ascii="Wingdings" w:hAnsi="Wingdings" w:cs="Wingdings"/>
    </w:rPr>
  </w:style>
  <w:style w:type="character" w:customStyle="1" w:styleId="WW8Num8z1">
    <w:name w:val="WW8Num8z1"/>
    <w:rsid w:val="00267DD7"/>
    <w:rPr>
      <w:rFonts w:ascii="Courier New" w:hAnsi="Courier New" w:cs="Courier New"/>
    </w:rPr>
  </w:style>
  <w:style w:type="character" w:customStyle="1" w:styleId="WW8Num8z2">
    <w:name w:val="WW8Num8z2"/>
    <w:rsid w:val="00267DD7"/>
    <w:rPr>
      <w:rFonts w:ascii="Wingdings" w:hAnsi="Wingdings" w:cs="Wingdings"/>
    </w:rPr>
  </w:style>
  <w:style w:type="character" w:customStyle="1" w:styleId="WW8Num10z0">
    <w:name w:val="WW8Num10z0"/>
    <w:rsid w:val="00267DD7"/>
    <w:rPr>
      <w:rFonts w:ascii="Symbol" w:hAnsi="Symbol" w:cs="Symbol"/>
    </w:rPr>
  </w:style>
  <w:style w:type="character" w:customStyle="1" w:styleId="WW8Num10z1">
    <w:name w:val="WW8Num10z1"/>
    <w:rsid w:val="00267DD7"/>
    <w:rPr>
      <w:rFonts w:ascii="Courier New" w:hAnsi="Courier New" w:cs="Courier New"/>
    </w:rPr>
  </w:style>
  <w:style w:type="character" w:customStyle="1" w:styleId="WW8Num10z2">
    <w:name w:val="WW8Num10z2"/>
    <w:rsid w:val="00267DD7"/>
    <w:rPr>
      <w:rFonts w:ascii="Wingdings" w:hAnsi="Wingdings" w:cs="Wingdings"/>
    </w:rPr>
  </w:style>
  <w:style w:type="character" w:customStyle="1" w:styleId="WW8Num12z0">
    <w:name w:val="WW8Num12z0"/>
    <w:rsid w:val="00267DD7"/>
    <w:rPr>
      <w:b/>
    </w:rPr>
  </w:style>
  <w:style w:type="character" w:customStyle="1" w:styleId="WW8Num12z1">
    <w:name w:val="WW8Num12z1"/>
    <w:rsid w:val="00267DD7"/>
    <w:rPr>
      <w:b/>
      <w:i w:val="0"/>
      <w:sz w:val="24"/>
      <w:szCs w:val="24"/>
    </w:rPr>
  </w:style>
  <w:style w:type="character" w:customStyle="1" w:styleId="WW8Num13z0">
    <w:name w:val="WW8Num13z0"/>
    <w:rsid w:val="00267DD7"/>
    <w:rPr>
      <w:b w:val="0"/>
    </w:rPr>
  </w:style>
  <w:style w:type="character" w:customStyle="1" w:styleId="WW8Num15z0">
    <w:name w:val="WW8Num15z0"/>
    <w:rsid w:val="00267DD7"/>
    <w:rPr>
      <w:rFonts w:ascii="Wingdings" w:hAnsi="Wingdings" w:cs="Wingdings"/>
    </w:rPr>
  </w:style>
  <w:style w:type="character" w:customStyle="1" w:styleId="WW8Num15z1">
    <w:name w:val="WW8Num15z1"/>
    <w:rsid w:val="00267DD7"/>
    <w:rPr>
      <w:rFonts w:ascii="Courier New" w:hAnsi="Courier New" w:cs="Courier New"/>
    </w:rPr>
  </w:style>
  <w:style w:type="character" w:customStyle="1" w:styleId="WW8Num15z3">
    <w:name w:val="WW8Num15z3"/>
    <w:rsid w:val="00267DD7"/>
    <w:rPr>
      <w:rFonts w:ascii="Symbol" w:hAnsi="Symbol" w:cs="Symbol"/>
    </w:rPr>
  </w:style>
  <w:style w:type="character" w:customStyle="1" w:styleId="DefaultParagraphFont1">
    <w:name w:val="Default Paragraph Font1"/>
    <w:rsid w:val="00267DD7"/>
  </w:style>
  <w:style w:type="character" w:customStyle="1" w:styleId="WW-DefaultParagraphFont">
    <w:name w:val="WW-Default Paragraph Font"/>
    <w:rsid w:val="00267DD7"/>
  </w:style>
  <w:style w:type="character" w:customStyle="1" w:styleId="ListParagraphChar">
    <w:name w:val="List Paragraph Char"/>
    <w:uiPriority w:val="34"/>
    <w:rsid w:val="00267DD7"/>
  </w:style>
  <w:style w:type="character" w:customStyle="1" w:styleId="CommentReference1">
    <w:name w:val="Comment Reference1"/>
    <w:rsid w:val="00267DD7"/>
    <w:rPr>
      <w:sz w:val="16"/>
      <w:szCs w:val="16"/>
    </w:rPr>
  </w:style>
  <w:style w:type="character" w:customStyle="1" w:styleId="CommentTextChar">
    <w:name w:val="Comment Text Char"/>
    <w:rsid w:val="00267DD7"/>
    <w:rPr>
      <w:sz w:val="20"/>
      <w:szCs w:val="20"/>
    </w:rPr>
  </w:style>
  <w:style w:type="character" w:customStyle="1" w:styleId="CommentSubjectChar">
    <w:name w:val="Comment Subject Char"/>
    <w:rsid w:val="00267DD7"/>
    <w:rPr>
      <w:b/>
      <w:bCs/>
      <w:sz w:val="20"/>
      <w:szCs w:val="20"/>
    </w:rPr>
  </w:style>
  <w:style w:type="character" w:customStyle="1" w:styleId="BalloonTextChar">
    <w:name w:val="Balloon Text Char"/>
    <w:rsid w:val="00267DD7"/>
    <w:rPr>
      <w:rFonts w:ascii="Tahoma" w:hAnsi="Tahoma" w:cs="Tahoma"/>
      <w:sz w:val="16"/>
      <w:szCs w:val="16"/>
    </w:rPr>
  </w:style>
  <w:style w:type="character" w:customStyle="1" w:styleId="Heading1Char">
    <w:name w:val="Heading 1 Char"/>
    <w:rsid w:val="00267DD7"/>
    <w:rPr>
      <w:rFonts w:ascii="Cambria" w:hAnsi="Cambria" w:cs="font185"/>
      <w:b/>
      <w:bCs/>
      <w:color w:val="365F91"/>
      <w:sz w:val="28"/>
      <w:szCs w:val="28"/>
    </w:rPr>
  </w:style>
  <w:style w:type="character" w:customStyle="1" w:styleId="Heading2Char">
    <w:name w:val="Heading 2 Char"/>
    <w:rsid w:val="00267DD7"/>
    <w:rPr>
      <w:rFonts w:ascii="Book Antiqua" w:eastAsia="Times New Roman" w:hAnsi="Book Antiqua" w:cs="Times New Roman"/>
      <w:b/>
      <w:bCs/>
      <w:sz w:val="28"/>
      <w:szCs w:val="24"/>
    </w:rPr>
  </w:style>
  <w:style w:type="character" w:customStyle="1" w:styleId="Heading3Char">
    <w:name w:val="Heading 3 Char"/>
    <w:rsid w:val="00267DD7"/>
    <w:rPr>
      <w:rFonts w:ascii="Arial" w:eastAsia="Times New Roman" w:hAnsi="Arial" w:cs="Times New Roman"/>
      <w:b/>
      <w:bCs/>
      <w:sz w:val="26"/>
      <w:szCs w:val="26"/>
    </w:rPr>
  </w:style>
  <w:style w:type="character" w:customStyle="1" w:styleId="Heading4Char">
    <w:name w:val="Heading 4 Char"/>
    <w:rsid w:val="00267DD7"/>
    <w:rPr>
      <w:rFonts w:ascii="Book Antiqua" w:eastAsia="Times New Roman" w:hAnsi="Book Antiqua" w:cs="Times New Roman"/>
      <w:b/>
      <w:bCs/>
      <w:sz w:val="28"/>
      <w:szCs w:val="24"/>
      <w:u w:val="single"/>
    </w:rPr>
  </w:style>
  <w:style w:type="character" w:customStyle="1" w:styleId="Heading5Char">
    <w:name w:val="Heading 5 Char"/>
    <w:rsid w:val="00267DD7"/>
    <w:rPr>
      <w:rFonts w:ascii="Times New Roman" w:eastAsia="Times New Roman" w:hAnsi="Times New Roman" w:cs="Times New Roman"/>
      <w:b/>
      <w:bCs/>
      <w:i/>
      <w:iCs/>
      <w:sz w:val="26"/>
      <w:szCs w:val="26"/>
      <w:lang w:val="en-US"/>
    </w:rPr>
  </w:style>
  <w:style w:type="character" w:customStyle="1" w:styleId="Heading6Char">
    <w:name w:val="Heading 6 Char"/>
    <w:rsid w:val="00267DD7"/>
    <w:rPr>
      <w:rFonts w:ascii="Book Antiqua" w:eastAsia="Times New Roman" w:hAnsi="Book Antiqua" w:cs="Times New Roman"/>
      <w:sz w:val="28"/>
      <w:szCs w:val="24"/>
    </w:rPr>
  </w:style>
  <w:style w:type="character" w:customStyle="1" w:styleId="Heading7Char">
    <w:name w:val="Heading 7 Char"/>
    <w:rsid w:val="00267DD7"/>
    <w:rPr>
      <w:rFonts w:ascii="Book Antiqua" w:eastAsia="Times New Roman" w:hAnsi="Book Antiqua" w:cs="Arial"/>
      <w:b/>
      <w:bCs/>
      <w:sz w:val="24"/>
      <w:szCs w:val="24"/>
    </w:rPr>
  </w:style>
  <w:style w:type="character" w:customStyle="1" w:styleId="Heading8Char">
    <w:name w:val="Heading 8 Char"/>
    <w:rsid w:val="00267DD7"/>
    <w:rPr>
      <w:rFonts w:ascii="Times New Roman" w:eastAsia="Times New Roman" w:hAnsi="Times New Roman" w:cs="Times New Roman"/>
      <w:b/>
      <w:sz w:val="24"/>
      <w:szCs w:val="24"/>
    </w:rPr>
  </w:style>
  <w:style w:type="character" w:customStyle="1" w:styleId="Heading9Char">
    <w:name w:val="Heading 9 Char"/>
    <w:rsid w:val="00267DD7"/>
    <w:rPr>
      <w:rFonts w:ascii="Arial" w:eastAsia="Times New Roman" w:hAnsi="Arial" w:cs="Arial"/>
      <w:lang w:val="en-US"/>
    </w:rPr>
  </w:style>
  <w:style w:type="character" w:customStyle="1" w:styleId="BodyText2Char">
    <w:name w:val="Body Text 2 Char"/>
    <w:rsid w:val="00267DD7"/>
    <w:rPr>
      <w:sz w:val="24"/>
      <w:szCs w:val="24"/>
    </w:rPr>
  </w:style>
  <w:style w:type="character" w:customStyle="1" w:styleId="BodyText2Char1">
    <w:name w:val="Body Text 2 Char1"/>
    <w:basedOn w:val="WW-DefaultParagraphFont"/>
    <w:rsid w:val="00267DD7"/>
  </w:style>
  <w:style w:type="character" w:customStyle="1" w:styleId="BodyText3Char">
    <w:name w:val="Body Text 3 Char"/>
    <w:rsid w:val="00267DD7"/>
    <w:rPr>
      <w:rFonts w:ascii="Times New Roman" w:eastAsia="Times New Roman" w:hAnsi="Times New Roman" w:cs="Times New Roman"/>
      <w:sz w:val="16"/>
      <w:szCs w:val="16"/>
    </w:rPr>
  </w:style>
  <w:style w:type="character" w:customStyle="1" w:styleId="NoSpacingChar">
    <w:name w:val="No Spacing Char"/>
    <w:uiPriority w:val="1"/>
    <w:rsid w:val="00267DD7"/>
    <w:rPr>
      <w:rFonts w:cs="font185"/>
      <w:lang w:val="en-US"/>
    </w:rPr>
  </w:style>
  <w:style w:type="character" w:customStyle="1" w:styleId="HeaderChar">
    <w:name w:val="Header Char"/>
    <w:basedOn w:val="WW-DefaultParagraphFont"/>
    <w:rsid w:val="00267DD7"/>
  </w:style>
  <w:style w:type="character" w:customStyle="1" w:styleId="FooterChar">
    <w:name w:val="Footer Char"/>
    <w:basedOn w:val="WW-DefaultParagraphFont"/>
    <w:rsid w:val="00267DD7"/>
  </w:style>
  <w:style w:type="character" w:customStyle="1" w:styleId="ListLabel1">
    <w:name w:val="ListLabel 1"/>
    <w:rsid w:val="00267DD7"/>
    <w:rPr>
      <w:rFonts w:cs="Courier New"/>
    </w:rPr>
  </w:style>
  <w:style w:type="character" w:customStyle="1" w:styleId="ListLabel2">
    <w:name w:val="ListLabel 2"/>
    <w:rsid w:val="00267DD7"/>
    <w:rPr>
      <w:b/>
      <w:i w:val="0"/>
      <w:sz w:val="24"/>
      <w:szCs w:val="24"/>
    </w:rPr>
  </w:style>
  <w:style w:type="character" w:customStyle="1" w:styleId="ListLabel3">
    <w:name w:val="ListLabel 3"/>
    <w:rsid w:val="00267DD7"/>
    <w:rPr>
      <w:rFonts w:cs="Arial"/>
      <w:i w:val="0"/>
      <w:sz w:val="24"/>
    </w:rPr>
  </w:style>
  <w:style w:type="character" w:customStyle="1" w:styleId="ListLabel4">
    <w:name w:val="ListLabel 4"/>
    <w:rsid w:val="00267DD7"/>
    <w:rPr>
      <w:rFonts w:cs="Arial"/>
      <w:b w:val="0"/>
      <w:i w:val="0"/>
      <w:sz w:val="24"/>
    </w:rPr>
  </w:style>
  <w:style w:type="character" w:customStyle="1" w:styleId="ListLabel5">
    <w:name w:val="ListLabel 5"/>
    <w:rsid w:val="00267DD7"/>
    <w:rPr>
      <w:rFonts w:cs="Calibri"/>
    </w:rPr>
  </w:style>
  <w:style w:type="character" w:customStyle="1" w:styleId="ListLabel6">
    <w:name w:val="ListLabel 6"/>
    <w:rsid w:val="00267DD7"/>
    <w:rPr>
      <w:b w:val="0"/>
      <w:i w:val="0"/>
      <w:color w:val="00000A"/>
    </w:rPr>
  </w:style>
  <w:style w:type="character" w:customStyle="1" w:styleId="ListLabel7">
    <w:name w:val="ListLabel 7"/>
    <w:rsid w:val="00267DD7"/>
    <w:rPr>
      <w:rFonts w:eastAsia="TimesNewRomanPSMT" w:cs="Times New Roman"/>
    </w:rPr>
  </w:style>
  <w:style w:type="character" w:customStyle="1" w:styleId="ListLabel8">
    <w:name w:val="ListLabel 8"/>
    <w:rsid w:val="00267DD7"/>
    <w:rPr>
      <w:i w:val="0"/>
    </w:rPr>
  </w:style>
  <w:style w:type="character" w:customStyle="1" w:styleId="NumberingSymbols">
    <w:name w:val="Numbering Symbols"/>
    <w:rsid w:val="00267DD7"/>
  </w:style>
  <w:style w:type="paragraph" w:customStyle="1" w:styleId="Heading">
    <w:name w:val="Heading"/>
    <w:basedOn w:val="Normal"/>
    <w:next w:val="BodyText"/>
    <w:rsid w:val="00267DD7"/>
    <w:pPr>
      <w:keepNext/>
      <w:spacing w:before="240" w:after="120"/>
    </w:pPr>
    <w:rPr>
      <w:rFonts w:ascii="Arial" w:hAnsi="Arial" w:cs="Mangal"/>
      <w:sz w:val="28"/>
      <w:szCs w:val="28"/>
    </w:rPr>
  </w:style>
  <w:style w:type="paragraph" w:styleId="BodyText">
    <w:name w:val="Body Text"/>
    <w:basedOn w:val="Normal"/>
    <w:rsid w:val="00267DD7"/>
    <w:pPr>
      <w:spacing w:after="120"/>
    </w:pPr>
  </w:style>
  <w:style w:type="paragraph" w:styleId="List">
    <w:name w:val="List"/>
    <w:basedOn w:val="BodyText"/>
    <w:rsid w:val="00267DD7"/>
    <w:rPr>
      <w:rFonts w:cs="Mangal"/>
    </w:rPr>
  </w:style>
  <w:style w:type="paragraph" w:styleId="Caption">
    <w:name w:val="caption"/>
    <w:basedOn w:val="Normal"/>
    <w:qFormat/>
    <w:rsid w:val="00267DD7"/>
    <w:pPr>
      <w:suppressLineNumbers/>
      <w:spacing w:before="120" w:after="120"/>
    </w:pPr>
    <w:rPr>
      <w:rFonts w:cs="Mangal"/>
      <w:i/>
      <w:iCs/>
    </w:rPr>
  </w:style>
  <w:style w:type="paragraph" w:customStyle="1" w:styleId="Index">
    <w:name w:val="Index"/>
    <w:basedOn w:val="Normal"/>
    <w:rsid w:val="00267DD7"/>
    <w:pPr>
      <w:suppressLineNumbers/>
    </w:pPr>
    <w:rPr>
      <w:rFonts w:cs="Mangal"/>
    </w:rPr>
  </w:style>
  <w:style w:type="paragraph" w:styleId="ListParagraph">
    <w:name w:val="List Paragraph"/>
    <w:basedOn w:val="Normal"/>
    <w:qFormat/>
    <w:rsid w:val="00267DD7"/>
    <w:pPr>
      <w:ind w:left="720"/>
    </w:pPr>
  </w:style>
  <w:style w:type="paragraph" w:customStyle="1" w:styleId="CommentText1">
    <w:name w:val="Comment Text1"/>
    <w:basedOn w:val="Normal"/>
    <w:rsid w:val="00267DD7"/>
    <w:rPr>
      <w:sz w:val="20"/>
      <w:szCs w:val="20"/>
    </w:rPr>
  </w:style>
  <w:style w:type="paragraph" w:customStyle="1" w:styleId="CommentSubject1">
    <w:name w:val="Comment Subject1"/>
    <w:basedOn w:val="CommentText1"/>
    <w:rsid w:val="00267DD7"/>
    <w:rPr>
      <w:b/>
      <w:bCs/>
    </w:rPr>
  </w:style>
  <w:style w:type="paragraph" w:styleId="BalloonText">
    <w:name w:val="Balloon Text"/>
    <w:basedOn w:val="Normal"/>
    <w:rsid w:val="00267DD7"/>
    <w:rPr>
      <w:rFonts w:ascii="Tahoma" w:hAnsi="Tahoma" w:cs="Tahoma"/>
      <w:sz w:val="16"/>
      <w:szCs w:val="16"/>
    </w:rPr>
  </w:style>
  <w:style w:type="paragraph" w:customStyle="1" w:styleId="ContentsHeading">
    <w:name w:val="Contents Heading"/>
    <w:basedOn w:val="Heading1"/>
    <w:rsid w:val="00267DD7"/>
    <w:pPr>
      <w:suppressLineNumbers/>
    </w:pPr>
    <w:rPr>
      <w:sz w:val="32"/>
      <w:szCs w:val="32"/>
    </w:rPr>
  </w:style>
  <w:style w:type="paragraph" w:styleId="BodyText2">
    <w:name w:val="Body Text 2"/>
    <w:basedOn w:val="Normal"/>
    <w:rsid w:val="00267DD7"/>
    <w:pPr>
      <w:spacing w:after="120" w:line="480" w:lineRule="auto"/>
    </w:pPr>
  </w:style>
  <w:style w:type="paragraph" w:styleId="BodyText3">
    <w:name w:val="Body Text 3"/>
    <w:basedOn w:val="Normal"/>
    <w:rsid w:val="00267DD7"/>
    <w:pPr>
      <w:spacing w:after="120"/>
    </w:pPr>
    <w:rPr>
      <w:rFonts w:eastAsia="Times New Roman"/>
      <w:sz w:val="16"/>
      <w:szCs w:val="16"/>
    </w:rPr>
  </w:style>
  <w:style w:type="paragraph" w:styleId="NoSpacing">
    <w:name w:val="No Spacing"/>
    <w:uiPriority w:val="1"/>
    <w:qFormat/>
    <w:rsid w:val="00267DD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67DD7"/>
    <w:pPr>
      <w:suppressLineNumbers/>
      <w:tabs>
        <w:tab w:val="center" w:pos="4513"/>
        <w:tab w:val="right" w:pos="9026"/>
      </w:tabs>
    </w:pPr>
  </w:style>
  <w:style w:type="paragraph" w:styleId="Footer">
    <w:name w:val="footer"/>
    <w:basedOn w:val="Normal"/>
    <w:rsid w:val="00267DD7"/>
    <w:pPr>
      <w:suppressLineNumbers/>
      <w:tabs>
        <w:tab w:val="center" w:pos="4513"/>
        <w:tab w:val="right" w:pos="9026"/>
      </w:tabs>
    </w:pPr>
  </w:style>
  <w:style w:type="paragraph" w:customStyle="1" w:styleId="TableContents">
    <w:name w:val="Table Contents"/>
    <w:basedOn w:val="Normal"/>
    <w:rsid w:val="00267DD7"/>
    <w:pPr>
      <w:suppressLineNumbers/>
    </w:pPr>
  </w:style>
  <w:style w:type="paragraph" w:customStyle="1" w:styleId="TableHeading">
    <w:name w:val="Table Heading"/>
    <w:basedOn w:val="TableContents"/>
    <w:rsid w:val="00267DD7"/>
    <w:pPr>
      <w:jc w:val="center"/>
    </w:pPr>
    <w:rPr>
      <w:b/>
      <w:bCs/>
    </w:rPr>
  </w:style>
  <w:style w:type="paragraph" w:customStyle="1" w:styleId="PythagoreanTheorem">
    <w:name w:val="Pythagorean Theorem"/>
    <w:rsid w:val="00267DD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eastAsia="en-US"/>
    </w:rPr>
  </w:style>
  <w:style w:type="character" w:customStyle="1" w:styleId="TitleChar">
    <w:name w:val="Title Char"/>
    <w:basedOn w:val="DefaultParagraphFont"/>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AED5-504C-49E8-91B1-7FFB5F5A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35</Pages>
  <Words>8485</Words>
  <Characters>48369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56741</CharactersWithSpaces>
  <SharedDoc>false</SharedDoc>
  <HLinks>
    <vt:vector size="24" baseType="variant">
      <vt:variant>
        <vt:i4>1114148</vt:i4>
      </vt:variant>
      <vt:variant>
        <vt:i4>9</vt:i4>
      </vt:variant>
      <vt:variant>
        <vt:i4>0</vt:i4>
      </vt:variant>
      <vt:variant>
        <vt:i4>5</vt:i4>
      </vt:variant>
      <vt:variant>
        <vt:lpwstr>mailto:sovgradiste@ptt.rs</vt:lpwstr>
      </vt:variant>
      <vt:variant>
        <vt:lpwstr/>
      </vt:variant>
      <vt:variant>
        <vt:i4>4259958</vt:i4>
      </vt:variant>
      <vt:variant>
        <vt:i4>6</vt:i4>
      </vt:variant>
      <vt:variant>
        <vt:i4>0</vt:i4>
      </vt:variant>
      <vt:variant>
        <vt:i4>5</vt:i4>
      </vt:variant>
      <vt:variant>
        <vt:lpwstr>mailto:milavesna06@yahoo.com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4194377</vt:i4>
      </vt:variant>
      <vt:variant>
        <vt:i4>0</vt:i4>
      </vt:variant>
      <vt:variant>
        <vt:i4>0</vt:i4>
      </vt:variant>
      <vt:variant>
        <vt:i4>5</vt:i4>
      </vt:variant>
      <vt:variant>
        <vt:lpwstr>http://www.velikogradiste.org.rs/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42</cp:revision>
  <cp:lastPrinted>2015-10-29T12:01:00Z</cp:lastPrinted>
  <dcterms:created xsi:type="dcterms:W3CDTF">2015-10-28T10:48:00Z</dcterms:created>
  <dcterms:modified xsi:type="dcterms:W3CDTF">2015-10-30T07:18:00Z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