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FA" w:rsidRDefault="00C935FA" w:rsidP="00C935FA">
      <w:pPr>
        <w:pStyle w:val="Caption"/>
      </w:pPr>
      <w:r>
        <w:rPr>
          <w:noProof/>
          <w:lang w:val="sr-Latn-CS" w:eastAsia="sr-Latn-CS"/>
        </w:rPr>
        <w:drawing>
          <wp:inline distT="0" distB="0" distL="0" distR="0" wp14:anchorId="52F6B6D1" wp14:editId="5DD05D2B">
            <wp:extent cx="6115050" cy="1695450"/>
            <wp:effectExtent l="19050" t="0" r="0" b="0"/>
            <wp:docPr id="1" name="Picture 1" descr="DIREKCIJA-logo-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pic:cNvPicPr>
                      <a:picLocks noChangeAspect="1" noChangeArrowheads="1"/>
                    </pic:cNvPicPr>
                  </pic:nvPicPr>
                  <pic:blipFill>
                    <a:blip r:embed="rId9"/>
                    <a:srcRect/>
                    <a:stretch>
                      <a:fillRect/>
                    </a:stretch>
                  </pic:blipFill>
                  <pic:spPr bwMode="auto">
                    <a:xfrm>
                      <a:off x="0" y="0"/>
                      <a:ext cx="6115050" cy="1695450"/>
                    </a:xfrm>
                    <a:prstGeom prst="rect">
                      <a:avLst/>
                    </a:prstGeom>
                    <a:noFill/>
                    <a:ln w="9525">
                      <a:noFill/>
                      <a:miter lim="800000"/>
                      <a:headEnd/>
                      <a:tailEnd/>
                    </a:ln>
                  </pic:spPr>
                </pic:pic>
              </a:graphicData>
            </a:graphic>
          </wp:inline>
        </w:drawing>
      </w:r>
    </w:p>
    <w:p w:rsidR="00C935FA" w:rsidRPr="00074A67" w:rsidRDefault="00C935FA" w:rsidP="00C935FA">
      <w:pPr>
        <w:suppressAutoHyphens w:val="0"/>
        <w:spacing w:line="240" w:lineRule="auto"/>
        <w:rPr>
          <w:rFonts w:eastAsia="Times New Roman"/>
          <w:color w:val="000000" w:themeColor="text1"/>
          <w:kern w:val="0"/>
          <w:lang w:eastAsia="en-US"/>
        </w:rPr>
      </w:pPr>
      <w:r w:rsidRPr="00074A67">
        <w:rPr>
          <w:rFonts w:eastAsia="Times New Roman"/>
          <w:color w:val="000000" w:themeColor="text1"/>
          <w:kern w:val="0"/>
          <w:lang w:eastAsia="en-US"/>
        </w:rPr>
        <w:t>Наш број:</w:t>
      </w:r>
      <w:r w:rsidR="00A16BA7">
        <w:rPr>
          <w:rFonts w:eastAsia="Times New Roman"/>
          <w:color w:val="000000" w:themeColor="text1"/>
          <w:kern w:val="0"/>
          <w:lang w:val="sr-Cyrl-RS" w:eastAsia="en-US"/>
        </w:rPr>
        <w:t xml:space="preserve"> 1</w:t>
      </w:r>
      <w:r w:rsidR="00BD36BC">
        <w:rPr>
          <w:rFonts w:eastAsia="Times New Roman"/>
          <w:color w:val="000000" w:themeColor="text1"/>
          <w:kern w:val="0"/>
          <w:lang w:val="sr-Cyrl-RS" w:eastAsia="en-US"/>
        </w:rPr>
        <w:t>72</w:t>
      </w:r>
      <w:r w:rsidRPr="00074A67">
        <w:rPr>
          <w:rFonts w:eastAsia="Times New Roman"/>
          <w:color w:val="000000" w:themeColor="text1"/>
          <w:kern w:val="0"/>
          <w:lang w:eastAsia="en-US"/>
        </w:rPr>
        <w:t>/201</w:t>
      </w:r>
      <w:r>
        <w:rPr>
          <w:rFonts w:eastAsia="Times New Roman"/>
          <w:color w:val="000000" w:themeColor="text1"/>
          <w:kern w:val="0"/>
          <w:lang w:eastAsia="en-US"/>
        </w:rPr>
        <w:t>5</w:t>
      </w:r>
      <w:r w:rsidRPr="00074A67">
        <w:rPr>
          <w:rFonts w:eastAsia="Times New Roman"/>
          <w:color w:val="000000" w:themeColor="text1"/>
          <w:kern w:val="0"/>
          <w:lang w:val="sr-Cyrl-CS" w:eastAsia="en-US"/>
        </w:rPr>
        <w:t>-ЈН</w:t>
      </w:r>
    </w:p>
    <w:p w:rsidR="00C935FA" w:rsidRPr="00074A67" w:rsidRDefault="00C935FA" w:rsidP="00C935FA">
      <w:pPr>
        <w:suppressAutoHyphens w:val="0"/>
        <w:spacing w:line="240" w:lineRule="auto"/>
        <w:rPr>
          <w:rFonts w:eastAsia="Times New Roman"/>
          <w:color w:val="000000" w:themeColor="text1"/>
          <w:kern w:val="0"/>
          <w:lang w:eastAsia="en-US"/>
        </w:rPr>
      </w:pPr>
      <w:r w:rsidRPr="00074A67">
        <w:rPr>
          <w:rFonts w:eastAsia="Times New Roman"/>
          <w:color w:val="000000" w:themeColor="text1"/>
          <w:kern w:val="0"/>
          <w:lang w:eastAsia="en-US"/>
        </w:rPr>
        <w:t>Датум:</w:t>
      </w:r>
      <w:r w:rsidR="00A16BA7">
        <w:rPr>
          <w:rFonts w:eastAsia="Times New Roman"/>
          <w:color w:val="000000" w:themeColor="text1"/>
          <w:kern w:val="0"/>
          <w:lang w:val="sr-Cyrl-RS" w:eastAsia="en-US"/>
        </w:rPr>
        <w:t xml:space="preserve"> 1</w:t>
      </w:r>
      <w:r w:rsidR="00BD36BC">
        <w:rPr>
          <w:rFonts w:eastAsia="Times New Roman"/>
          <w:color w:val="000000" w:themeColor="text1"/>
          <w:kern w:val="0"/>
          <w:lang w:val="sr-Cyrl-RS" w:eastAsia="en-US"/>
        </w:rPr>
        <w:t>8</w:t>
      </w:r>
      <w:r w:rsidRPr="00074A67">
        <w:rPr>
          <w:rFonts w:eastAsia="Times New Roman"/>
          <w:color w:val="000000" w:themeColor="text1"/>
          <w:kern w:val="0"/>
          <w:lang w:eastAsia="en-US"/>
        </w:rPr>
        <w:t>.0</w:t>
      </w:r>
      <w:r w:rsidR="00A16BA7">
        <w:rPr>
          <w:rFonts w:eastAsia="Times New Roman"/>
          <w:color w:val="000000" w:themeColor="text1"/>
          <w:kern w:val="0"/>
          <w:lang w:val="sr-Cyrl-RS" w:eastAsia="en-US"/>
        </w:rPr>
        <w:t>3</w:t>
      </w:r>
      <w:r>
        <w:rPr>
          <w:rFonts w:eastAsia="Times New Roman"/>
          <w:color w:val="000000" w:themeColor="text1"/>
          <w:kern w:val="0"/>
          <w:lang w:eastAsia="en-US"/>
        </w:rPr>
        <w:t>.2015</w:t>
      </w:r>
      <w:r w:rsidRPr="00074A67">
        <w:rPr>
          <w:rFonts w:eastAsia="Times New Roman"/>
          <w:color w:val="000000" w:themeColor="text1"/>
          <w:kern w:val="0"/>
          <w:lang w:eastAsia="en-US"/>
        </w:rPr>
        <w:t xml:space="preserve">. </w:t>
      </w:r>
      <w:proofErr w:type="gramStart"/>
      <w:r w:rsidRPr="00074A67">
        <w:rPr>
          <w:rFonts w:eastAsia="Times New Roman"/>
          <w:color w:val="000000" w:themeColor="text1"/>
          <w:kern w:val="0"/>
          <w:lang w:eastAsia="en-US"/>
        </w:rPr>
        <w:t>године</w:t>
      </w:r>
      <w:proofErr w:type="gramEnd"/>
    </w:p>
    <w:p w:rsidR="00C935FA" w:rsidRDefault="00C935FA" w:rsidP="00C935FA">
      <w:pPr>
        <w:suppressAutoHyphens w:val="0"/>
        <w:spacing w:line="276" w:lineRule="auto"/>
        <w:rPr>
          <w:rFonts w:eastAsia="Calibri"/>
          <w:color w:val="auto"/>
          <w:kern w:val="0"/>
          <w:lang w:val="sr-Cyrl-CS" w:eastAsia="en-US"/>
        </w:rPr>
      </w:pPr>
    </w:p>
    <w:p w:rsidR="00C935FA" w:rsidRDefault="00C935FA" w:rsidP="00C935FA">
      <w:pPr>
        <w:suppressAutoHyphens w:val="0"/>
        <w:spacing w:line="276" w:lineRule="auto"/>
        <w:rPr>
          <w:rFonts w:eastAsia="Calibri"/>
          <w:color w:val="auto"/>
          <w:kern w:val="0"/>
          <w:lang w:val="sr-Cyrl-CS" w:eastAsia="en-US"/>
        </w:rPr>
      </w:pPr>
    </w:p>
    <w:p w:rsidR="00C935FA" w:rsidRPr="007E37FD" w:rsidRDefault="00C935FA" w:rsidP="00C935FA">
      <w:pPr>
        <w:suppressAutoHyphens w:val="0"/>
        <w:spacing w:line="276" w:lineRule="auto"/>
        <w:rPr>
          <w:rFonts w:eastAsia="Calibri"/>
          <w:color w:val="auto"/>
          <w:kern w:val="0"/>
          <w:lang w:val="sr-Cyrl-CS" w:eastAsia="en-US"/>
        </w:rPr>
      </w:pPr>
    </w:p>
    <w:p w:rsidR="00C935FA" w:rsidRPr="007E37FD" w:rsidRDefault="00C935FA" w:rsidP="00C935FA">
      <w:pPr>
        <w:suppressAutoHyphens w:val="0"/>
        <w:spacing w:line="276" w:lineRule="auto"/>
        <w:rPr>
          <w:rFonts w:eastAsia="Calibri"/>
          <w:color w:val="auto"/>
          <w:kern w:val="0"/>
          <w:lang w:val="sr-Cyrl-CS" w:eastAsia="en-US"/>
        </w:rPr>
      </w:pPr>
    </w:p>
    <w:p w:rsidR="00C935FA" w:rsidRDefault="00BD36BC" w:rsidP="00C935FA">
      <w:pPr>
        <w:jc w:val="center"/>
        <w:rPr>
          <w:sz w:val="32"/>
          <w:szCs w:val="32"/>
        </w:rPr>
      </w:pPr>
      <w:r>
        <w:rPr>
          <w:sz w:val="32"/>
          <w:szCs w:val="32"/>
          <w:lang w:val="sr-Cyrl-RS"/>
        </w:rPr>
        <w:t xml:space="preserve">ИЗМЕЊЕНА </w:t>
      </w:r>
      <w:r w:rsidR="00C935FA">
        <w:rPr>
          <w:sz w:val="32"/>
          <w:szCs w:val="32"/>
        </w:rPr>
        <w:t>КОНКУРСНА ДОКУМЕНТАЦИЈА</w:t>
      </w:r>
    </w:p>
    <w:p w:rsidR="00C935FA" w:rsidRPr="00A87DB7" w:rsidRDefault="00C935FA" w:rsidP="00C935FA">
      <w:pPr>
        <w:jc w:val="center"/>
        <w:rPr>
          <w:sz w:val="32"/>
          <w:szCs w:val="32"/>
        </w:rPr>
      </w:pPr>
    </w:p>
    <w:p w:rsidR="00C935FA" w:rsidRPr="007E37FD" w:rsidRDefault="00C935FA" w:rsidP="00C935FA">
      <w:pPr>
        <w:jc w:val="center"/>
        <w:rPr>
          <w:b/>
          <w:bCs/>
          <w:iCs/>
          <w:sz w:val="28"/>
          <w:szCs w:val="28"/>
        </w:rPr>
      </w:pPr>
      <w:r w:rsidRPr="007E37FD">
        <w:rPr>
          <w:b/>
          <w:bCs/>
          <w:iCs/>
          <w:sz w:val="28"/>
          <w:szCs w:val="28"/>
        </w:rPr>
        <w:t>Ј.</w:t>
      </w:r>
      <w:r>
        <w:rPr>
          <w:b/>
          <w:bCs/>
          <w:iCs/>
          <w:sz w:val="28"/>
          <w:szCs w:val="28"/>
        </w:rPr>
        <w:t>П. Дирекцијa за изградњу општине Велико Градиште</w:t>
      </w:r>
    </w:p>
    <w:p w:rsidR="00C935FA" w:rsidRPr="00FF0FC8" w:rsidRDefault="00C935FA" w:rsidP="00C935FA">
      <w:pPr>
        <w:jc w:val="center"/>
        <w:rPr>
          <w:b/>
          <w:bCs/>
          <w:i/>
          <w:iCs/>
          <w:sz w:val="28"/>
          <w:szCs w:val="28"/>
          <w:lang w:val="ru-RU"/>
        </w:rPr>
      </w:pPr>
    </w:p>
    <w:p w:rsidR="00C935FA" w:rsidRPr="00FF0FC8" w:rsidRDefault="00C935FA" w:rsidP="00C935FA">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У</w:t>
      </w:r>
      <w:r>
        <w:rPr>
          <w:b/>
          <w:bCs/>
          <w:lang w:val="sr-Cyrl-CS"/>
        </w:rPr>
        <w:t xml:space="preserve"> УСЛУГА</w:t>
      </w:r>
      <w:r w:rsidRPr="00FF0FC8">
        <w:rPr>
          <w:b/>
          <w:bCs/>
        </w:rPr>
        <w:t>–</w:t>
      </w:r>
    </w:p>
    <w:p w:rsidR="00C935FA" w:rsidRPr="00994C07" w:rsidRDefault="00C935FA" w:rsidP="00C935FA">
      <w:pPr>
        <w:jc w:val="center"/>
        <w:rPr>
          <w:b/>
        </w:rPr>
      </w:pPr>
      <w:r>
        <w:rPr>
          <w:b/>
        </w:rPr>
        <w:t>ОРЕЗИВАЊЕ ДРВЕЋА НА ЈАВНИМ ПОВРШИНАМА</w:t>
      </w:r>
    </w:p>
    <w:p w:rsidR="00C935FA" w:rsidRPr="001747C5" w:rsidRDefault="00C935FA" w:rsidP="00C935FA">
      <w:pPr>
        <w:jc w:val="center"/>
        <w:rPr>
          <w:b/>
        </w:rPr>
      </w:pPr>
    </w:p>
    <w:p w:rsidR="00C935FA" w:rsidRPr="00FF0FC8" w:rsidRDefault="00C935FA" w:rsidP="00C935FA">
      <w:pPr>
        <w:jc w:val="center"/>
        <w:rPr>
          <w:b/>
          <w:bCs/>
        </w:rPr>
      </w:pPr>
      <w:r w:rsidRPr="00FF0FC8">
        <w:rPr>
          <w:b/>
          <w:bCs/>
        </w:rPr>
        <w:t>ЈАВНА НАБАКА МАЛЕ ВРЕДНОСТИ</w:t>
      </w:r>
    </w:p>
    <w:p w:rsidR="00C935FA" w:rsidRDefault="00C935FA" w:rsidP="00C935FA">
      <w:pPr>
        <w:jc w:val="center"/>
        <w:rPr>
          <w:b/>
          <w:bCs/>
        </w:rPr>
      </w:pPr>
    </w:p>
    <w:p w:rsidR="00C935FA" w:rsidRPr="00BA6C7D" w:rsidRDefault="00C935FA" w:rsidP="00C935FA">
      <w:pPr>
        <w:jc w:val="center"/>
        <w:rPr>
          <w:b/>
          <w:bCs/>
        </w:rPr>
      </w:pPr>
    </w:p>
    <w:p w:rsidR="00C935FA" w:rsidRPr="00C34A26" w:rsidRDefault="00C935FA" w:rsidP="00C935FA">
      <w:pPr>
        <w:jc w:val="center"/>
        <w:rPr>
          <w:b/>
          <w:i/>
          <w:iCs/>
        </w:rPr>
      </w:pPr>
      <w:r w:rsidRPr="00FF0FC8">
        <w:rPr>
          <w:b/>
          <w:bCs/>
        </w:rPr>
        <w:t>ЈАВНА НАБАВКА бр.</w:t>
      </w:r>
      <w:r>
        <w:rPr>
          <w:b/>
          <w:color w:val="000000" w:themeColor="text1"/>
        </w:rPr>
        <w:t>8</w:t>
      </w:r>
      <w:r w:rsidRPr="00074A67">
        <w:rPr>
          <w:b/>
          <w:color w:val="000000" w:themeColor="text1"/>
        </w:rPr>
        <w:t>/201</w:t>
      </w:r>
      <w:r>
        <w:rPr>
          <w:b/>
          <w:color w:val="000000" w:themeColor="text1"/>
        </w:rPr>
        <w:t>5</w:t>
      </w:r>
    </w:p>
    <w:p w:rsidR="00C935FA" w:rsidRPr="00FF0FC8" w:rsidRDefault="00C935FA" w:rsidP="00C935FA">
      <w:pPr>
        <w:jc w:val="center"/>
        <w:rPr>
          <w:i/>
          <w:iCs/>
        </w:rPr>
      </w:pPr>
    </w:p>
    <w:p w:rsidR="00C935FA" w:rsidRPr="00FF0FC8" w:rsidRDefault="00C935FA" w:rsidP="00C935FA">
      <w:pPr>
        <w:jc w:val="center"/>
        <w:rPr>
          <w:i/>
          <w:iCs/>
        </w:rPr>
      </w:pPr>
    </w:p>
    <w:p w:rsidR="00C935FA" w:rsidRPr="00FF0FC8" w:rsidRDefault="00C935FA" w:rsidP="00C935FA">
      <w:pPr>
        <w:jc w:val="center"/>
        <w:rPr>
          <w:i/>
          <w:iCs/>
        </w:rPr>
      </w:pPr>
    </w:p>
    <w:p w:rsidR="00C935FA" w:rsidRPr="00FF0FC8" w:rsidRDefault="00C935FA" w:rsidP="00C935FA">
      <w:pPr>
        <w:jc w:val="center"/>
        <w:rPr>
          <w:i/>
          <w:iCs/>
        </w:rPr>
      </w:pPr>
    </w:p>
    <w:p w:rsidR="00C935FA" w:rsidRPr="00FF0FC8" w:rsidRDefault="00C935FA" w:rsidP="00C935FA">
      <w:pPr>
        <w:jc w:val="center"/>
        <w:rPr>
          <w:i/>
          <w:iCs/>
        </w:rPr>
      </w:pPr>
    </w:p>
    <w:p w:rsidR="00C935FA" w:rsidRPr="00FF0FC8" w:rsidRDefault="00C935FA" w:rsidP="00C935FA">
      <w:pPr>
        <w:jc w:val="center"/>
        <w:rPr>
          <w:i/>
          <w:iCs/>
        </w:rPr>
      </w:pPr>
    </w:p>
    <w:p w:rsidR="00C935FA" w:rsidRPr="00FF0FC8" w:rsidRDefault="00C935FA" w:rsidP="00C935FA">
      <w:pPr>
        <w:jc w:val="center"/>
        <w:rPr>
          <w:i/>
          <w:iCs/>
        </w:rPr>
      </w:pPr>
    </w:p>
    <w:p w:rsidR="00C935FA" w:rsidRPr="00FF0FC8" w:rsidRDefault="00C935FA" w:rsidP="00C935FA">
      <w:pPr>
        <w:jc w:val="center"/>
        <w:rPr>
          <w:i/>
          <w:iCs/>
        </w:rPr>
      </w:pPr>
    </w:p>
    <w:p w:rsidR="00C935FA" w:rsidRPr="00FF0FC8" w:rsidRDefault="00C935FA" w:rsidP="00C935FA">
      <w:pPr>
        <w:rPr>
          <w:i/>
          <w:iCs/>
        </w:rPr>
      </w:pPr>
    </w:p>
    <w:p w:rsidR="00C935FA" w:rsidRPr="00FF0FC8" w:rsidRDefault="00C935FA" w:rsidP="00C935FA">
      <w:pPr>
        <w:jc w:val="center"/>
        <w:rPr>
          <w:i/>
          <w:iCs/>
        </w:rPr>
      </w:pPr>
    </w:p>
    <w:p w:rsidR="00C935FA" w:rsidRDefault="00C935FA" w:rsidP="00C935FA">
      <w:pPr>
        <w:jc w:val="center"/>
        <w:rPr>
          <w:i/>
          <w:iCs/>
        </w:rPr>
      </w:pPr>
    </w:p>
    <w:p w:rsidR="00C935FA" w:rsidRDefault="00C935FA" w:rsidP="00C935FA">
      <w:pPr>
        <w:jc w:val="center"/>
        <w:rPr>
          <w:i/>
          <w:iCs/>
        </w:rPr>
      </w:pPr>
    </w:p>
    <w:p w:rsidR="00C935FA" w:rsidRDefault="00C935FA" w:rsidP="00C935FA">
      <w:pPr>
        <w:jc w:val="center"/>
        <w:rPr>
          <w:i/>
          <w:iCs/>
        </w:rPr>
      </w:pPr>
    </w:p>
    <w:p w:rsidR="00C935FA" w:rsidRDefault="00C935FA" w:rsidP="00C935FA">
      <w:pPr>
        <w:jc w:val="center"/>
        <w:rPr>
          <w:i/>
          <w:iCs/>
        </w:rPr>
      </w:pPr>
    </w:p>
    <w:p w:rsidR="00C935FA" w:rsidRDefault="00C935FA" w:rsidP="00C935FA">
      <w:pPr>
        <w:jc w:val="center"/>
        <w:rPr>
          <w:i/>
          <w:iCs/>
        </w:rPr>
      </w:pPr>
    </w:p>
    <w:p w:rsidR="00C935FA" w:rsidRDefault="00C935FA" w:rsidP="00C935FA">
      <w:pPr>
        <w:jc w:val="center"/>
        <w:rPr>
          <w:i/>
          <w:iCs/>
        </w:rPr>
      </w:pPr>
    </w:p>
    <w:p w:rsidR="00C935FA" w:rsidRPr="008827EA" w:rsidRDefault="00C935FA" w:rsidP="00C935FA">
      <w:pPr>
        <w:jc w:val="center"/>
        <w:rPr>
          <w:i/>
          <w:iCs/>
        </w:rPr>
      </w:pPr>
    </w:p>
    <w:p w:rsidR="00C935FA" w:rsidRPr="00FF0FC8" w:rsidRDefault="00C935FA" w:rsidP="00C935FA">
      <w:pPr>
        <w:jc w:val="center"/>
        <w:rPr>
          <w:i/>
          <w:iCs/>
        </w:rPr>
      </w:pPr>
    </w:p>
    <w:p w:rsidR="00C935FA" w:rsidRDefault="00A16BA7" w:rsidP="00C935FA">
      <w:pPr>
        <w:jc w:val="center"/>
        <w:rPr>
          <w:b/>
          <w:bCs/>
        </w:rPr>
      </w:pPr>
      <w:r>
        <w:rPr>
          <w:b/>
          <w:iCs/>
          <w:lang w:val="sr-Cyrl-RS"/>
        </w:rPr>
        <w:t>Ма</w:t>
      </w:r>
      <w:r w:rsidR="00C935FA">
        <w:rPr>
          <w:b/>
          <w:iCs/>
        </w:rPr>
        <w:t>р</w:t>
      </w:r>
      <w:r>
        <w:rPr>
          <w:b/>
          <w:iCs/>
          <w:lang w:val="sr-Cyrl-RS"/>
        </w:rPr>
        <w:t xml:space="preserve">т </w:t>
      </w:r>
      <w:r w:rsidR="00C935FA">
        <w:rPr>
          <w:b/>
          <w:bCs/>
        </w:rPr>
        <w:t>2015</w:t>
      </w:r>
      <w:r w:rsidR="00C935FA" w:rsidRPr="00FF0FC8">
        <w:rPr>
          <w:b/>
          <w:bCs/>
        </w:rPr>
        <w:t xml:space="preserve">. </w:t>
      </w:r>
      <w:proofErr w:type="gramStart"/>
      <w:r w:rsidR="00C935FA">
        <w:rPr>
          <w:b/>
          <w:bCs/>
        </w:rPr>
        <w:t>г</w:t>
      </w:r>
      <w:r w:rsidR="00C935FA" w:rsidRPr="00FF0FC8">
        <w:rPr>
          <w:b/>
          <w:bCs/>
        </w:rPr>
        <w:t>одине</w:t>
      </w:r>
      <w:proofErr w:type="gramEnd"/>
    </w:p>
    <w:p w:rsidR="00C935FA" w:rsidRDefault="00C935FA" w:rsidP="00C935FA">
      <w:pPr>
        <w:jc w:val="both"/>
      </w:pPr>
    </w:p>
    <w:p w:rsidR="00C935FA" w:rsidRPr="00A67743" w:rsidRDefault="00C935FA" w:rsidP="00C935FA">
      <w:pPr>
        <w:jc w:val="both"/>
      </w:pPr>
    </w:p>
    <w:p w:rsidR="00C935FA" w:rsidRPr="00FF0FC8" w:rsidRDefault="00C935FA" w:rsidP="00C935FA">
      <w:pPr>
        <w:ind w:firstLine="708"/>
        <w:jc w:val="both"/>
        <w:rPr>
          <w:rFonts w:eastAsia="TimesNewRomanPSMT"/>
        </w:rPr>
      </w:pPr>
      <w:proofErr w:type="gramStart"/>
      <w:r w:rsidRPr="00FF0FC8">
        <w:rPr>
          <w:rFonts w:eastAsia="TimesNewRomanPSMT"/>
        </w:rPr>
        <w:lastRenderedPageBreak/>
        <w:t>На основу чл.</w:t>
      </w:r>
      <w:proofErr w:type="gramEnd"/>
      <w:r w:rsidRPr="00FF0FC8">
        <w:rPr>
          <w:rFonts w:eastAsia="TimesNewRomanPSMT"/>
        </w:rPr>
        <w:t xml:space="preserve"> 39. </w:t>
      </w:r>
      <w:proofErr w:type="gramStart"/>
      <w:r w:rsidRPr="00FF0FC8">
        <w:rPr>
          <w:rFonts w:eastAsia="TimesNewRomanPSMT"/>
        </w:rPr>
        <w:t>и</w:t>
      </w:r>
      <w:proofErr w:type="gramEnd"/>
      <w:r w:rsidRPr="00FF0FC8">
        <w:rPr>
          <w:rFonts w:eastAsia="TimesNewRomanPSMT"/>
        </w:rPr>
        <w:t xml:space="preserve"> 61. </w:t>
      </w:r>
      <w:proofErr w:type="gramStart"/>
      <w:r w:rsidRPr="00FF0FC8">
        <w:rPr>
          <w:rFonts w:eastAsia="TimesNewRomanPSMT"/>
        </w:rPr>
        <w:t>Закона о јавним набавкама („Сл. гласник РС” бр. 124/2012, у даљем тексту: Закон), чл.</w:t>
      </w:r>
      <w:proofErr w:type="gramEnd"/>
      <w:r w:rsidRPr="00FF0FC8">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F0FC8">
        <w:t xml:space="preserve">Одлуке о покретању поступка јавне набавке број </w:t>
      </w:r>
      <w:r w:rsidR="0081126A">
        <w:rPr>
          <w:lang w:val="sr-Cyrl-RS"/>
        </w:rPr>
        <w:t>140</w:t>
      </w:r>
      <w:r>
        <w:t xml:space="preserve">/2015-ЈН од </w:t>
      </w:r>
      <w:r w:rsidR="0081126A">
        <w:rPr>
          <w:lang w:val="sr-Cyrl-RS"/>
        </w:rPr>
        <w:t>11</w:t>
      </w:r>
      <w:r>
        <w:t>.0</w:t>
      </w:r>
      <w:r w:rsidR="0081126A">
        <w:rPr>
          <w:lang w:val="sr-Cyrl-RS"/>
        </w:rPr>
        <w:t>3</w:t>
      </w:r>
      <w:r>
        <w:t xml:space="preserve">.2015. </w:t>
      </w:r>
      <w:proofErr w:type="gramStart"/>
      <w:r>
        <w:t>године</w:t>
      </w:r>
      <w:proofErr w:type="gramEnd"/>
      <w:r>
        <w:t>,</w:t>
      </w:r>
      <w:r w:rsidR="0081126A">
        <w:rPr>
          <w:lang w:val="sr-Cyrl-RS"/>
        </w:rPr>
        <w:t xml:space="preserve"> </w:t>
      </w:r>
      <w:r w:rsidRPr="00FF0FC8">
        <w:rPr>
          <w:color w:val="auto"/>
        </w:rPr>
        <w:t>Решења о именовању службеника за јавне наба</w:t>
      </w:r>
      <w:r w:rsidRPr="00FF0FC8">
        <w:rPr>
          <w:color w:val="auto"/>
          <w:lang w:val="sr-Cyrl-CS"/>
        </w:rPr>
        <w:t>в</w:t>
      </w:r>
      <w:r w:rsidRPr="00FF0FC8">
        <w:rPr>
          <w:color w:val="auto"/>
        </w:rPr>
        <w:t>ке</w:t>
      </w:r>
      <w:r w:rsidR="0081126A">
        <w:rPr>
          <w:color w:val="auto"/>
        </w:rPr>
        <w:t xml:space="preserve"> број </w:t>
      </w:r>
      <w:r>
        <w:rPr>
          <w:color w:val="auto"/>
        </w:rPr>
        <w:t xml:space="preserve">7/2015-ЈН од 29.01.2015. </w:t>
      </w:r>
      <w:proofErr w:type="gramStart"/>
      <w:r>
        <w:rPr>
          <w:color w:val="auto"/>
        </w:rPr>
        <w:t>године</w:t>
      </w:r>
      <w:r w:rsidRPr="00FF0FC8">
        <w:rPr>
          <w:color w:val="auto"/>
        </w:rPr>
        <w:t xml:space="preserve">  за</w:t>
      </w:r>
      <w:proofErr w:type="gramEnd"/>
      <w:r w:rsidRPr="00FF0FC8">
        <w:rPr>
          <w:color w:val="auto"/>
        </w:rPr>
        <w:t xml:space="preserve"> спровођење поступка јавне </w:t>
      </w:r>
      <w:r w:rsidRPr="007E37FD">
        <w:rPr>
          <w:color w:val="auto"/>
        </w:rPr>
        <w:t>набавке и Решења о</w:t>
      </w:r>
      <w:r w:rsidRPr="00FF0FC8">
        <w:rPr>
          <w:color w:val="auto"/>
        </w:rPr>
        <w:t>образовању комисије за јавну набавку</w:t>
      </w:r>
      <w:r>
        <w:rPr>
          <w:color w:val="auto"/>
        </w:rPr>
        <w:t xml:space="preserve"> </w:t>
      </w:r>
      <w:r w:rsidR="0081126A">
        <w:rPr>
          <w:color w:val="auto"/>
          <w:lang w:val="sr-Cyrl-RS"/>
        </w:rPr>
        <w:t>141</w:t>
      </w:r>
      <w:r>
        <w:rPr>
          <w:color w:val="auto"/>
        </w:rPr>
        <w:t xml:space="preserve">/2015-ЈН од </w:t>
      </w:r>
      <w:r w:rsidR="0081126A">
        <w:rPr>
          <w:color w:val="auto"/>
          <w:lang w:val="sr-Cyrl-RS"/>
        </w:rPr>
        <w:t>11</w:t>
      </w:r>
      <w:r>
        <w:rPr>
          <w:color w:val="auto"/>
        </w:rPr>
        <w:t>.0</w:t>
      </w:r>
      <w:r w:rsidR="0081126A">
        <w:rPr>
          <w:color w:val="auto"/>
          <w:lang w:val="sr-Cyrl-RS"/>
        </w:rPr>
        <w:t>3</w:t>
      </w:r>
      <w:r>
        <w:rPr>
          <w:color w:val="auto"/>
        </w:rPr>
        <w:t xml:space="preserve">.2015. </w:t>
      </w:r>
      <w:proofErr w:type="gramStart"/>
      <w:r>
        <w:rPr>
          <w:color w:val="auto"/>
        </w:rPr>
        <w:t>године</w:t>
      </w:r>
      <w:proofErr w:type="gramEnd"/>
      <w:r>
        <w:rPr>
          <w:i/>
          <w:iCs/>
        </w:rPr>
        <w:t>,</w:t>
      </w:r>
      <w:r w:rsidRPr="00FF0FC8">
        <w:t xml:space="preserve"> припремљена је:</w:t>
      </w:r>
    </w:p>
    <w:p w:rsidR="00C935FA" w:rsidRPr="00FF0FC8" w:rsidRDefault="00C935FA" w:rsidP="00C935FA">
      <w:pPr>
        <w:ind w:firstLine="720"/>
        <w:jc w:val="both"/>
        <w:rPr>
          <w:rFonts w:eastAsia="TimesNewRomanPSMT"/>
        </w:rPr>
      </w:pPr>
    </w:p>
    <w:p w:rsidR="00C935FA" w:rsidRPr="00FF0FC8" w:rsidRDefault="007D7635" w:rsidP="00C935FA">
      <w:pPr>
        <w:shd w:val="clear" w:color="auto" w:fill="C6D9F1"/>
        <w:jc w:val="center"/>
        <w:rPr>
          <w:rFonts w:eastAsia="TimesNewRomanPS-BoldMT"/>
          <w:b/>
          <w:bCs/>
          <w:lang w:val="ru-RU"/>
        </w:rPr>
      </w:pPr>
      <w:r>
        <w:rPr>
          <w:rFonts w:eastAsia="TimesNewRomanPS-BoldMT"/>
          <w:b/>
          <w:bCs/>
          <w:lang w:val="sr-Cyrl-RS"/>
        </w:rPr>
        <w:t xml:space="preserve">ИЗМЕЊЕНА </w:t>
      </w:r>
      <w:r w:rsidR="00C935FA" w:rsidRPr="00FF0FC8">
        <w:rPr>
          <w:rFonts w:eastAsia="TimesNewRomanPS-BoldMT"/>
          <w:b/>
          <w:bCs/>
        </w:rPr>
        <w:t>КОНКУРСНА ДОКУМЕНТАЦИЈА</w:t>
      </w:r>
    </w:p>
    <w:p w:rsidR="00C935FA" w:rsidRDefault="00C935FA" w:rsidP="00C935FA">
      <w:pPr>
        <w:shd w:val="clear" w:color="auto" w:fill="C6D9F1"/>
        <w:jc w:val="center"/>
        <w:rPr>
          <w:b/>
        </w:rPr>
      </w:pPr>
      <w:proofErr w:type="gramStart"/>
      <w:r w:rsidRPr="00FF0FC8">
        <w:rPr>
          <w:rFonts w:eastAsia="TimesNewRomanPS-BoldMT"/>
          <w:b/>
          <w:bCs/>
        </w:rPr>
        <w:t>за</w:t>
      </w:r>
      <w:r>
        <w:rPr>
          <w:rFonts w:eastAsia="TimesNewRomanPS-BoldMT"/>
          <w:b/>
          <w:bCs/>
        </w:rPr>
        <w:t>јавну</w:t>
      </w:r>
      <w:proofErr w:type="gramEnd"/>
      <w:r>
        <w:rPr>
          <w:rFonts w:eastAsia="TimesNewRomanPS-BoldMT"/>
          <w:b/>
          <w:bCs/>
        </w:rPr>
        <w:t xml:space="preserve"> набавку мале вредности - </w:t>
      </w:r>
      <w:r>
        <w:rPr>
          <w:b/>
        </w:rPr>
        <w:t xml:space="preserve"> орезивање дрвећа на јавним површинама</w:t>
      </w:r>
    </w:p>
    <w:p w:rsidR="00C935FA" w:rsidRPr="00FF0FC8" w:rsidRDefault="00C935FA" w:rsidP="00C935FA">
      <w:pPr>
        <w:shd w:val="clear" w:color="auto" w:fill="C6D9F1"/>
        <w:jc w:val="center"/>
        <w:rPr>
          <w:rFonts w:eastAsia="TimesNewRomanPS-BoldMT"/>
          <w:b/>
          <w:bCs/>
        </w:rPr>
      </w:pPr>
      <w:r w:rsidRPr="00FF0FC8">
        <w:rPr>
          <w:rFonts w:eastAsia="TimesNewRomanPS-BoldMT"/>
          <w:b/>
          <w:bCs/>
        </w:rPr>
        <w:t>ЈН бр.</w:t>
      </w:r>
      <w:r>
        <w:rPr>
          <w:rFonts w:eastAsia="TimesNewRomanPS-BoldMT"/>
          <w:b/>
          <w:bCs/>
          <w:lang w:val="sr-Cyrl-CS"/>
        </w:rPr>
        <w:t>8</w:t>
      </w:r>
      <w:r w:rsidRPr="00FF0FC8">
        <w:rPr>
          <w:rFonts w:eastAsia="TimesNewRomanPS-BoldMT"/>
          <w:b/>
          <w:bCs/>
        </w:rPr>
        <w:t>/201</w:t>
      </w:r>
      <w:r>
        <w:rPr>
          <w:rFonts w:eastAsia="TimesNewRomanPS-BoldMT"/>
          <w:b/>
          <w:bCs/>
        </w:rPr>
        <w:t>5</w:t>
      </w:r>
    </w:p>
    <w:p w:rsidR="00C935FA" w:rsidRPr="00FF0FC8" w:rsidRDefault="00C935FA" w:rsidP="00C935FA">
      <w:pPr>
        <w:jc w:val="both"/>
        <w:rPr>
          <w:rFonts w:eastAsia="TimesNewRomanPS-BoldMT"/>
          <w:b/>
          <w:bCs/>
          <w:color w:val="FF0000"/>
        </w:rPr>
      </w:pPr>
    </w:p>
    <w:p w:rsidR="00C935FA" w:rsidRPr="00FF0FC8" w:rsidRDefault="00C935FA" w:rsidP="00C935FA">
      <w:pPr>
        <w:jc w:val="both"/>
        <w:rPr>
          <w:rFonts w:eastAsia="TimesNewRomanPSMT"/>
        </w:rPr>
      </w:pPr>
      <w:r w:rsidRPr="00FF0FC8">
        <w:rPr>
          <w:rFonts w:eastAsia="TimesNewRomanPSMT"/>
        </w:rPr>
        <w:t>Конкурсна документација садржи:</w:t>
      </w:r>
    </w:p>
    <w:p w:rsidR="00C935FA" w:rsidRPr="00FF0FC8" w:rsidRDefault="00C935FA" w:rsidP="00C935FA">
      <w:pPr>
        <w:jc w:val="both"/>
        <w:rPr>
          <w:rFonts w:eastAsia="TimesNewRomanPSMT"/>
        </w:rPr>
      </w:pPr>
    </w:p>
    <w:p w:rsidR="00C935FA" w:rsidRPr="00FF0FC8" w:rsidRDefault="00C935FA" w:rsidP="00C935FA">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jc w:val="both"/>
              <w:rPr>
                <w:rFonts w:eastAsia="TimesNewRomanPSMT"/>
                <w:b/>
                <w:i/>
              </w:rPr>
            </w:pPr>
            <w:r w:rsidRPr="00FF0FC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jc w:val="center"/>
              <w:rPr>
                <w:rFonts w:eastAsia="TimesNewRomanPSMT"/>
                <w:b/>
                <w:i/>
              </w:rPr>
            </w:pPr>
            <w:r w:rsidRPr="00FF0FC8">
              <w:rPr>
                <w:rFonts w:eastAsia="TimesNewRomanPSMT"/>
                <w:b/>
                <w:i/>
              </w:rPr>
              <w:t>Назив</w:t>
            </w:r>
            <w:r w:rsidRPr="00FF0FC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jc w:val="center"/>
              <w:rPr>
                <w:bCs/>
                <w:iCs/>
                <w:sz w:val="28"/>
                <w:szCs w:val="28"/>
              </w:rPr>
            </w:pPr>
            <w:r w:rsidRPr="00FF0FC8">
              <w:rPr>
                <w:rFonts w:eastAsia="TimesNewRomanPSMT"/>
                <w:b/>
                <w:i/>
              </w:rPr>
              <w:t>Страна</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color w:val="auto"/>
              </w:rPr>
            </w:pPr>
            <w:r w:rsidRPr="00FF0FC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rPr>
            </w:pPr>
            <w:r w:rsidRPr="00FF0FC8">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622D4E">
            <w:pPr>
              <w:snapToGrid w:val="0"/>
              <w:jc w:val="center"/>
              <w:rPr>
                <w:bCs/>
                <w:iCs/>
                <w:color w:val="000000" w:themeColor="text1"/>
                <w:sz w:val="28"/>
                <w:szCs w:val="28"/>
              </w:rPr>
            </w:pPr>
            <w:r w:rsidRPr="00496E83">
              <w:rPr>
                <w:rFonts w:eastAsia="TimesNewRomanPSMT"/>
                <w:color w:val="000000" w:themeColor="text1"/>
              </w:rPr>
              <w:t>3</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color w:val="auto"/>
              </w:rPr>
            </w:pPr>
            <w:r w:rsidRPr="00FF0FC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rPr>
            </w:pPr>
            <w:r w:rsidRPr="00FF0FC8">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622D4E">
            <w:pPr>
              <w:snapToGrid w:val="0"/>
              <w:jc w:val="center"/>
              <w:rPr>
                <w:rFonts w:eastAsia="TimesNewRomanPSMT"/>
                <w:color w:val="000000" w:themeColor="text1"/>
              </w:rPr>
            </w:pPr>
            <w:r w:rsidRPr="00496E83">
              <w:rPr>
                <w:rFonts w:eastAsia="TimesNewRomanPSMT"/>
                <w:color w:val="000000" w:themeColor="text1"/>
              </w:rPr>
              <w:t>4</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color w:val="auto"/>
              </w:rPr>
            </w:pPr>
          </w:p>
          <w:p w:rsidR="00C935FA" w:rsidRPr="00FF0FC8" w:rsidRDefault="00C935FA" w:rsidP="00622D4E">
            <w:pPr>
              <w:snapToGrid w:val="0"/>
              <w:jc w:val="center"/>
              <w:rPr>
                <w:rFonts w:eastAsia="TimesNewRomanPSMT"/>
                <w:color w:val="auto"/>
              </w:rPr>
            </w:pPr>
          </w:p>
          <w:p w:rsidR="00C935FA" w:rsidRPr="00FF0FC8" w:rsidRDefault="00C935FA" w:rsidP="00622D4E">
            <w:pPr>
              <w:snapToGrid w:val="0"/>
              <w:jc w:val="center"/>
              <w:rPr>
                <w:rFonts w:eastAsia="TimesNewRomanPSMT"/>
                <w:color w:val="auto"/>
              </w:rPr>
            </w:pPr>
          </w:p>
          <w:p w:rsidR="00C935FA" w:rsidRPr="00FF0FC8" w:rsidRDefault="00C935FA" w:rsidP="00622D4E">
            <w:pPr>
              <w:snapToGrid w:val="0"/>
              <w:jc w:val="center"/>
              <w:rPr>
                <w:rFonts w:eastAsia="TimesNewRomanPSMT"/>
                <w:color w:val="auto"/>
              </w:rPr>
            </w:pPr>
          </w:p>
          <w:p w:rsidR="00C935FA" w:rsidRPr="00FF0FC8" w:rsidRDefault="00C935FA" w:rsidP="00622D4E">
            <w:pPr>
              <w:snapToGrid w:val="0"/>
              <w:jc w:val="center"/>
              <w:rPr>
                <w:rFonts w:eastAsia="TimesNewRomanPSMT"/>
                <w:color w:val="auto"/>
              </w:rPr>
            </w:pPr>
            <w:r w:rsidRPr="00FF0FC8">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rPr>
            </w:pPr>
            <w:r w:rsidRPr="00FF0FC8">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FF0FC8">
              <w:rPr>
                <w:rFonts w:eastAsia="TimesNewRomanPSMT"/>
                <w:color w:val="auto"/>
              </w:rPr>
              <w:t>исп</w:t>
            </w:r>
            <w:r w:rsidRPr="00FF0FC8">
              <w:rPr>
                <w:rFonts w:eastAsia="TimesNewRomanPSMT"/>
                <w:color w:val="auto"/>
                <w:lang w:val="sr-Cyrl-CS"/>
              </w:rPr>
              <w:t>о</w:t>
            </w:r>
            <w:r w:rsidRPr="00FF0FC8">
              <w:rPr>
                <w:rFonts w:eastAsia="TimesNewRomanPSMT"/>
                <w:color w:val="auto"/>
              </w:rPr>
              <w:t xml:space="preserve">руке </w:t>
            </w:r>
            <w:r w:rsidRPr="00FF0FC8">
              <w:rPr>
                <w:rFonts w:eastAsia="TimesNewRomanPSMT"/>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622D4E">
            <w:pPr>
              <w:snapToGrid w:val="0"/>
              <w:jc w:val="center"/>
              <w:rPr>
                <w:rFonts w:eastAsia="TimesNewRomanPSMT"/>
                <w:color w:val="000000" w:themeColor="text1"/>
              </w:rPr>
            </w:pPr>
          </w:p>
          <w:p w:rsidR="00C935FA" w:rsidRPr="00496E83" w:rsidRDefault="00C935FA" w:rsidP="00622D4E">
            <w:pPr>
              <w:snapToGrid w:val="0"/>
              <w:jc w:val="center"/>
              <w:rPr>
                <w:rFonts w:eastAsia="TimesNewRomanPSMT"/>
                <w:color w:val="000000" w:themeColor="text1"/>
              </w:rPr>
            </w:pPr>
          </w:p>
          <w:p w:rsidR="00C935FA" w:rsidRPr="00496E83" w:rsidRDefault="00C935FA" w:rsidP="00622D4E">
            <w:pPr>
              <w:snapToGrid w:val="0"/>
              <w:jc w:val="center"/>
              <w:rPr>
                <w:rFonts w:eastAsia="TimesNewRomanPSMT"/>
                <w:color w:val="000000" w:themeColor="text1"/>
              </w:rPr>
            </w:pPr>
          </w:p>
          <w:p w:rsidR="00C935FA" w:rsidRPr="00496E83" w:rsidRDefault="00C935FA" w:rsidP="00622D4E">
            <w:pPr>
              <w:snapToGrid w:val="0"/>
              <w:jc w:val="center"/>
              <w:rPr>
                <w:rFonts w:eastAsia="TimesNewRomanPSMT"/>
                <w:color w:val="000000" w:themeColor="text1"/>
              </w:rPr>
            </w:pPr>
          </w:p>
          <w:p w:rsidR="00C935FA" w:rsidRPr="00496E83" w:rsidRDefault="00C935FA" w:rsidP="00622D4E">
            <w:pPr>
              <w:snapToGrid w:val="0"/>
              <w:jc w:val="center"/>
              <w:rPr>
                <w:rFonts w:eastAsia="TimesNewRomanPSMT"/>
                <w:color w:val="000000" w:themeColor="text1"/>
              </w:rPr>
            </w:pPr>
            <w:r w:rsidRPr="00496E83">
              <w:rPr>
                <w:rFonts w:eastAsia="TimesNewRomanPSMT"/>
                <w:color w:val="000000" w:themeColor="text1"/>
              </w:rPr>
              <w:t>5</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color w:val="auto"/>
              </w:rPr>
            </w:pPr>
          </w:p>
          <w:p w:rsidR="00C935FA" w:rsidRPr="00FF0FC8" w:rsidRDefault="00C935FA" w:rsidP="00622D4E">
            <w:pPr>
              <w:snapToGrid w:val="0"/>
              <w:jc w:val="center"/>
              <w:rPr>
                <w:rFonts w:eastAsia="TimesNewRomanPSMT"/>
                <w:color w:val="auto"/>
              </w:rPr>
            </w:pPr>
          </w:p>
          <w:p w:rsidR="00C935FA" w:rsidRPr="00FF0FC8" w:rsidRDefault="00C935FA" w:rsidP="00622D4E">
            <w:pPr>
              <w:snapToGrid w:val="0"/>
              <w:jc w:val="center"/>
              <w:rPr>
                <w:rFonts w:eastAsia="TimesNewRomanPSMT"/>
                <w:color w:val="auto"/>
              </w:rPr>
            </w:pPr>
            <w:r w:rsidRPr="00FF0FC8">
              <w:rPr>
                <w:rFonts w:eastAsia="TimesNewRomanPSMT"/>
                <w:color w:val="auto"/>
                <w:lang w:val="sr-Latn-CS"/>
              </w:rPr>
              <w:t>I</w:t>
            </w:r>
            <w:r w:rsidRPr="00FF0FC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rPr>
            </w:pPr>
            <w:r w:rsidRPr="00FF0FC8">
              <w:rPr>
                <w:rFonts w:eastAsia="TimesNewRomanPSMT"/>
              </w:rPr>
              <w:t xml:space="preserve">Техничка документација и планови, односно документација о кредитној </w:t>
            </w:r>
            <w:r w:rsidRPr="00FF0FC8">
              <w:rPr>
                <w:rFonts w:eastAsia="TimesNewRomanPSMT"/>
                <w:color w:val="auto"/>
              </w:rPr>
              <w:t>способности наручиоца у случају јавне набавке фин</w:t>
            </w:r>
            <w:r w:rsidRPr="00FF0FC8">
              <w:rPr>
                <w:rFonts w:eastAsia="TimesNewRomanPSMT"/>
                <w:color w:val="auto"/>
                <w:lang w:val="sr-Cyrl-CS"/>
              </w:rPr>
              <w:t>ан</w:t>
            </w:r>
            <w:r w:rsidRPr="00FF0FC8">
              <w:rPr>
                <w:rFonts w:eastAsia="TimesNewRomanPSMT"/>
                <w:color w:val="auto"/>
              </w:rPr>
              <w:t>сијске</w:t>
            </w:r>
            <w:r w:rsidRPr="00FF0FC8">
              <w:rPr>
                <w:rFonts w:eastAsia="TimesNewRomanPSMT"/>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622D4E">
            <w:pPr>
              <w:snapToGrid w:val="0"/>
              <w:jc w:val="center"/>
              <w:rPr>
                <w:rFonts w:eastAsia="TimesNewRomanPSMT"/>
                <w:color w:val="000000" w:themeColor="text1"/>
              </w:rPr>
            </w:pPr>
          </w:p>
          <w:p w:rsidR="00C935FA" w:rsidRPr="00496E83" w:rsidRDefault="00C935FA" w:rsidP="00622D4E">
            <w:pPr>
              <w:snapToGrid w:val="0"/>
              <w:jc w:val="center"/>
              <w:rPr>
                <w:rFonts w:eastAsia="TimesNewRomanPSMT"/>
                <w:color w:val="000000" w:themeColor="text1"/>
              </w:rPr>
            </w:pPr>
          </w:p>
          <w:p w:rsidR="00C935FA" w:rsidRPr="00496E83" w:rsidRDefault="00C935FA" w:rsidP="00622D4E">
            <w:pPr>
              <w:snapToGrid w:val="0"/>
              <w:jc w:val="center"/>
              <w:rPr>
                <w:rFonts w:eastAsia="TimesNewRomanPSMT"/>
                <w:color w:val="000000" w:themeColor="text1"/>
                <w:lang w:val="sr-Cyrl-CS"/>
              </w:rPr>
            </w:pPr>
            <w:r w:rsidRPr="00496E83">
              <w:rPr>
                <w:rFonts w:eastAsia="TimesNewRomanPSMT"/>
                <w:color w:val="000000" w:themeColor="text1"/>
                <w:lang w:val="sr-Cyrl-CS"/>
              </w:rPr>
              <w:t>5</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rPr>
            </w:pPr>
          </w:p>
          <w:p w:rsidR="00C935FA" w:rsidRPr="00FF0FC8" w:rsidRDefault="00C935FA" w:rsidP="00622D4E">
            <w:pPr>
              <w:snapToGrid w:val="0"/>
              <w:jc w:val="center"/>
              <w:rPr>
                <w:rFonts w:eastAsia="TimesNewRomanPSMT"/>
              </w:rPr>
            </w:pPr>
          </w:p>
          <w:p w:rsidR="00C935FA" w:rsidRPr="00FF0FC8" w:rsidRDefault="00C935FA" w:rsidP="00622D4E">
            <w:pPr>
              <w:snapToGrid w:val="0"/>
              <w:jc w:val="center"/>
              <w:rPr>
                <w:rFonts w:eastAsia="TimesNewRomanPSMT"/>
              </w:rPr>
            </w:pPr>
            <w:r w:rsidRPr="00FF0FC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lang w:val="ru-RU"/>
              </w:rPr>
            </w:pPr>
            <w:r w:rsidRPr="00FF0FC8">
              <w:rPr>
                <w:rFonts w:eastAsia="TimesNewRomanPSMT"/>
              </w:rPr>
              <w:t xml:space="preserve">Услови за учешће у поступку јавне набавке из чл. 75. </w:t>
            </w:r>
            <w:proofErr w:type="gramStart"/>
            <w:r w:rsidRPr="00FF0FC8">
              <w:rPr>
                <w:rFonts w:eastAsia="TimesNewRomanPSMT"/>
              </w:rPr>
              <w:t>и</w:t>
            </w:r>
            <w:proofErr w:type="gramEnd"/>
            <w:r w:rsidRPr="00FF0FC8">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622D4E">
            <w:pPr>
              <w:snapToGrid w:val="0"/>
              <w:jc w:val="center"/>
              <w:rPr>
                <w:rFonts w:eastAsia="TimesNewRomanPSMT"/>
                <w:color w:val="000000" w:themeColor="text1"/>
              </w:rPr>
            </w:pPr>
          </w:p>
          <w:p w:rsidR="00C935FA" w:rsidRPr="00496E83" w:rsidRDefault="00C935FA" w:rsidP="00622D4E">
            <w:pPr>
              <w:snapToGrid w:val="0"/>
              <w:jc w:val="center"/>
              <w:rPr>
                <w:rFonts w:eastAsia="TimesNewRomanPSMT"/>
                <w:color w:val="000000" w:themeColor="text1"/>
                <w:lang w:val="sr-Cyrl-CS"/>
              </w:rPr>
            </w:pPr>
            <w:r w:rsidRPr="00496E83">
              <w:rPr>
                <w:rFonts w:eastAsia="TimesNewRomanPSMT"/>
                <w:color w:val="000000" w:themeColor="text1"/>
                <w:lang w:val="sr-Cyrl-CS"/>
              </w:rPr>
              <w:t>6</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rPr>
            </w:pPr>
            <w:r w:rsidRPr="00FF0FC8">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rPr>
            </w:pPr>
            <w:r w:rsidRPr="00FF0FC8">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622D4E">
            <w:pPr>
              <w:snapToGrid w:val="0"/>
              <w:jc w:val="center"/>
              <w:rPr>
                <w:rFonts w:eastAsia="TimesNewRomanPSMT"/>
                <w:color w:val="000000" w:themeColor="text1"/>
                <w:lang w:val="sr-Cyrl-CS"/>
              </w:rPr>
            </w:pPr>
            <w:r w:rsidRPr="00496E83">
              <w:rPr>
                <w:rFonts w:eastAsia="TimesNewRomanPSMT"/>
                <w:color w:val="000000" w:themeColor="text1"/>
                <w:lang w:val="sr-Cyrl-CS"/>
              </w:rPr>
              <w:t>10</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rPr>
            </w:pPr>
            <w:r w:rsidRPr="00FF0FC8">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rPr>
            </w:pPr>
            <w:r w:rsidRPr="00FF0FC8">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496E83">
            <w:pPr>
              <w:snapToGrid w:val="0"/>
              <w:jc w:val="center"/>
              <w:rPr>
                <w:rFonts w:eastAsia="TimesNewRomanPSMT"/>
                <w:color w:val="000000" w:themeColor="text1"/>
                <w:lang w:val="sr-Cyrl-CS"/>
              </w:rPr>
            </w:pPr>
            <w:r w:rsidRPr="00496E83">
              <w:rPr>
                <w:rFonts w:eastAsia="TimesNewRomanPSMT"/>
                <w:color w:val="000000" w:themeColor="text1"/>
                <w:lang w:val="sr-Cyrl-CS"/>
              </w:rPr>
              <w:t>1</w:t>
            </w:r>
            <w:r w:rsidR="00496E83" w:rsidRPr="00496E83">
              <w:rPr>
                <w:rFonts w:eastAsia="TimesNewRomanPSMT"/>
                <w:color w:val="000000" w:themeColor="text1"/>
                <w:lang w:val="sr-Cyrl-CS"/>
              </w:rPr>
              <w:t>7</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C935FA" w:rsidRPr="00D25CBC" w:rsidRDefault="00C935FA" w:rsidP="00622D4E">
            <w:pPr>
              <w:snapToGrid w:val="0"/>
              <w:jc w:val="both"/>
              <w:rPr>
                <w:rFonts w:eastAsia="TimesNewRomanPSMT"/>
                <w:lang w:val="sr-Cyrl-CS"/>
              </w:rPr>
            </w:pPr>
            <w:r>
              <w:rPr>
                <w:rFonts w:eastAsia="TimesNewRomanPSMT"/>
                <w:lang w:val="sr-Cyrl-CS"/>
              </w:rPr>
              <w:t>Спецификација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496E83">
            <w:pPr>
              <w:snapToGrid w:val="0"/>
              <w:jc w:val="center"/>
              <w:rPr>
                <w:rFonts w:eastAsia="TimesNewRomanPSMT"/>
                <w:color w:val="000000" w:themeColor="text1"/>
                <w:lang w:val="sr-Cyrl-CS"/>
              </w:rPr>
            </w:pPr>
            <w:r w:rsidRPr="00496E83">
              <w:rPr>
                <w:rFonts w:eastAsia="TimesNewRomanPSMT"/>
                <w:color w:val="000000" w:themeColor="text1"/>
                <w:lang w:val="sr-Cyrl-CS"/>
              </w:rPr>
              <w:t>2</w:t>
            </w:r>
            <w:r w:rsidR="00496E83" w:rsidRPr="00496E83">
              <w:rPr>
                <w:rFonts w:eastAsia="TimesNewRomanPSMT"/>
                <w:color w:val="000000" w:themeColor="text1"/>
                <w:lang w:val="sr-Cyrl-CS"/>
              </w:rPr>
              <w:t>1</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rPr>
            </w:pPr>
            <w:r w:rsidRPr="00FF0FC8">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496E83">
            <w:pPr>
              <w:snapToGrid w:val="0"/>
              <w:jc w:val="center"/>
              <w:rPr>
                <w:rFonts w:eastAsia="TimesNewRomanPSMT"/>
                <w:color w:val="000000" w:themeColor="text1"/>
                <w:lang w:val="sr-Cyrl-CS"/>
              </w:rPr>
            </w:pPr>
            <w:r w:rsidRPr="00496E83">
              <w:rPr>
                <w:rFonts w:eastAsia="TimesNewRomanPSMT"/>
                <w:color w:val="000000" w:themeColor="text1"/>
                <w:lang w:val="sr-Cyrl-CS"/>
              </w:rPr>
              <w:t>2</w:t>
            </w:r>
            <w:r w:rsidR="00496E83" w:rsidRPr="00496E83">
              <w:rPr>
                <w:rFonts w:eastAsia="TimesNewRomanPSMT"/>
                <w:color w:val="000000" w:themeColor="text1"/>
                <w:lang w:val="sr-Cyrl-CS"/>
              </w:rPr>
              <w:t>2</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rPr>
            </w:pPr>
            <w:r w:rsidRPr="00FF0FC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rPr>
            </w:pPr>
            <w:r w:rsidRPr="00FF0FC8">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496E83">
            <w:pPr>
              <w:snapToGrid w:val="0"/>
              <w:jc w:val="center"/>
              <w:rPr>
                <w:rFonts w:eastAsia="TimesNewRomanPSMT"/>
                <w:color w:val="000000" w:themeColor="text1"/>
                <w:lang w:val="sr-Cyrl-CS"/>
              </w:rPr>
            </w:pPr>
            <w:r w:rsidRPr="00496E83">
              <w:rPr>
                <w:rFonts w:eastAsia="TimesNewRomanPSMT"/>
                <w:color w:val="000000" w:themeColor="text1"/>
                <w:lang w:val="sr-Cyrl-CS"/>
              </w:rPr>
              <w:t>2</w:t>
            </w:r>
            <w:r w:rsidR="00496E83" w:rsidRPr="00496E83">
              <w:rPr>
                <w:rFonts w:eastAsia="TimesNewRomanPSMT"/>
                <w:color w:val="000000" w:themeColor="text1"/>
                <w:lang w:val="sr-Cyrl-CS"/>
              </w:rPr>
              <w:t>6</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rPr>
            </w:pPr>
            <w:r w:rsidRPr="00FF0FC8">
              <w:rPr>
                <w:rFonts w:eastAsia="TimesNewRomanPSMT"/>
              </w:rPr>
              <w:t>X</w:t>
            </w:r>
            <w:r>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color w:val="auto"/>
              </w:rPr>
            </w:pPr>
            <w:r w:rsidRPr="00FF0FC8">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496E83">
            <w:pPr>
              <w:snapToGrid w:val="0"/>
              <w:jc w:val="center"/>
              <w:rPr>
                <w:rFonts w:eastAsia="TimesNewRomanPSMT"/>
                <w:color w:val="000000" w:themeColor="text1"/>
                <w:lang w:val="sr-Latn-CS"/>
              </w:rPr>
            </w:pPr>
            <w:r w:rsidRPr="00496E83">
              <w:rPr>
                <w:rFonts w:eastAsia="TimesNewRomanPSMT"/>
                <w:color w:val="000000" w:themeColor="text1"/>
                <w:lang w:val="sr-Cyrl-CS"/>
              </w:rPr>
              <w:t>2</w:t>
            </w:r>
            <w:r w:rsidR="00496E83" w:rsidRPr="00496E83">
              <w:rPr>
                <w:rFonts w:eastAsia="TimesNewRomanPSMT"/>
                <w:color w:val="000000" w:themeColor="text1"/>
                <w:lang w:val="sr-Cyrl-CS"/>
              </w:rPr>
              <w:t>7</w:t>
            </w:r>
          </w:p>
        </w:tc>
      </w:tr>
      <w:tr w:rsidR="00C935FA" w:rsidRPr="00FF0FC8" w:rsidTr="00622D4E">
        <w:tc>
          <w:tcPr>
            <w:tcW w:w="1553"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center"/>
              <w:rPr>
                <w:rFonts w:eastAsia="TimesNewRomanPSMT"/>
              </w:rPr>
            </w:pPr>
            <w:r w:rsidRPr="00FF0FC8">
              <w:rPr>
                <w:rFonts w:eastAsia="TimesNewRomanPSMT"/>
              </w:rPr>
              <w:t>X</w:t>
            </w:r>
            <w:r>
              <w:rPr>
                <w:rFonts w:eastAsia="TimesNewRomanPSMT"/>
              </w:rPr>
              <w:t>II</w:t>
            </w:r>
          </w:p>
        </w:tc>
        <w:tc>
          <w:tcPr>
            <w:tcW w:w="6129" w:type="dxa"/>
            <w:tcBorders>
              <w:top w:val="single" w:sz="4" w:space="0" w:color="000000"/>
              <w:left w:val="single" w:sz="4" w:space="0" w:color="000000"/>
              <w:bottom w:val="single" w:sz="4" w:space="0" w:color="000000"/>
            </w:tcBorders>
            <w:shd w:val="clear" w:color="auto" w:fill="auto"/>
          </w:tcPr>
          <w:p w:rsidR="00C935FA" w:rsidRPr="00507051" w:rsidRDefault="00C935FA" w:rsidP="00622D4E">
            <w:pPr>
              <w:snapToGrid w:val="0"/>
              <w:jc w:val="both"/>
              <w:rPr>
                <w:rFonts w:eastAsia="TimesNewRomanPSMT"/>
              </w:rPr>
            </w:pPr>
            <w:r w:rsidRPr="00FF0FC8">
              <w:rPr>
                <w:rFonts w:eastAsia="TimesNewRomanPSMT"/>
              </w:rPr>
              <w:t>Образац изјаве о</w:t>
            </w:r>
            <w:r>
              <w:rPr>
                <w:rFonts w:eastAsia="TimesNewRomanPSMT"/>
              </w:rPr>
              <w:t xml:space="preserve"> испуњености додатног услова из чл.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35FA" w:rsidRPr="00496E83" w:rsidRDefault="00C935FA" w:rsidP="00496E83">
            <w:pPr>
              <w:snapToGrid w:val="0"/>
              <w:jc w:val="center"/>
              <w:rPr>
                <w:rFonts w:eastAsia="TimesNewRomanPSMT"/>
                <w:color w:val="000000" w:themeColor="text1"/>
                <w:lang w:val="sr-Cyrl-CS"/>
              </w:rPr>
            </w:pPr>
            <w:r w:rsidRPr="00496E83">
              <w:rPr>
                <w:rFonts w:eastAsia="TimesNewRomanPSMT"/>
                <w:color w:val="000000" w:themeColor="text1"/>
                <w:lang w:val="sr-Cyrl-CS"/>
              </w:rPr>
              <w:t>2</w:t>
            </w:r>
            <w:r w:rsidR="00496E83" w:rsidRPr="00496E83">
              <w:rPr>
                <w:rFonts w:eastAsia="TimesNewRomanPSMT"/>
                <w:color w:val="000000" w:themeColor="text1"/>
                <w:lang w:val="sr-Cyrl-CS"/>
              </w:rPr>
              <w:t>8</w:t>
            </w:r>
          </w:p>
        </w:tc>
      </w:tr>
    </w:tbl>
    <w:p w:rsidR="00C935FA" w:rsidRPr="00FF0FC8" w:rsidRDefault="00C935FA" w:rsidP="00C935FA">
      <w:pPr>
        <w:jc w:val="both"/>
      </w:pPr>
    </w:p>
    <w:p w:rsidR="00C935FA" w:rsidRPr="00FF0FC8" w:rsidRDefault="00C935FA" w:rsidP="00C935FA">
      <w:pPr>
        <w:jc w:val="both"/>
        <w:rPr>
          <w:rFonts w:eastAsia="TimesNewRomanPSMT"/>
        </w:rPr>
      </w:pPr>
    </w:p>
    <w:p w:rsidR="00C935FA" w:rsidRDefault="00C935FA" w:rsidP="00C935FA">
      <w:pPr>
        <w:jc w:val="both"/>
        <w:rPr>
          <w:rFonts w:eastAsia="TimesNewRomanPSMT"/>
        </w:rPr>
      </w:pPr>
    </w:p>
    <w:p w:rsidR="00C935FA" w:rsidRDefault="00C935FA" w:rsidP="00C935FA">
      <w:pPr>
        <w:jc w:val="both"/>
        <w:rPr>
          <w:rFonts w:eastAsia="TimesNewRomanPSMT"/>
        </w:rPr>
      </w:pPr>
    </w:p>
    <w:p w:rsidR="00C935FA" w:rsidRDefault="00C935FA" w:rsidP="00C935FA">
      <w:pPr>
        <w:jc w:val="both"/>
        <w:rPr>
          <w:rFonts w:eastAsia="TimesNewRomanPSMT"/>
        </w:rPr>
      </w:pPr>
    </w:p>
    <w:p w:rsidR="00C935FA" w:rsidRDefault="00C935FA" w:rsidP="00C935FA">
      <w:pPr>
        <w:jc w:val="both"/>
        <w:rPr>
          <w:rFonts w:eastAsia="TimesNewRomanPSMT"/>
        </w:rPr>
      </w:pPr>
    </w:p>
    <w:p w:rsidR="00C935FA" w:rsidRDefault="00C935FA" w:rsidP="00C935FA">
      <w:pPr>
        <w:jc w:val="both"/>
        <w:rPr>
          <w:rFonts w:eastAsia="TimesNewRomanPSMT"/>
        </w:rPr>
      </w:pPr>
    </w:p>
    <w:p w:rsidR="00C935FA" w:rsidRDefault="00C935FA" w:rsidP="00C935FA">
      <w:pPr>
        <w:jc w:val="both"/>
        <w:rPr>
          <w:rFonts w:eastAsia="TimesNewRomanPSMT"/>
        </w:rPr>
      </w:pPr>
    </w:p>
    <w:p w:rsidR="00C935FA" w:rsidRDefault="00C935FA" w:rsidP="00C935FA">
      <w:pPr>
        <w:jc w:val="both"/>
        <w:rPr>
          <w:rFonts w:eastAsia="TimesNewRomanPSMT"/>
        </w:rPr>
      </w:pPr>
    </w:p>
    <w:p w:rsidR="00C935FA" w:rsidRDefault="00C935FA" w:rsidP="00C935FA">
      <w:pPr>
        <w:jc w:val="both"/>
        <w:rPr>
          <w:rFonts w:eastAsia="TimesNewRomanPSMT"/>
        </w:rPr>
      </w:pPr>
    </w:p>
    <w:p w:rsidR="00C935FA" w:rsidRDefault="00C935FA" w:rsidP="00C935FA">
      <w:pPr>
        <w:jc w:val="both"/>
        <w:rPr>
          <w:rFonts w:eastAsia="TimesNewRomanPSMT"/>
        </w:rPr>
      </w:pPr>
    </w:p>
    <w:p w:rsidR="00C935FA" w:rsidRDefault="00C935FA" w:rsidP="00C935FA">
      <w:pPr>
        <w:jc w:val="both"/>
        <w:rPr>
          <w:rFonts w:eastAsia="TimesNewRomanPSMT"/>
        </w:rPr>
      </w:pPr>
    </w:p>
    <w:p w:rsidR="00C935FA" w:rsidRPr="00FA0A94" w:rsidRDefault="00C935FA" w:rsidP="00C935FA">
      <w:pPr>
        <w:pStyle w:val="Default"/>
        <w:jc w:val="center"/>
        <w:rPr>
          <w:sz w:val="28"/>
          <w:szCs w:val="28"/>
        </w:rPr>
      </w:pPr>
      <w:proofErr w:type="gramStart"/>
      <w:r w:rsidRPr="00FA0A94">
        <w:rPr>
          <w:b/>
          <w:bCs/>
          <w:iCs/>
          <w:sz w:val="28"/>
          <w:szCs w:val="28"/>
        </w:rPr>
        <w:lastRenderedPageBreak/>
        <w:t>I  ОПШТИ</w:t>
      </w:r>
      <w:proofErr w:type="gramEnd"/>
      <w:r w:rsidRPr="00FA0A94">
        <w:rPr>
          <w:b/>
          <w:bCs/>
          <w:iCs/>
          <w:sz w:val="28"/>
          <w:szCs w:val="28"/>
        </w:rPr>
        <w:t xml:space="preserve"> ПОДАЦИ О ЈАВНОЈ НАБАВЦИ</w:t>
      </w:r>
    </w:p>
    <w:p w:rsidR="00C935FA" w:rsidRDefault="00C935FA" w:rsidP="00C935FA">
      <w:pPr>
        <w:pStyle w:val="Default"/>
        <w:rPr>
          <w:b/>
          <w:bCs/>
          <w:sz w:val="23"/>
          <w:szCs w:val="23"/>
          <w:lang w:val="sr-Cyrl-CS"/>
        </w:rPr>
      </w:pPr>
    </w:p>
    <w:p w:rsidR="00C935FA" w:rsidRPr="00FF0FC8" w:rsidRDefault="00C935FA" w:rsidP="00C935FA">
      <w:pPr>
        <w:jc w:val="both"/>
        <w:rPr>
          <w:b/>
          <w:bCs/>
          <w:i/>
          <w:iCs/>
          <w:sz w:val="28"/>
          <w:szCs w:val="28"/>
        </w:rPr>
      </w:pPr>
    </w:p>
    <w:p w:rsidR="00C935FA" w:rsidRDefault="00C935FA" w:rsidP="00C935FA">
      <w:pPr>
        <w:numPr>
          <w:ilvl w:val="0"/>
          <w:numId w:val="18"/>
        </w:numPr>
        <w:jc w:val="both"/>
        <w:rPr>
          <w:b/>
          <w:bCs/>
        </w:rPr>
      </w:pPr>
      <w:r w:rsidRPr="00FF0FC8">
        <w:rPr>
          <w:b/>
          <w:bCs/>
        </w:rPr>
        <w:t>Подаци о наручиоцу</w:t>
      </w:r>
    </w:p>
    <w:p w:rsidR="00C935FA" w:rsidRPr="008827EA" w:rsidRDefault="00C935FA" w:rsidP="00C935FA">
      <w:pPr>
        <w:ind w:left="720"/>
        <w:jc w:val="both"/>
      </w:pPr>
    </w:p>
    <w:p w:rsidR="00C935FA" w:rsidRPr="007E37FD" w:rsidRDefault="00C935FA" w:rsidP="00C935FA">
      <w:pPr>
        <w:ind w:firstLine="360"/>
        <w:jc w:val="both"/>
      </w:pPr>
      <w:r>
        <w:t>Наручилац: Ј.П. Дирекција за изградњу општине Велико Градиште</w:t>
      </w:r>
    </w:p>
    <w:p w:rsidR="00C935FA" w:rsidRPr="007E37FD" w:rsidRDefault="00C935FA" w:rsidP="00C935FA">
      <w:pPr>
        <w:ind w:firstLine="360"/>
        <w:jc w:val="both"/>
        <w:rPr>
          <w:lang w:val="sr-Cyrl-CS"/>
        </w:rPr>
      </w:pPr>
      <w:r w:rsidRPr="00FF0FC8">
        <w:rPr>
          <w:lang w:val="sr-Cyrl-CS"/>
        </w:rPr>
        <w:t>Адреса</w:t>
      </w:r>
      <w:r w:rsidRPr="007E37FD">
        <w:rPr>
          <w:lang w:val="sr-Cyrl-CS"/>
        </w:rPr>
        <w:t>:</w:t>
      </w:r>
      <w:r w:rsidRPr="007E37FD">
        <w:rPr>
          <w:iCs/>
          <w:lang w:val="sr-Cyrl-CS"/>
        </w:rPr>
        <w:t xml:space="preserve"> Житни трг бр. 1, 12220 Велико Градиште </w:t>
      </w:r>
    </w:p>
    <w:p w:rsidR="00C935FA" w:rsidRPr="00A76B51" w:rsidRDefault="00C935FA" w:rsidP="00C935FA">
      <w:pPr>
        <w:rPr>
          <w:rFonts w:eastAsia="Times New Roman"/>
          <w:color w:val="auto"/>
          <w:kern w:val="0"/>
          <w:lang w:eastAsia="en-US"/>
        </w:rPr>
      </w:pPr>
      <w:r>
        <w:rPr>
          <w:lang w:val="sr-Cyrl-CS"/>
        </w:rPr>
        <w:t xml:space="preserve">      Интернет страница:</w:t>
      </w:r>
      <w:hyperlink r:id="rId10" w:history="1">
        <w:r w:rsidRPr="00BB2B37">
          <w:rPr>
            <w:rStyle w:val="Hyperlink"/>
            <w:rFonts w:eastAsia="Times New Roman"/>
            <w:kern w:val="0"/>
            <w:lang w:eastAsia="en-US"/>
          </w:rPr>
          <w:t>www.direkcijavg.com</w:t>
        </w:r>
      </w:hyperlink>
    </w:p>
    <w:p w:rsidR="00C935FA" w:rsidRPr="00012F2A" w:rsidRDefault="00C935FA" w:rsidP="00C935FA">
      <w:pPr>
        <w:ind w:firstLine="360"/>
        <w:jc w:val="both"/>
      </w:pPr>
    </w:p>
    <w:p w:rsidR="00C935FA" w:rsidRDefault="00C935FA" w:rsidP="00C935FA">
      <w:pPr>
        <w:numPr>
          <w:ilvl w:val="0"/>
          <w:numId w:val="18"/>
        </w:numPr>
        <w:jc w:val="both"/>
        <w:rPr>
          <w:b/>
          <w:bCs/>
        </w:rPr>
      </w:pPr>
      <w:r w:rsidRPr="00FF0FC8">
        <w:rPr>
          <w:b/>
          <w:bCs/>
        </w:rPr>
        <w:t>Врста поступка јавне набавке</w:t>
      </w:r>
    </w:p>
    <w:p w:rsidR="00C935FA" w:rsidRPr="008827EA" w:rsidRDefault="00C935FA" w:rsidP="00C935FA">
      <w:pPr>
        <w:ind w:left="720"/>
        <w:jc w:val="both"/>
      </w:pPr>
    </w:p>
    <w:p w:rsidR="00C935FA" w:rsidRDefault="00C935FA" w:rsidP="00C935FA">
      <w:pPr>
        <w:ind w:firstLine="360"/>
        <w:jc w:val="both"/>
      </w:pPr>
      <w:proofErr w:type="gramStart"/>
      <w:r w:rsidRPr="00FF0FC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C935FA" w:rsidRPr="00FF0FC8" w:rsidRDefault="00C935FA" w:rsidP="00C935FA">
      <w:pPr>
        <w:jc w:val="both"/>
      </w:pPr>
    </w:p>
    <w:p w:rsidR="00C935FA" w:rsidRPr="00FF0FC8" w:rsidRDefault="00C935FA" w:rsidP="00C935FA">
      <w:pPr>
        <w:jc w:val="both"/>
      </w:pPr>
      <w:r w:rsidRPr="00FF0FC8">
        <w:rPr>
          <w:b/>
          <w:bCs/>
        </w:rPr>
        <w:t>3. Предмет јавне набавке</w:t>
      </w:r>
    </w:p>
    <w:p w:rsidR="00C935FA" w:rsidRDefault="00C935FA" w:rsidP="00C935FA">
      <w:pPr>
        <w:jc w:val="both"/>
      </w:pPr>
    </w:p>
    <w:p w:rsidR="00C935FA" w:rsidRPr="00D81950" w:rsidRDefault="00C935FA" w:rsidP="00C935FA">
      <w:pPr>
        <w:ind w:firstLine="720"/>
        <w:jc w:val="both"/>
        <w:rPr>
          <w:color w:val="000000" w:themeColor="text1"/>
        </w:rPr>
      </w:pPr>
      <w:r w:rsidRPr="00FF0FC8">
        <w:t xml:space="preserve">Предмет јавне набавке </w:t>
      </w:r>
      <w:r w:rsidRPr="00597A0C">
        <w:t xml:space="preserve">број </w:t>
      </w:r>
      <w:r>
        <w:t>8</w:t>
      </w:r>
      <w:r w:rsidRPr="00597A0C">
        <w:t>/201</w:t>
      </w:r>
      <w:r>
        <w:t>5</w:t>
      </w:r>
      <w:r>
        <w:rPr>
          <w:lang w:val="sr-Cyrl-CS"/>
        </w:rPr>
        <w:t xml:space="preserve"> </w:t>
      </w:r>
      <w:r>
        <w:t xml:space="preserve">су услуге- </w:t>
      </w:r>
      <w:r>
        <w:rPr>
          <w:b/>
        </w:rPr>
        <w:t>за орезивање дрвећа на јавним површинама -</w:t>
      </w:r>
      <w:r>
        <w:rPr>
          <w:color w:val="000000" w:themeColor="text1"/>
        </w:rPr>
        <w:t>77341000</w:t>
      </w:r>
      <w:r w:rsidRPr="006349B3">
        <w:rPr>
          <w:color w:val="000000" w:themeColor="text1"/>
        </w:rPr>
        <w:t xml:space="preserve">- </w:t>
      </w:r>
      <w:r>
        <w:rPr>
          <w:color w:val="000000" w:themeColor="text1"/>
        </w:rPr>
        <w:t>Обрезивање дрвећа</w:t>
      </w:r>
    </w:p>
    <w:p w:rsidR="00C935FA" w:rsidRPr="00670964" w:rsidRDefault="00C935FA" w:rsidP="00C935FA">
      <w:pPr>
        <w:ind w:firstLine="720"/>
        <w:jc w:val="both"/>
      </w:pPr>
    </w:p>
    <w:p w:rsidR="00C935FA" w:rsidRPr="008827EA" w:rsidRDefault="00C935FA" w:rsidP="00C935FA">
      <w:pPr>
        <w:jc w:val="both"/>
        <w:rPr>
          <w:b/>
          <w:bCs/>
          <w:iCs/>
        </w:rPr>
      </w:pPr>
      <w:r w:rsidRPr="00FF0FC8">
        <w:rPr>
          <w:b/>
          <w:bCs/>
        </w:rPr>
        <w:t>4</w:t>
      </w:r>
      <w:r w:rsidRPr="008827EA">
        <w:rPr>
          <w:b/>
          <w:bCs/>
        </w:rPr>
        <w:t xml:space="preserve">. </w:t>
      </w:r>
      <w:r w:rsidRPr="008827EA">
        <w:rPr>
          <w:b/>
          <w:bCs/>
          <w:iCs/>
        </w:rPr>
        <w:t>Напоменауколико је у питању резервисана јавна набавка- НЕ</w:t>
      </w:r>
    </w:p>
    <w:p w:rsidR="00C935FA" w:rsidRPr="00BD2851" w:rsidRDefault="00C935FA" w:rsidP="00C935FA">
      <w:pPr>
        <w:jc w:val="both"/>
      </w:pPr>
    </w:p>
    <w:p w:rsidR="00C935FA" w:rsidRPr="00FF0FC8" w:rsidRDefault="00C935FA" w:rsidP="00C935FA">
      <w:pPr>
        <w:jc w:val="both"/>
      </w:pPr>
      <w:r w:rsidRPr="00FF0FC8">
        <w:rPr>
          <w:b/>
          <w:bCs/>
        </w:rPr>
        <w:t xml:space="preserve">5. Контакт (лице или служба) </w:t>
      </w:r>
    </w:p>
    <w:p w:rsidR="00C935FA" w:rsidRDefault="00C935FA" w:rsidP="00C935FA">
      <w:pPr>
        <w:jc w:val="both"/>
      </w:pPr>
    </w:p>
    <w:p w:rsidR="00C935FA" w:rsidRPr="00857A76" w:rsidRDefault="00C935FA" w:rsidP="00C935FA">
      <w:pPr>
        <w:ind w:firstLine="708"/>
        <w:jc w:val="both"/>
        <w:rPr>
          <w:rFonts w:eastAsia="Times New Roman"/>
          <w:b/>
          <w:color w:val="auto"/>
          <w:kern w:val="0"/>
          <w:lang w:eastAsia="en-US"/>
        </w:rPr>
      </w:pPr>
      <w:r w:rsidRPr="00FF0FC8">
        <w:t>Лице (или служба) за контакт</w:t>
      </w:r>
      <w:r>
        <w:t>:</w:t>
      </w:r>
      <w:r w:rsidRPr="00BD2851">
        <w:rPr>
          <w:rFonts w:eastAsia="Times New Roman"/>
          <w:b/>
          <w:color w:val="auto"/>
          <w:kern w:val="0"/>
          <w:lang w:val="sr-Cyrl-CS" w:eastAsia="en-US"/>
        </w:rPr>
        <w:t xml:space="preserve"> </w:t>
      </w:r>
      <w:r w:rsidR="00BD36BC">
        <w:rPr>
          <w:rFonts w:eastAsia="Times New Roman"/>
          <w:b/>
          <w:color w:val="auto"/>
          <w:kern w:val="0"/>
          <w:lang w:val="sr-Cyrl-CS" w:eastAsia="en-US"/>
        </w:rPr>
        <w:t>Мирослава Раденковић</w:t>
      </w:r>
      <w:r w:rsidRPr="00BD2851">
        <w:rPr>
          <w:rFonts w:eastAsia="Times New Roman"/>
          <w:b/>
          <w:color w:val="auto"/>
          <w:kern w:val="0"/>
          <w:lang w:val="sr-Cyrl-CS" w:eastAsia="en-US"/>
        </w:rPr>
        <w:t xml:space="preserve">, </w:t>
      </w:r>
      <w:r w:rsidR="00BD36BC">
        <w:rPr>
          <w:rFonts w:eastAsia="Times New Roman"/>
          <w:b/>
          <w:color w:val="auto"/>
          <w:kern w:val="0"/>
          <w:lang w:val="sr-Cyrl-CS" w:eastAsia="en-US"/>
        </w:rPr>
        <w:t>самостални стручни сарадник за реализацију</w:t>
      </w:r>
      <w:r w:rsidRPr="00BD2851">
        <w:rPr>
          <w:rFonts w:eastAsia="Times New Roman"/>
          <w:b/>
          <w:color w:val="auto"/>
          <w:kern w:val="0"/>
          <w:lang w:val="sr-Cyrl-CS" w:eastAsia="en-US"/>
        </w:rPr>
        <w:t xml:space="preserve"> јавн</w:t>
      </w:r>
      <w:r w:rsidR="00BD36BC">
        <w:rPr>
          <w:rFonts w:eastAsia="Times New Roman"/>
          <w:b/>
          <w:color w:val="auto"/>
          <w:kern w:val="0"/>
          <w:lang w:val="sr-Cyrl-CS" w:eastAsia="en-US"/>
        </w:rPr>
        <w:t>их</w:t>
      </w:r>
      <w:r w:rsidRPr="00BD2851">
        <w:rPr>
          <w:rFonts w:eastAsia="Times New Roman"/>
          <w:b/>
          <w:color w:val="auto"/>
          <w:kern w:val="0"/>
          <w:lang w:val="sr-Cyrl-CS" w:eastAsia="en-US"/>
        </w:rPr>
        <w:t xml:space="preserve"> набавк</w:t>
      </w:r>
      <w:r w:rsidR="00BD36BC">
        <w:rPr>
          <w:rFonts w:eastAsia="Times New Roman"/>
          <w:b/>
          <w:color w:val="auto"/>
          <w:kern w:val="0"/>
          <w:lang w:val="sr-Cyrl-CS" w:eastAsia="en-US"/>
        </w:rPr>
        <w:t>и</w:t>
      </w:r>
      <w:r w:rsidRPr="00BD2851">
        <w:rPr>
          <w:rFonts w:eastAsia="Times New Roman"/>
          <w:b/>
          <w:color w:val="auto"/>
          <w:kern w:val="0"/>
          <w:lang w:val="sr-Cyrl-CS" w:eastAsia="en-US"/>
        </w:rPr>
        <w:t xml:space="preserve">, </w:t>
      </w:r>
      <w:r w:rsidRPr="00BD2851">
        <w:rPr>
          <w:rFonts w:eastAsia="Times New Roman"/>
          <w:b/>
          <w:color w:val="auto"/>
          <w:kern w:val="0"/>
          <w:lang w:eastAsia="en-US"/>
        </w:rPr>
        <w:t xml:space="preserve">и </w:t>
      </w:r>
      <w:r>
        <w:rPr>
          <w:b/>
        </w:rPr>
        <w:t xml:space="preserve">Иван Рајчић </w:t>
      </w:r>
      <w:r>
        <w:rPr>
          <w:b/>
          <w:lang w:val="sr-Cyrl-CS"/>
        </w:rPr>
        <w:t xml:space="preserve">стручна служба, </w:t>
      </w:r>
      <w:hyperlink r:id="rId11" w:history="1">
        <w:r w:rsidRPr="0085040F">
          <w:rPr>
            <w:rStyle w:val="Hyperlink"/>
            <w:rFonts w:eastAsia="Times New Roman"/>
            <w:b/>
            <w:kern w:val="0"/>
            <w:lang w:eastAsia="en-US"/>
          </w:rPr>
          <w:t>direkcijavg@gmail.com</w:t>
        </w:r>
      </w:hyperlink>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jc w:val="both"/>
        <w:rPr>
          <w:bCs/>
          <w:lang w:val="sr-Cyrl-CS"/>
        </w:rPr>
      </w:pPr>
    </w:p>
    <w:p w:rsidR="00C935FA" w:rsidRDefault="00C935FA" w:rsidP="00C935FA">
      <w:pPr>
        <w:pStyle w:val="Default"/>
        <w:jc w:val="center"/>
        <w:rPr>
          <w:b/>
          <w:bCs/>
          <w:iCs/>
          <w:sz w:val="28"/>
          <w:szCs w:val="28"/>
        </w:rPr>
      </w:pPr>
      <w:proofErr w:type="gramStart"/>
      <w:r w:rsidRPr="00FA0A94">
        <w:rPr>
          <w:b/>
          <w:bCs/>
          <w:iCs/>
          <w:sz w:val="28"/>
          <w:szCs w:val="28"/>
        </w:rPr>
        <w:t>II  ПОДАЦИ</w:t>
      </w:r>
      <w:proofErr w:type="gramEnd"/>
      <w:r w:rsidRPr="00FA0A94">
        <w:rPr>
          <w:b/>
          <w:bCs/>
          <w:iCs/>
          <w:sz w:val="28"/>
          <w:szCs w:val="28"/>
        </w:rPr>
        <w:t xml:space="preserve"> О ПРЕДМЕТУ ЈАВНЕ НАБАВКЕ</w:t>
      </w:r>
    </w:p>
    <w:p w:rsidR="00C935FA" w:rsidRPr="00FA0A94" w:rsidRDefault="00C935FA" w:rsidP="00C935FA">
      <w:pPr>
        <w:pStyle w:val="Default"/>
        <w:jc w:val="center"/>
        <w:rPr>
          <w:b/>
          <w:bCs/>
          <w:iCs/>
          <w:sz w:val="28"/>
          <w:szCs w:val="28"/>
        </w:rPr>
      </w:pPr>
    </w:p>
    <w:p w:rsidR="00C935FA" w:rsidRPr="00FF0FC8" w:rsidRDefault="00C935FA" w:rsidP="00C935FA">
      <w:pPr>
        <w:jc w:val="both"/>
        <w:rPr>
          <w:b/>
          <w:bCs/>
          <w:i/>
          <w:iCs/>
          <w:sz w:val="28"/>
          <w:szCs w:val="28"/>
        </w:rPr>
      </w:pPr>
    </w:p>
    <w:p w:rsidR="00C935FA" w:rsidRPr="00FF0FC8" w:rsidRDefault="00C935FA" w:rsidP="00C935FA">
      <w:pPr>
        <w:jc w:val="both"/>
      </w:pPr>
      <w:r w:rsidRPr="00FF0FC8">
        <w:rPr>
          <w:b/>
          <w:bCs/>
        </w:rPr>
        <w:t>1. Предмет јавне набавке</w:t>
      </w:r>
    </w:p>
    <w:p w:rsidR="00C935FA" w:rsidRPr="00D81950" w:rsidRDefault="00C935FA" w:rsidP="00C935FA">
      <w:pPr>
        <w:ind w:firstLine="720"/>
        <w:jc w:val="both"/>
        <w:rPr>
          <w:color w:val="000000" w:themeColor="text1"/>
        </w:rPr>
      </w:pPr>
      <w:r w:rsidRPr="00FF0FC8">
        <w:t>Предмет јавне набавке бр</w:t>
      </w:r>
      <w:r w:rsidRPr="00597A0C">
        <w:rPr>
          <w:lang w:val="ru-RU"/>
        </w:rPr>
        <w:t>.</w:t>
      </w:r>
      <w:r>
        <w:t>8</w:t>
      </w:r>
      <w:r w:rsidRPr="00597A0C">
        <w:t>/201</w:t>
      </w:r>
      <w:r>
        <w:t>5</w:t>
      </w:r>
      <w:r w:rsidR="00AD3D26">
        <w:t xml:space="preserve"> </w:t>
      </w:r>
      <w:r w:rsidRPr="00FF0FC8">
        <w:t>су</w:t>
      </w:r>
      <w:r>
        <w:t xml:space="preserve"> услуге - </w:t>
      </w:r>
      <w:r>
        <w:rPr>
          <w:b/>
        </w:rPr>
        <w:t>орезивање дрвећа на јавним површинама -</w:t>
      </w:r>
      <w:r>
        <w:rPr>
          <w:color w:val="000000" w:themeColor="text1"/>
        </w:rPr>
        <w:t>77341000</w:t>
      </w:r>
      <w:r w:rsidRPr="006349B3">
        <w:rPr>
          <w:color w:val="000000" w:themeColor="text1"/>
        </w:rPr>
        <w:t xml:space="preserve">- </w:t>
      </w:r>
      <w:r>
        <w:rPr>
          <w:color w:val="000000" w:themeColor="text1"/>
        </w:rPr>
        <w:t>Обрезивање дрвећа</w:t>
      </w:r>
    </w:p>
    <w:p w:rsidR="00C935FA" w:rsidRDefault="00C935FA" w:rsidP="00C935FA">
      <w:pPr>
        <w:ind w:firstLine="720"/>
        <w:jc w:val="both"/>
        <w:rPr>
          <w:color w:val="000000" w:themeColor="text1"/>
        </w:rPr>
      </w:pPr>
    </w:p>
    <w:p w:rsidR="00C935FA" w:rsidRPr="00F031FC" w:rsidRDefault="00C935FA" w:rsidP="00C935FA">
      <w:pPr>
        <w:ind w:firstLine="720"/>
        <w:jc w:val="both"/>
        <w:rPr>
          <w:i/>
        </w:rPr>
      </w:pPr>
    </w:p>
    <w:p w:rsidR="00C935FA" w:rsidRDefault="00C935FA" w:rsidP="00C935FA">
      <w:pPr>
        <w:jc w:val="both"/>
        <w:rPr>
          <w:b/>
          <w:bCs/>
          <w:lang w:val="sr-Cyrl-CS"/>
        </w:rPr>
      </w:pPr>
      <w:r w:rsidRPr="00FF0FC8">
        <w:rPr>
          <w:b/>
          <w:bCs/>
          <w:lang w:val="sr-Cyrl-CS"/>
        </w:rPr>
        <w:t>2.Партије</w:t>
      </w:r>
    </w:p>
    <w:p w:rsidR="00C935FA" w:rsidRPr="00857A76" w:rsidRDefault="00C935FA" w:rsidP="00C935FA">
      <w:pPr>
        <w:ind w:firstLine="708"/>
        <w:jc w:val="both"/>
      </w:pPr>
      <w:r w:rsidRPr="00857A76">
        <w:rPr>
          <w:bCs/>
          <w:iCs/>
        </w:rPr>
        <w:t>Предмет јавне набавке није обликован по партијама</w:t>
      </w:r>
    </w:p>
    <w:p w:rsidR="00C935FA" w:rsidRPr="00FF0FC8" w:rsidRDefault="00C935FA" w:rsidP="00C935FA">
      <w:pPr>
        <w:jc w:val="both"/>
      </w:pPr>
    </w:p>
    <w:p w:rsidR="00C935FA" w:rsidRPr="00FF0FC8" w:rsidRDefault="00C935FA" w:rsidP="00C935FA">
      <w:pPr>
        <w:jc w:val="both"/>
        <w:rPr>
          <w:b/>
          <w:bCs/>
          <w:i/>
          <w:iCs/>
        </w:rPr>
      </w:pPr>
    </w:p>
    <w:p w:rsidR="00C935FA" w:rsidRPr="00FF0FC8" w:rsidRDefault="00C935FA" w:rsidP="00C935FA">
      <w:pPr>
        <w:jc w:val="both"/>
        <w:rPr>
          <w:i/>
          <w:iCs/>
        </w:rPr>
      </w:pPr>
    </w:p>
    <w:p w:rsidR="00C935FA" w:rsidRPr="00FF0FC8" w:rsidRDefault="00C935FA" w:rsidP="00C935FA">
      <w:pPr>
        <w:jc w:val="both"/>
        <w:rPr>
          <w:i/>
          <w:iCs/>
        </w:rPr>
      </w:pPr>
    </w:p>
    <w:p w:rsidR="00C935FA" w:rsidRPr="00FF0FC8" w:rsidRDefault="00C935FA" w:rsidP="00C935FA">
      <w:pPr>
        <w:jc w:val="both"/>
        <w:rPr>
          <w:i/>
          <w:iCs/>
        </w:rPr>
      </w:pPr>
    </w:p>
    <w:p w:rsidR="00C935FA" w:rsidRPr="00FF0FC8"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Pr="00A67743"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Default="00C935FA" w:rsidP="00C935FA">
      <w:pPr>
        <w:jc w:val="both"/>
        <w:rPr>
          <w:i/>
          <w:iCs/>
        </w:rPr>
      </w:pPr>
    </w:p>
    <w:p w:rsidR="00C935FA" w:rsidRPr="00D02634" w:rsidRDefault="00C935FA" w:rsidP="00C935FA">
      <w:pPr>
        <w:jc w:val="both"/>
        <w:rPr>
          <w:i/>
          <w:iCs/>
        </w:rPr>
      </w:pPr>
    </w:p>
    <w:p w:rsidR="00C935FA" w:rsidRPr="005938CF" w:rsidRDefault="00C935FA" w:rsidP="00C935FA">
      <w:pPr>
        <w:pStyle w:val="Default"/>
        <w:jc w:val="center"/>
        <w:rPr>
          <w:rFonts w:ascii="Times New Roman" w:hAnsi="Times New Roman" w:cs="Times New Roman"/>
          <w:bCs/>
          <w:iCs/>
          <w:color w:val="FF0000"/>
          <w:lang w:val="sr-Cyrl-CS"/>
        </w:rPr>
      </w:pPr>
      <w:proofErr w:type="gramStart"/>
      <w:r w:rsidRPr="00981CD8">
        <w:rPr>
          <w:b/>
          <w:bCs/>
          <w:iCs/>
          <w:sz w:val="28"/>
          <w:szCs w:val="28"/>
        </w:rPr>
        <w:t>III  ВРСТА</w:t>
      </w:r>
      <w:proofErr w:type="gramEnd"/>
      <w:r w:rsidRPr="00981CD8">
        <w:rPr>
          <w:b/>
          <w:bCs/>
          <w:iCs/>
          <w:sz w:val="28"/>
          <w:szCs w:val="28"/>
        </w:rPr>
        <w:t>, ТЕХНИЧКЕ КАРАКТЕРИСТИКЕ, КВАЛИТЕТ, КОЛИЧИНА И ОПИС РАДОВА , НАЧИН СПРОВОЂЕЊА КОНТРОЛЕ И ОБЕЗБЕЂИВАЊА ГАРАНЦИЈЕ КВАЛИТЕТА, РОК ИЗВРШЕЊА И СЛ.</w:t>
      </w:r>
    </w:p>
    <w:p w:rsidR="00C935FA" w:rsidRPr="005938CF" w:rsidRDefault="00C935FA" w:rsidP="00C935FA">
      <w:pPr>
        <w:pStyle w:val="Default"/>
        <w:jc w:val="center"/>
        <w:rPr>
          <w:b/>
          <w:bCs/>
          <w:i/>
          <w:iCs/>
          <w:color w:val="FF0000"/>
          <w:lang w:val="ru-RU"/>
        </w:rPr>
      </w:pPr>
    </w:p>
    <w:p w:rsidR="00C935FA" w:rsidRPr="00670964" w:rsidRDefault="00C935FA" w:rsidP="00C935FA">
      <w:pPr>
        <w:spacing w:before="80" w:after="80"/>
        <w:rPr>
          <w:color w:val="FF0000"/>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5466"/>
        <w:gridCol w:w="1170"/>
        <w:gridCol w:w="2071"/>
      </w:tblGrid>
      <w:tr w:rsidR="00C935FA" w:rsidRPr="00670964" w:rsidTr="00622D4E">
        <w:trPr>
          <w:jc w:val="center"/>
        </w:trPr>
        <w:tc>
          <w:tcPr>
            <w:tcW w:w="918" w:type="dxa"/>
            <w:vAlign w:val="center"/>
          </w:tcPr>
          <w:p w:rsidR="00C935FA" w:rsidRPr="00A56E10" w:rsidRDefault="00C935FA" w:rsidP="00622D4E">
            <w:pPr>
              <w:spacing w:before="80" w:after="80"/>
              <w:jc w:val="center"/>
              <w:rPr>
                <w:b/>
                <w:color w:val="000000" w:themeColor="text1"/>
                <w:sz w:val="22"/>
                <w:szCs w:val="22"/>
                <w:lang w:val="sr-Cyrl-CS"/>
              </w:rPr>
            </w:pPr>
            <w:r w:rsidRPr="00A56E10">
              <w:rPr>
                <w:b/>
                <w:color w:val="000000" w:themeColor="text1"/>
                <w:sz w:val="22"/>
                <w:szCs w:val="22"/>
                <w:lang w:val="sr-Cyrl-CS"/>
              </w:rPr>
              <w:t>Р. број</w:t>
            </w:r>
          </w:p>
        </w:tc>
        <w:tc>
          <w:tcPr>
            <w:tcW w:w="5466" w:type="dxa"/>
            <w:vAlign w:val="center"/>
          </w:tcPr>
          <w:p w:rsidR="00C935FA" w:rsidRPr="00A56E10" w:rsidRDefault="00C935FA" w:rsidP="00622D4E">
            <w:pPr>
              <w:spacing w:before="80" w:after="80"/>
              <w:jc w:val="center"/>
              <w:rPr>
                <w:b/>
                <w:color w:val="000000" w:themeColor="text1"/>
                <w:sz w:val="22"/>
                <w:szCs w:val="22"/>
                <w:lang w:val="sr-Cyrl-CS"/>
              </w:rPr>
            </w:pPr>
            <w:r w:rsidRPr="00A56E10">
              <w:rPr>
                <w:b/>
                <w:color w:val="000000" w:themeColor="text1"/>
                <w:sz w:val="22"/>
                <w:szCs w:val="22"/>
                <w:lang w:val="sr-Cyrl-CS"/>
              </w:rPr>
              <w:t>Врста услуга</w:t>
            </w:r>
          </w:p>
        </w:tc>
        <w:tc>
          <w:tcPr>
            <w:tcW w:w="1170" w:type="dxa"/>
            <w:vAlign w:val="center"/>
          </w:tcPr>
          <w:p w:rsidR="00C935FA" w:rsidRPr="00A56E10" w:rsidRDefault="00C935FA" w:rsidP="00622D4E">
            <w:pPr>
              <w:spacing w:before="80" w:after="80"/>
              <w:jc w:val="center"/>
              <w:rPr>
                <w:b/>
                <w:color w:val="000000" w:themeColor="text1"/>
                <w:sz w:val="22"/>
                <w:szCs w:val="22"/>
                <w:lang w:val="sr-Cyrl-CS"/>
              </w:rPr>
            </w:pPr>
            <w:r w:rsidRPr="00A56E10">
              <w:rPr>
                <w:b/>
                <w:color w:val="000000" w:themeColor="text1"/>
                <w:sz w:val="22"/>
                <w:szCs w:val="22"/>
                <w:lang w:val="sr-Cyrl-CS"/>
              </w:rPr>
              <w:t>Јединица мере</w:t>
            </w:r>
          </w:p>
        </w:tc>
        <w:tc>
          <w:tcPr>
            <w:tcW w:w="2071" w:type="dxa"/>
            <w:vAlign w:val="center"/>
          </w:tcPr>
          <w:p w:rsidR="00C935FA" w:rsidRPr="00A56E10" w:rsidRDefault="00C935FA" w:rsidP="00622D4E">
            <w:pPr>
              <w:spacing w:before="80" w:after="80"/>
              <w:jc w:val="center"/>
              <w:rPr>
                <w:b/>
                <w:color w:val="000000" w:themeColor="text1"/>
                <w:sz w:val="22"/>
                <w:szCs w:val="22"/>
                <w:lang w:val="sr-Cyrl-CS"/>
              </w:rPr>
            </w:pPr>
            <w:r>
              <w:rPr>
                <w:b/>
                <w:color w:val="000000" w:themeColor="text1"/>
                <w:sz w:val="22"/>
                <w:szCs w:val="22"/>
                <w:lang w:val="sr-Cyrl-CS"/>
              </w:rPr>
              <w:t>Број стабала</w:t>
            </w:r>
          </w:p>
        </w:tc>
      </w:tr>
      <w:tr w:rsidR="00C935FA" w:rsidRPr="00670964" w:rsidTr="00622D4E">
        <w:trPr>
          <w:jc w:val="center"/>
        </w:trPr>
        <w:tc>
          <w:tcPr>
            <w:tcW w:w="918" w:type="dxa"/>
            <w:vAlign w:val="center"/>
          </w:tcPr>
          <w:p w:rsidR="00C935FA" w:rsidRPr="00A56E10" w:rsidRDefault="00C935FA" w:rsidP="00622D4E">
            <w:pPr>
              <w:numPr>
                <w:ilvl w:val="0"/>
                <w:numId w:val="19"/>
              </w:numPr>
              <w:suppressAutoHyphens w:val="0"/>
              <w:spacing w:line="240" w:lineRule="auto"/>
              <w:jc w:val="center"/>
              <w:rPr>
                <w:color w:val="000000" w:themeColor="text1"/>
                <w:sz w:val="22"/>
                <w:szCs w:val="22"/>
                <w:lang w:val="sr-Cyrl-CS"/>
              </w:rPr>
            </w:pPr>
          </w:p>
        </w:tc>
        <w:tc>
          <w:tcPr>
            <w:tcW w:w="5466" w:type="dxa"/>
            <w:vAlign w:val="center"/>
          </w:tcPr>
          <w:p w:rsidR="00C935FA" w:rsidRPr="00336A03" w:rsidRDefault="00ED40F8" w:rsidP="00622D4E">
            <w:pPr>
              <w:jc w:val="center"/>
              <w:rPr>
                <w:color w:val="000000" w:themeColor="text1"/>
                <w:sz w:val="22"/>
                <w:szCs w:val="22"/>
                <w:lang w:val="sr-Cyrl-CS"/>
              </w:rPr>
            </w:pPr>
            <w:r w:rsidRPr="00DB78A0">
              <w:rPr>
                <w:color w:val="000000" w:themeColor="text1"/>
                <w:sz w:val="20"/>
                <w:szCs w:val="20"/>
                <w:lang w:val="sr-Cyrl-CS"/>
              </w:rPr>
              <w:t>Орезивање дрвећа-ПОДИЗАЊЕ КРОШЊИ са одвозом на депонију</w:t>
            </w:r>
          </w:p>
        </w:tc>
        <w:tc>
          <w:tcPr>
            <w:tcW w:w="1170" w:type="dxa"/>
            <w:vAlign w:val="center"/>
          </w:tcPr>
          <w:p w:rsidR="00C935FA" w:rsidRPr="00312ECB" w:rsidRDefault="00C935FA" w:rsidP="00622D4E">
            <w:pPr>
              <w:jc w:val="center"/>
              <w:rPr>
                <w:color w:val="000000" w:themeColor="text1"/>
                <w:sz w:val="20"/>
                <w:szCs w:val="20"/>
              </w:rPr>
            </w:pPr>
            <w:r w:rsidRPr="00312ECB">
              <w:rPr>
                <w:bCs/>
                <w:sz w:val="20"/>
                <w:szCs w:val="20"/>
                <w:lang w:val="sr-Cyrl-CS"/>
              </w:rPr>
              <w:t>ком</w:t>
            </w:r>
          </w:p>
        </w:tc>
        <w:tc>
          <w:tcPr>
            <w:tcW w:w="2071" w:type="dxa"/>
            <w:vAlign w:val="center"/>
          </w:tcPr>
          <w:p w:rsidR="00C935FA" w:rsidRPr="00ED40F8" w:rsidRDefault="00ED40F8" w:rsidP="00622D4E">
            <w:pPr>
              <w:jc w:val="center"/>
              <w:rPr>
                <w:color w:val="000000" w:themeColor="text1"/>
                <w:sz w:val="22"/>
                <w:szCs w:val="22"/>
                <w:lang w:val="sr-Cyrl-RS"/>
              </w:rPr>
            </w:pPr>
            <w:r>
              <w:rPr>
                <w:color w:val="000000" w:themeColor="text1"/>
                <w:sz w:val="22"/>
                <w:szCs w:val="22"/>
                <w:lang w:val="sr-Cyrl-RS"/>
              </w:rPr>
              <w:t>200</w:t>
            </w:r>
          </w:p>
        </w:tc>
      </w:tr>
      <w:tr w:rsidR="00ED40F8" w:rsidRPr="00670964" w:rsidTr="00622D4E">
        <w:trPr>
          <w:jc w:val="center"/>
        </w:trPr>
        <w:tc>
          <w:tcPr>
            <w:tcW w:w="918" w:type="dxa"/>
            <w:vAlign w:val="center"/>
          </w:tcPr>
          <w:p w:rsidR="00ED40F8" w:rsidRPr="00A56E10" w:rsidRDefault="00ED40F8" w:rsidP="00622D4E">
            <w:pPr>
              <w:numPr>
                <w:ilvl w:val="0"/>
                <w:numId w:val="19"/>
              </w:numPr>
              <w:suppressAutoHyphens w:val="0"/>
              <w:spacing w:line="240" w:lineRule="auto"/>
              <w:jc w:val="center"/>
              <w:rPr>
                <w:color w:val="000000" w:themeColor="text1"/>
                <w:sz w:val="22"/>
                <w:szCs w:val="22"/>
                <w:lang w:val="sr-Cyrl-CS"/>
              </w:rPr>
            </w:pPr>
          </w:p>
        </w:tc>
        <w:tc>
          <w:tcPr>
            <w:tcW w:w="5466" w:type="dxa"/>
            <w:vAlign w:val="center"/>
          </w:tcPr>
          <w:p w:rsidR="00ED40F8" w:rsidRPr="00DB78A0" w:rsidRDefault="00ED40F8" w:rsidP="00622D4E">
            <w:pPr>
              <w:jc w:val="center"/>
              <w:rPr>
                <w:color w:val="000000" w:themeColor="text1"/>
                <w:sz w:val="20"/>
                <w:szCs w:val="20"/>
                <w:lang w:val="sr-Cyrl-CS"/>
              </w:rPr>
            </w:pPr>
            <w:r w:rsidRPr="00DB78A0">
              <w:rPr>
                <w:color w:val="000000" w:themeColor="text1"/>
                <w:sz w:val="20"/>
                <w:szCs w:val="20"/>
                <w:lang w:val="sr-Cyrl-CS"/>
              </w:rPr>
              <w:t>Орезивање дрвећа-ОБЛИКОВАЊЕ КРОШЊИ И УКЛАЊАЊЕ СУВИХ И ПОЛОМЉЕНИХ ГРАНА са одвозом на депонију</w:t>
            </w:r>
          </w:p>
        </w:tc>
        <w:tc>
          <w:tcPr>
            <w:tcW w:w="1170" w:type="dxa"/>
            <w:vAlign w:val="center"/>
          </w:tcPr>
          <w:p w:rsidR="00ED40F8" w:rsidRPr="00312ECB" w:rsidRDefault="00ED40F8" w:rsidP="00622D4E">
            <w:pPr>
              <w:jc w:val="center"/>
              <w:rPr>
                <w:bCs/>
                <w:sz w:val="20"/>
                <w:szCs w:val="20"/>
                <w:lang w:val="sr-Cyrl-CS"/>
              </w:rPr>
            </w:pPr>
            <w:r>
              <w:rPr>
                <w:bCs/>
                <w:sz w:val="20"/>
                <w:szCs w:val="20"/>
                <w:lang w:val="sr-Cyrl-CS"/>
              </w:rPr>
              <w:t>ком</w:t>
            </w:r>
          </w:p>
        </w:tc>
        <w:tc>
          <w:tcPr>
            <w:tcW w:w="2071" w:type="dxa"/>
            <w:vAlign w:val="center"/>
          </w:tcPr>
          <w:p w:rsidR="00ED40F8" w:rsidRDefault="00ED40F8" w:rsidP="00622D4E">
            <w:pPr>
              <w:jc w:val="center"/>
              <w:rPr>
                <w:color w:val="000000" w:themeColor="text1"/>
                <w:sz w:val="22"/>
                <w:szCs w:val="22"/>
                <w:lang w:val="sr-Cyrl-RS"/>
              </w:rPr>
            </w:pPr>
            <w:r>
              <w:rPr>
                <w:color w:val="000000" w:themeColor="text1"/>
                <w:sz w:val="22"/>
                <w:szCs w:val="22"/>
                <w:lang w:val="sr-Cyrl-RS"/>
              </w:rPr>
              <w:t>300</w:t>
            </w:r>
          </w:p>
        </w:tc>
      </w:tr>
      <w:tr w:rsidR="00C935FA" w:rsidRPr="00670964" w:rsidTr="00622D4E">
        <w:trPr>
          <w:jc w:val="center"/>
        </w:trPr>
        <w:tc>
          <w:tcPr>
            <w:tcW w:w="918" w:type="dxa"/>
            <w:vAlign w:val="center"/>
          </w:tcPr>
          <w:p w:rsidR="00C935FA" w:rsidRPr="00A56E10" w:rsidRDefault="00C935FA" w:rsidP="00622D4E">
            <w:pPr>
              <w:numPr>
                <w:ilvl w:val="0"/>
                <w:numId w:val="19"/>
              </w:numPr>
              <w:suppressAutoHyphens w:val="0"/>
              <w:spacing w:line="240" w:lineRule="auto"/>
              <w:jc w:val="center"/>
              <w:rPr>
                <w:color w:val="000000" w:themeColor="text1"/>
                <w:sz w:val="22"/>
                <w:szCs w:val="22"/>
                <w:lang w:val="sr-Cyrl-CS"/>
              </w:rPr>
            </w:pPr>
          </w:p>
        </w:tc>
        <w:tc>
          <w:tcPr>
            <w:tcW w:w="5466" w:type="dxa"/>
            <w:vAlign w:val="center"/>
          </w:tcPr>
          <w:p w:rsidR="00C935FA" w:rsidRDefault="00C935FA" w:rsidP="00622D4E">
            <w:pPr>
              <w:jc w:val="center"/>
              <w:rPr>
                <w:color w:val="000000" w:themeColor="text1"/>
                <w:sz w:val="22"/>
                <w:szCs w:val="22"/>
                <w:lang w:val="sr-Cyrl-CS"/>
              </w:rPr>
            </w:pPr>
            <w:r>
              <w:rPr>
                <w:color w:val="000000" w:themeColor="text1"/>
                <w:sz w:val="22"/>
                <w:szCs w:val="22"/>
                <w:lang w:val="sr-Cyrl-CS"/>
              </w:rPr>
              <w:t>Сеча сувих стабала са вађењем пањева</w:t>
            </w:r>
          </w:p>
        </w:tc>
        <w:tc>
          <w:tcPr>
            <w:tcW w:w="1170" w:type="dxa"/>
            <w:vAlign w:val="center"/>
          </w:tcPr>
          <w:p w:rsidR="00C935FA" w:rsidRPr="00312ECB" w:rsidRDefault="00C935FA" w:rsidP="00622D4E">
            <w:pPr>
              <w:jc w:val="center"/>
              <w:rPr>
                <w:color w:val="000000" w:themeColor="text1"/>
                <w:sz w:val="20"/>
                <w:szCs w:val="20"/>
                <w:lang w:val="sr-Cyrl-CS"/>
              </w:rPr>
            </w:pPr>
            <w:r>
              <w:rPr>
                <w:color w:val="000000" w:themeColor="text1"/>
                <w:sz w:val="20"/>
                <w:szCs w:val="20"/>
                <w:lang w:val="sr-Cyrl-CS"/>
              </w:rPr>
              <w:t>к</w:t>
            </w:r>
            <w:r w:rsidRPr="00312ECB">
              <w:rPr>
                <w:color w:val="000000" w:themeColor="text1"/>
                <w:sz w:val="20"/>
                <w:szCs w:val="20"/>
                <w:lang w:val="sr-Cyrl-CS"/>
              </w:rPr>
              <w:t>ом.</w:t>
            </w:r>
          </w:p>
        </w:tc>
        <w:tc>
          <w:tcPr>
            <w:tcW w:w="2071" w:type="dxa"/>
            <w:vAlign w:val="center"/>
          </w:tcPr>
          <w:p w:rsidR="00C935FA" w:rsidRPr="00521AB5" w:rsidRDefault="00521AB5" w:rsidP="00521AB5">
            <w:pPr>
              <w:jc w:val="center"/>
              <w:rPr>
                <w:color w:val="000000" w:themeColor="text1"/>
                <w:sz w:val="22"/>
                <w:szCs w:val="22"/>
                <w:lang w:val="sr-Latn-CS"/>
              </w:rPr>
            </w:pPr>
            <w:r w:rsidRPr="00521AB5">
              <w:rPr>
                <w:color w:val="000000" w:themeColor="text1"/>
                <w:sz w:val="22"/>
                <w:szCs w:val="22"/>
                <w:lang w:val="sr-Latn-CS"/>
              </w:rPr>
              <w:t>30</w:t>
            </w:r>
          </w:p>
        </w:tc>
      </w:tr>
      <w:tr w:rsidR="00C935FA" w:rsidRPr="00670964" w:rsidTr="00622D4E">
        <w:trPr>
          <w:jc w:val="center"/>
        </w:trPr>
        <w:tc>
          <w:tcPr>
            <w:tcW w:w="918" w:type="dxa"/>
            <w:vAlign w:val="center"/>
          </w:tcPr>
          <w:p w:rsidR="00C935FA" w:rsidRPr="00A56E10" w:rsidRDefault="00C935FA" w:rsidP="00622D4E">
            <w:pPr>
              <w:numPr>
                <w:ilvl w:val="0"/>
                <w:numId w:val="19"/>
              </w:numPr>
              <w:suppressAutoHyphens w:val="0"/>
              <w:spacing w:line="240" w:lineRule="auto"/>
              <w:jc w:val="center"/>
              <w:rPr>
                <w:color w:val="000000" w:themeColor="text1"/>
                <w:sz w:val="22"/>
                <w:szCs w:val="22"/>
                <w:lang w:val="sr-Cyrl-CS"/>
              </w:rPr>
            </w:pPr>
          </w:p>
        </w:tc>
        <w:tc>
          <w:tcPr>
            <w:tcW w:w="5466" w:type="dxa"/>
          </w:tcPr>
          <w:p w:rsidR="00C935FA" w:rsidRPr="009A03E9" w:rsidRDefault="00C935FA" w:rsidP="00622D4E">
            <w:pPr>
              <w:jc w:val="center"/>
            </w:pPr>
            <w:r w:rsidRPr="009A03E9">
              <w:t xml:space="preserve">Сеча сувих стабала </w:t>
            </w:r>
            <w:r>
              <w:t>без</w:t>
            </w:r>
            <w:r w:rsidRPr="009A03E9">
              <w:t xml:space="preserve"> вађењ</w:t>
            </w:r>
            <w:r>
              <w:t>а</w:t>
            </w:r>
            <w:r w:rsidRPr="009A03E9">
              <w:t xml:space="preserve"> пањева</w:t>
            </w:r>
          </w:p>
        </w:tc>
        <w:tc>
          <w:tcPr>
            <w:tcW w:w="1170" w:type="dxa"/>
          </w:tcPr>
          <w:p w:rsidR="00C935FA" w:rsidRPr="00312ECB" w:rsidRDefault="00C935FA" w:rsidP="00622D4E">
            <w:pPr>
              <w:jc w:val="center"/>
              <w:rPr>
                <w:sz w:val="20"/>
                <w:szCs w:val="20"/>
              </w:rPr>
            </w:pPr>
            <w:proofErr w:type="gramStart"/>
            <w:r>
              <w:rPr>
                <w:sz w:val="20"/>
                <w:szCs w:val="20"/>
              </w:rPr>
              <w:t>к</w:t>
            </w:r>
            <w:r w:rsidRPr="00312ECB">
              <w:rPr>
                <w:sz w:val="20"/>
                <w:szCs w:val="20"/>
              </w:rPr>
              <w:t>ом</w:t>
            </w:r>
            <w:proofErr w:type="gramEnd"/>
            <w:r w:rsidRPr="00312ECB">
              <w:rPr>
                <w:sz w:val="20"/>
                <w:szCs w:val="20"/>
              </w:rPr>
              <w:t>.</w:t>
            </w:r>
          </w:p>
        </w:tc>
        <w:tc>
          <w:tcPr>
            <w:tcW w:w="2071" w:type="dxa"/>
            <w:vAlign w:val="center"/>
          </w:tcPr>
          <w:p w:rsidR="00C935FA" w:rsidRPr="00521AB5" w:rsidRDefault="00521AB5" w:rsidP="00622D4E">
            <w:pPr>
              <w:jc w:val="center"/>
              <w:rPr>
                <w:color w:val="000000" w:themeColor="text1"/>
                <w:sz w:val="22"/>
                <w:szCs w:val="22"/>
                <w:lang w:val="sr-Latn-CS"/>
              </w:rPr>
            </w:pPr>
            <w:r w:rsidRPr="00521AB5">
              <w:rPr>
                <w:color w:val="000000" w:themeColor="text1"/>
                <w:sz w:val="22"/>
                <w:szCs w:val="22"/>
                <w:lang w:val="sr-Latn-CS"/>
              </w:rPr>
              <w:t>5</w:t>
            </w:r>
          </w:p>
        </w:tc>
      </w:tr>
    </w:tbl>
    <w:p w:rsidR="00521AB5" w:rsidRDefault="00521AB5" w:rsidP="00C935FA">
      <w:pPr>
        <w:jc w:val="both"/>
        <w:rPr>
          <w:bCs/>
          <w:iCs/>
          <w:lang w:val="sr-Latn-CS"/>
        </w:rPr>
      </w:pPr>
    </w:p>
    <w:p w:rsidR="00ED40F8" w:rsidRPr="00ED40F8" w:rsidRDefault="00ED40F8" w:rsidP="00ED40F8">
      <w:pPr>
        <w:spacing w:line="240" w:lineRule="auto"/>
        <w:jc w:val="both"/>
        <w:rPr>
          <w:bCs/>
          <w:iCs/>
          <w:color w:val="000000" w:themeColor="text1"/>
          <w:lang w:val="sr-Cyrl-CS"/>
        </w:rPr>
      </w:pPr>
      <w:r w:rsidRPr="00ED40F8">
        <w:rPr>
          <w:bCs/>
          <w:iCs/>
          <w:color w:val="000000" w:themeColor="text1"/>
          <w:lang w:val="sr-Cyrl-CS"/>
        </w:rPr>
        <w:t>Орезивање дрвећа ће се обављати  максимално јед</w:t>
      </w:r>
      <w:r>
        <w:rPr>
          <w:bCs/>
          <w:iCs/>
          <w:color w:val="000000" w:themeColor="text1"/>
          <w:lang w:val="sr-Cyrl-CS"/>
        </w:rPr>
        <w:t>ном</w:t>
      </w:r>
      <w:r w:rsidRPr="00ED40F8">
        <w:rPr>
          <w:bCs/>
          <w:iCs/>
          <w:color w:val="000000" w:themeColor="text1"/>
          <w:lang w:val="sr-Cyrl-CS"/>
        </w:rPr>
        <w:t xml:space="preserve"> у уговореном периоду у зависности од временских услова,  раста дрвећа.</w:t>
      </w:r>
    </w:p>
    <w:p w:rsidR="00ED40F8" w:rsidRPr="00ED40F8" w:rsidRDefault="00ED40F8" w:rsidP="00ED40F8">
      <w:pPr>
        <w:spacing w:line="240" w:lineRule="auto"/>
        <w:jc w:val="both"/>
        <w:rPr>
          <w:bCs/>
          <w:iCs/>
          <w:color w:val="000000" w:themeColor="text1"/>
          <w:lang w:val="sr-Cyrl-CS"/>
        </w:rPr>
      </w:pPr>
      <w:r w:rsidRPr="00ED40F8">
        <w:rPr>
          <w:bCs/>
          <w:iCs/>
          <w:color w:val="000000" w:themeColor="text1"/>
          <w:lang w:val="sr-Cyrl-CS"/>
        </w:rPr>
        <w:t>Понуђач је дужан, да након сваког орезивања и сече сувих стабала истог дана, покупи сав материјал настао орезивањем и сечом и исти однесе на депонију.</w:t>
      </w:r>
    </w:p>
    <w:p w:rsidR="00ED40F8" w:rsidRPr="00ED40F8" w:rsidRDefault="00ED40F8" w:rsidP="00ED40F8">
      <w:pPr>
        <w:jc w:val="both"/>
        <w:rPr>
          <w:b/>
          <w:bCs/>
          <w:iCs/>
          <w:color w:val="000000" w:themeColor="text1"/>
        </w:rPr>
      </w:pPr>
      <w:r w:rsidRPr="00ED40F8">
        <w:rPr>
          <w:bCs/>
          <w:iCs/>
          <w:color w:val="000000" w:themeColor="text1"/>
          <w:lang w:val="sr-Cyrl-CS"/>
        </w:rPr>
        <w:t>Приликом орезивања и сече сувих стабала исти је дужан да обезбеди несметани пролаз аутомобила и пешака и сноси одговорност за сву штету изазвану трећим лицима, приликом реализације предметне набавке.</w:t>
      </w:r>
    </w:p>
    <w:p w:rsidR="00ED40F8" w:rsidRPr="00ED40F8" w:rsidRDefault="00ED40F8" w:rsidP="00ED40F8">
      <w:pPr>
        <w:jc w:val="both"/>
        <w:rPr>
          <w:bCs/>
          <w:iCs/>
          <w:color w:val="000000" w:themeColor="text1"/>
          <w:lang w:val="sr-Cyrl-CS"/>
        </w:rPr>
      </w:pPr>
      <w:r w:rsidRPr="00ED40F8">
        <w:rPr>
          <w:bCs/>
          <w:iCs/>
          <w:color w:val="000000" w:themeColor="text1"/>
          <w:lang w:val="sr-Cyrl-CS"/>
        </w:rPr>
        <w:t xml:space="preserve">Процењена вредност услуга износи </w:t>
      </w:r>
      <w:r w:rsidRPr="00ED40F8">
        <w:rPr>
          <w:color w:val="000000" w:themeColor="text1"/>
          <w:lang w:val="ru-RU"/>
        </w:rPr>
        <w:t>833.333,00</w:t>
      </w:r>
      <w:r w:rsidRPr="00ED40F8">
        <w:rPr>
          <w:bCs/>
          <w:iCs/>
          <w:color w:val="000000" w:themeColor="text1"/>
          <w:lang w:val="sr-Cyrl-CS"/>
        </w:rPr>
        <w:t xml:space="preserve"> динара без ПДВ-а</w:t>
      </w:r>
    </w:p>
    <w:p w:rsidR="00C935FA" w:rsidRDefault="00C935FA" w:rsidP="00C935FA">
      <w:pPr>
        <w:rPr>
          <w:b/>
          <w:bCs/>
          <w:iCs/>
          <w:sz w:val="28"/>
          <w:szCs w:val="28"/>
          <w:lang w:val="sr-Cyrl-CS"/>
        </w:rPr>
      </w:pPr>
    </w:p>
    <w:p w:rsidR="00C935FA" w:rsidRDefault="00C935FA" w:rsidP="00C935FA">
      <w:pPr>
        <w:rPr>
          <w:b/>
          <w:bCs/>
          <w:iCs/>
          <w:sz w:val="28"/>
          <w:szCs w:val="28"/>
          <w:lang w:val="sr-Cyrl-CS"/>
        </w:rPr>
      </w:pPr>
    </w:p>
    <w:p w:rsidR="00C935FA" w:rsidRDefault="00C935FA" w:rsidP="00C935FA">
      <w:pPr>
        <w:rPr>
          <w:b/>
          <w:bCs/>
          <w:iCs/>
          <w:sz w:val="28"/>
          <w:szCs w:val="28"/>
          <w:lang w:val="sr-Cyrl-CS"/>
        </w:rPr>
      </w:pPr>
    </w:p>
    <w:p w:rsidR="00C935FA" w:rsidRPr="00FA0A94" w:rsidRDefault="00C935FA" w:rsidP="00C935FA">
      <w:pPr>
        <w:jc w:val="center"/>
        <w:rPr>
          <w:b/>
          <w:bCs/>
          <w:iCs/>
          <w:sz w:val="28"/>
          <w:szCs w:val="28"/>
          <w:lang w:val="sr-Cyrl-CS"/>
        </w:rPr>
      </w:pPr>
      <w:proofErr w:type="gramStart"/>
      <w:r w:rsidRPr="00FA0A94">
        <w:rPr>
          <w:b/>
          <w:bCs/>
          <w:iCs/>
          <w:sz w:val="28"/>
          <w:szCs w:val="28"/>
        </w:rPr>
        <w:t>IV  ТЕХНИЧКА</w:t>
      </w:r>
      <w:proofErr w:type="gramEnd"/>
      <w:r w:rsidRPr="00FA0A94">
        <w:rPr>
          <w:b/>
          <w:bCs/>
          <w:iCs/>
          <w:sz w:val="28"/>
          <w:szCs w:val="28"/>
        </w:rPr>
        <w:t xml:space="preserve"> ДОКУМЕНТАЦИЈА И ПЛАНОВИ</w:t>
      </w:r>
    </w:p>
    <w:p w:rsidR="00C935FA" w:rsidRDefault="00C935FA" w:rsidP="00C935FA">
      <w:pPr>
        <w:jc w:val="center"/>
        <w:rPr>
          <w:b/>
          <w:bCs/>
          <w:i/>
          <w:iCs/>
          <w:sz w:val="28"/>
          <w:szCs w:val="28"/>
          <w:lang w:val="sr-Cyrl-CS"/>
        </w:rPr>
      </w:pPr>
    </w:p>
    <w:p w:rsidR="00C935FA" w:rsidRDefault="00C935FA" w:rsidP="00C935FA">
      <w:pPr>
        <w:jc w:val="center"/>
        <w:rPr>
          <w:b/>
          <w:bCs/>
          <w:i/>
          <w:iCs/>
          <w:sz w:val="28"/>
          <w:szCs w:val="28"/>
          <w:lang w:val="sr-Cyrl-CS"/>
        </w:rPr>
      </w:pPr>
    </w:p>
    <w:p w:rsidR="00C935FA" w:rsidRDefault="00C935FA" w:rsidP="00C935FA">
      <w:pPr>
        <w:rPr>
          <w:bCs/>
          <w:iCs/>
          <w:lang w:val="sr-Cyrl-CS"/>
        </w:rPr>
      </w:pPr>
      <w:r>
        <w:rPr>
          <w:bCs/>
          <w:iCs/>
          <w:lang w:val="sr-Cyrl-CS"/>
        </w:rPr>
        <w:t>Конкурсна документација не садржи техничку документацију и планове.</w:t>
      </w:r>
    </w:p>
    <w:p w:rsidR="00C935FA" w:rsidRPr="00FF0FC8" w:rsidRDefault="00C935FA" w:rsidP="00C935FA"/>
    <w:p w:rsidR="00C935FA" w:rsidRPr="00FF0FC8" w:rsidRDefault="00C935FA" w:rsidP="00C935FA">
      <w:pPr>
        <w:rPr>
          <w:i/>
          <w:iCs/>
          <w:sz w:val="18"/>
          <w:szCs w:val="18"/>
        </w:rPr>
      </w:pPr>
    </w:p>
    <w:p w:rsidR="00C935FA" w:rsidRPr="00FF0FC8" w:rsidRDefault="00C935FA" w:rsidP="00C935FA">
      <w:pPr>
        <w:rPr>
          <w:i/>
          <w:iCs/>
          <w:sz w:val="18"/>
          <w:szCs w:val="18"/>
        </w:rPr>
      </w:pPr>
    </w:p>
    <w:p w:rsidR="00C935FA" w:rsidRPr="00FF0FC8"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rPr>
          <w:i/>
          <w:iCs/>
          <w:sz w:val="18"/>
          <w:szCs w:val="18"/>
          <w:lang w:val="sr-Cyrl-RS"/>
        </w:rPr>
      </w:pPr>
    </w:p>
    <w:p w:rsidR="00AD3D26" w:rsidRDefault="00AD3D26" w:rsidP="00C935FA">
      <w:pPr>
        <w:rPr>
          <w:i/>
          <w:iCs/>
          <w:sz w:val="18"/>
          <w:szCs w:val="18"/>
          <w:lang w:val="sr-Cyrl-RS"/>
        </w:rPr>
      </w:pPr>
    </w:p>
    <w:p w:rsidR="00AD3D26" w:rsidRDefault="00AD3D26" w:rsidP="00C935FA">
      <w:pPr>
        <w:rPr>
          <w:i/>
          <w:iCs/>
          <w:sz w:val="18"/>
          <w:szCs w:val="18"/>
          <w:lang w:val="sr-Cyrl-RS"/>
        </w:rPr>
      </w:pPr>
    </w:p>
    <w:p w:rsidR="00AD3D26" w:rsidRPr="00AD3D26" w:rsidRDefault="00AD3D26" w:rsidP="00C935FA">
      <w:pPr>
        <w:rPr>
          <w:i/>
          <w:iCs/>
          <w:sz w:val="18"/>
          <w:szCs w:val="18"/>
          <w:lang w:val="sr-Cyrl-RS"/>
        </w:rPr>
      </w:pPr>
    </w:p>
    <w:p w:rsidR="00C935FA" w:rsidRDefault="00C935FA" w:rsidP="00C935FA">
      <w:pPr>
        <w:rPr>
          <w:i/>
          <w:iCs/>
          <w:sz w:val="18"/>
          <w:szCs w:val="18"/>
        </w:rPr>
      </w:pPr>
    </w:p>
    <w:p w:rsidR="00C935FA" w:rsidRDefault="00C935FA" w:rsidP="00C935FA">
      <w:pPr>
        <w:rPr>
          <w:i/>
          <w:iCs/>
          <w:sz w:val="18"/>
          <w:szCs w:val="18"/>
        </w:rPr>
      </w:pPr>
    </w:p>
    <w:p w:rsidR="00C935FA" w:rsidRDefault="00C935FA" w:rsidP="00C935FA">
      <w:pPr>
        <w:pStyle w:val="Default"/>
        <w:jc w:val="center"/>
        <w:rPr>
          <w:rFonts w:ascii="Times New Roman" w:hAnsi="Times New Roman" w:cs="Times New Roman"/>
          <w:b/>
          <w:bCs/>
          <w:iCs/>
          <w:sz w:val="28"/>
          <w:szCs w:val="28"/>
        </w:rPr>
      </w:pPr>
      <w:proofErr w:type="gramStart"/>
      <w:r w:rsidRPr="00FA0A94">
        <w:rPr>
          <w:rFonts w:ascii="Times New Roman" w:hAnsi="Times New Roman" w:cs="Times New Roman"/>
          <w:b/>
          <w:bCs/>
          <w:iCs/>
          <w:sz w:val="28"/>
          <w:szCs w:val="28"/>
        </w:rPr>
        <w:lastRenderedPageBreak/>
        <w:t>V  УСЛОВИ</w:t>
      </w:r>
      <w:proofErr w:type="gramEnd"/>
      <w:r w:rsidRPr="00FA0A94">
        <w:rPr>
          <w:rFonts w:ascii="Times New Roman" w:hAnsi="Times New Roman" w:cs="Times New Roman"/>
          <w:b/>
          <w:bCs/>
          <w:iCs/>
          <w:sz w:val="28"/>
          <w:szCs w:val="28"/>
        </w:rPr>
        <w:t xml:space="preserve"> ЗА УЧЕШЋЕ У ПОСТУПКУ ЈАВНЕ НАБАВКЕ ИЗ ЧЛ. 75. И 76. ЗАКОНА И УПУТСТВО КАКО СЕ ДОКАЗУЈЕ ИСПУЊЕНОСТ ТИХ УСЛОВА</w:t>
      </w:r>
    </w:p>
    <w:p w:rsidR="00C935FA" w:rsidRPr="00FA0A94" w:rsidRDefault="00C935FA" w:rsidP="00C935FA">
      <w:pPr>
        <w:pStyle w:val="Default"/>
        <w:jc w:val="center"/>
        <w:rPr>
          <w:rFonts w:ascii="Times New Roman" w:hAnsi="Times New Roman" w:cs="Times New Roman"/>
          <w:sz w:val="28"/>
          <w:szCs w:val="28"/>
        </w:rPr>
      </w:pPr>
    </w:p>
    <w:p w:rsidR="00C935FA" w:rsidRPr="00FA0A94" w:rsidRDefault="00C935FA" w:rsidP="00C935FA">
      <w:pPr>
        <w:pStyle w:val="Default"/>
        <w:rPr>
          <w:sz w:val="23"/>
          <w:szCs w:val="23"/>
        </w:rPr>
      </w:pPr>
      <w:r w:rsidRPr="00FA0A94">
        <w:rPr>
          <w:b/>
          <w:bCs/>
          <w:iCs/>
          <w:sz w:val="23"/>
          <w:szCs w:val="23"/>
        </w:rPr>
        <w:t>1. УСЛОВИ ЗА УЧЕШЋЕ У ПОСТУПКУ ЈАВНЕ НАБАВКЕ ИЗ ЧЛ. 75. И 76. ЗАКОНА</w:t>
      </w:r>
    </w:p>
    <w:p w:rsidR="00C935FA" w:rsidRPr="00FF0FC8" w:rsidRDefault="00C935FA" w:rsidP="00C935FA">
      <w:pPr>
        <w:pStyle w:val="ListParagraph"/>
        <w:jc w:val="both"/>
        <w:rPr>
          <w:b/>
          <w:bCs/>
          <w:i/>
          <w:iCs/>
        </w:rPr>
      </w:pPr>
    </w:p>
    <w:p w:rsidR="00C935FA" w:rsidRPr="00FF0FC8" w:rsidRDefault="00C935FA" w:rsidP="00C935FA">
      <w:pPr>
        <w:pStyle w:val="ListParagraph"/>
        <w:numPr>
          <w:ilvl w:val="1"/>
          <w:numId w:val="3"/>
        </w:numPr>
        <w:jc w:val="both"/>
        <w:rPr>
          <w:iCs/>
        </w:rPr>
      </w:pPr>
      <w:r w:rsidRPr="00FF0FC8">
        <w:rPr>
          <w:iCs/>
        </w:rPr>
        <w:t xml:space="preserve">Право на учешће у поступку предметне јавне набавке има понуђач који испуњава </w:t>
      </w:r>
      <w:r w:rsidRPr="00FF0FC8">
        <w:rPr>
          <w:b/>
          <w:iCs/>
        </w:rPr>
        <w:t>обавезне услове</w:t>
      </w:r>
      <w:r w:rsidRPr="00FF0FC8">
        <w:rPr>
          <w:iCs/>
        </w:rPr>
        <w:t xml:space="preserve"> за учешће у поступку јавне набавке дефинисане чл. 75. Закона, и то:</w:t>
      </w:r>
    </w:p>
    <w:p w:rsidR="00C935FA" w:rsidRPr="00FF0FC8" w:rsidRDefault="00C935FA" w:rsidP="00C935FA">
      <w:pPr>
        <w:pStyle w:val="ListParagraph"/>
        <w:numPr>
          <w:ilvl w:val="0"/>
          <w:numId w:val="5"/>
        </w:numPr>
        <w:jc w:val="both"/>
      </w:pPr>
      <w:r w:rsidRPr="00FF0FC8">
        <w:rPr>
          <w:iCs/>
        </w:rPr>
        <w:t xml:space="preserve">Да је регистрован код надлежног органа, односно уписан у одговарајући </w:t>
      </w:r>
      <w:proofErr w:type="gramStart"/>
      <w:r w:rsidRPr="00FF0FC8">
        <w:rPr>
          <w:iCs/>
        </w:rPr>
        <w:t>регистар</w:t>
      </w:r>
      <w:r w:rsidRPr="00FF0FC8">
        <w:rPr>
          <w:i/>
          <w:iCs/>
          <w:lang w:val="sr-Cyrl-CS"/>
        </w:rPr>
        <w:t>(</w:t>
      </w:r>
      <w:proofErr w:type="gramEnd"/>
      <w:r w:rsidRPr="00FF0FC8">
        <w:rPr>
          <w:i/>
          <w:iCs/>
          <w:lang w:val="sr-Cyrl-CS"/>
        </w:rPr>
        <w:t>чл. 75. ст. 1. тач. 1) Закона);</w:t>
      </w:r>
    </w:p>
    <w:p w:rsidR="00C935FA" w:rsidRPr="00FF0FC8" w:rsidRDefault="00C935FA" w:rsidP="00C935FA">
      <w:pPr>
        <w:pStyle w:val="ListParagraph"/>
        <w:numPr>
          <w:ilvl w:val="0"/>
          <w:numId w:val="5"/>
        </w:numPr>
        <w:jc w:val="both"/>
      </w:pPr>
      <w:r w:rsidRPr="00FF0FC8">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FF0FC8">
        <w:t>преваре</w:t>
      </w:r>
      <w:r w:rsidRPr="00FF0FC8">
        <w:rPr>
          <w:i/>
          <w:iCs/>
          <w:lang w:val="sr-Cyrl-CS"/>
        </w:rPr>
        <w:t>(</w:t>
      </w:r>
      <w:proofErr w:type="gramEnd"/>
      <w:r w:rsidRPr="00FF0FC8">
        <w:rPr>
          <w:i/>
          <w:iCs/>
          <w:lang w:val="sr-Cyrl-CS"/>
        </w:rPr>
        <w:t>чл. 75. ст. 1. тач. 2) Закона);</w:t>
      </w:r>
    </w:p>
    <w:p w:rsidR="00C935FA" w:rsidRPr="00FF0FC8" w:rsidRDefault="00C935FA" w:rsidP="00C935FA">
      <w:pPr>
        <w:pStyle w:val="ListParagraph"/>
        <w:numPr>
          <w:ilvl w:val="0"/>
          <w:numId w:val="5"/>
        </w:numPr>
        <w:jc w:val="both"/>
      </w:pPr>
      <w:r w:rsidRPr="00FF0FC8">
        <w:t xml:space="preserve">Да му није изречена мера забране обављања делатности, која је на снази у време објављивања позива за подношење </w:t>
      </w:r>
      <w:proofErr w:type="gramStart"/>
      <w:r w:rsidRPr="00FF0FC8">
        <w:t>понуде</w:t>
      </w:r>
      <w:r w:rsidRPr="00FF0FC8">
        <w:rPr>
          <w:i/>
          <w:iCs/>
          <w:lang w:val="sr-Cyrl-CS"/>
        </w:rPr>
        <w:t>(</w:t>
      </w:r>
      <w:proofErr w:type="gramEnd"/>
      <w:r w:rsidRPr="00FF0FC8">
        <w:rPr>
          <w:i/>
          <w:iCs/>
          <w:lang w:val="sr-Cyrl-CS"/>
        </w:rPr>
        <w:t>чл. 75. ст. 1. тач. 3) Закона);</w:t>
      </w:r>
    </w:p>
    <w:p w:rsidR="00C935FA" w:rsidRPr="00FF0FC8" w:rsidRDefault="00C935FA" w:rsidP="00C935FA">
      <w:pPr>
        <w:pStyle w:val="ListParagraph"/>
        <w:numPr>
          <w:ilvl w:val="0"/>
          <w:numId w:val="5"/>
        </w:numPr>
        <w:jc w:val="both"/>
      </w:pPr>
      <w:r w:rsidRPr="00FF0FC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F0FC8">
        <w:rPr>
          <w:i/>
          <w:iCs/>
          <w:lang w:val="sr-Cyrl-CS"/>
        </w:rPr>
        <w:t>(чл. 75. ст. 1. тач. 4) Закона);</w:t>
      </w:r>
    </w:p>
    <w:p w:rsidR="00C935FA" w:rsidRPr="00B35CCC" w:rsidRDefault="00C935FA" w:rsidP="00C935FA">
      <w:pPr>
        <w:pStyle w:val="ListParagraph"/>
        <w:numPr>
          <w:ilvl w:val="0"/>
          <w:numId w:val="5"/>
        </w:numPr>
        <w:jc w:val="both"/>
        <w:rPr>
          <w:color w:val="000000" w:themeColor="text1"/>
        </w:rPr>
      </w:pPr>
      <w:r w:rsidRPr="00B35CCC">
        <w:rPr>
          <w:color w:val="000000" w:themeColor="text1"/>
        </w:rPr>
        <w:t xml:space="preserve">Да има важећу дозволу надлежног органа за обављање делатности која је предмет јавне набавке (чл. 75. </w:t>
      </w:r>
      <w:proofErr w:type="gramStart"/>
      <w:r w:rsidRPr="00B35CCC">
        <w:rPr>
          <w:color w:val="000000" w:themeColor="text1"/>
        </w:rPr>
        <w:t>ст</w:t>
      </w:r>
      <w:proofErr w:type="gramEnd"/>
      <w:r w:rsidRPr="00B35CCC">
        <w:rPr>
          <w:color w:val="000000" w:themeColor="text1"/>
        </w:rPr>
        <w:t xml:space="preserve">. 1. </w:t>
      </w:r>
      <w:proofErr w:type="gramStart"/>
      <w:r w:rsidRPr="00B35CCC">
        <w:rPr>
          <w:color w:val="000000" w:themeColor="text1"/>
        </w:rPr>
        <w:t>тач</w:t>
      </w:r>
      <w:proofErr w:type="gramEnd"/>
      <w:r w:rsidRPr="00B35CCC">
        <w:rPr>
          <w:color w:val="000000" w:themeColor="text1"/>
        </w:rPr>
        <w:t>. 5) Закона) ако је таква дозвола предвиђена посебним прописом.</w:t>
      </w:r>
    </w:p>
    <w:p w:rsidR="00C935FA" w:rsidRPr="00B35CCC" w:rsidRDefault="00C935FA" w:rsidP="00C935FA">
      <w:pPr>
        <w:pStyle w:val="ListParagraph"/>
        <w:ind w:left="1440"/>
        <w:jc w:val="both"/>
        <w:rPr>
          <w:color w:val="000000" w:themeColor="text1"/>
        </w:rPr>
      </w:pPr>
      <w:proofErr w:type="gramStart"/>
      <w:r w:rsidRPr="00B35CCC">
        <w:rPr>
          <w:color w:val="000000" w:themeColor="text1"/>
        </w:rPr>
        <w:t>За предметну набавку није предвиђена дозвола посебним прописом.</w:t>
      </w:r>
      <w:proofErr w:type="gramEnd"/>
    </w:p>
    <w:p w:rsidR="00C935FA" w:rsidRPr="00FF0FC8" w:rsidRDefault="00C935FA" w:rsidP="00C935FA">
      <w:pPr>
        <w:pStyle w:val="ListParagraph"/>
        <w:numPr>
          <w:ilvl w:val="0"/>
          <w:numId w:val="5"/>
        </w:numPr>
        <w:jc w:val="both"/>
      </w:pPr>
      <w:r w:rsidRPr="00FF0FC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FF0FC8">
        <w:t>својине</w:t>
      </w:r>
      <w:r w:rsidRPr="00FF0FC8">
        <w:rPr>
          <w:i/>
          <w:iCs/>
          <w:lang w:val="sr-Cyrl-CS"/>
        </w:rPr>
        <w:t>(</w:t>
      </w:r>
      <w:proofErr w:type="gramEnd"/>
      <w:r w:rsidRPr="00FF0FC8">
        <w:rPr>
          <w:i/>
          <w:iCs/>
          <w:lang w:val="sr-Cyrl-CS"/>
        </w:rPr>
        <w:t>чл. 75. ст. 2. Закона).</w:t>
      </w:r>
    </w:p>
    <w:p w:rsidR="00C935FA" w:rsidRPr="0081126A" w:rsidRDefault="00C935FA" w:rsidP="00C935FA">
      <w:pPr>
        <w:pStyle w:val="ListParagraph"/>
        <w:ind w:left="1350"/>
        <w:jc w:val="both"/>
        <w:rPr>
          <w:color w:val="000000" w:themeColor="text1"/>
        </w:rPr>
      </w:pPr>
    </w:p>
    <w:p w:rsidR="00C935FA" w:rsidRPr="0081126A" w:rsidRDefault="00C935FA" w:rsidP="00C935FA">
      <w:pPr>
        <w:pStyle w:val="ListParagraph"/>
        <w:numPr>
          <w:ilvl w:val="1"/>
          <w:numId w:val="20"/>
        </w:numPr>
        <w:jc w:val="both"/>
        <w:rPr>
          <w:color w:val="000000" w:themeColor="text1"/>
        </w:rPr>
      </w:pPr>
      <w:r w:rsidRPr="0081126A">
        <w:rPr>
          <w:b/>
          <w:bCs/>
          <w:color w:val="000000" w:themeColor="text1"/>
          <w:lang w:val="sr-Cyrl-CS"/>
        </w:rPr>
        <w:t>Д</w:t>
      </w:r>
      <w:r w:rsidRPr="0081126A">
        <w:rPr>
          <w:bCs/>
          <w:color w:val="000000" w:themeColor="text1"/>
          <w:lang w:val="sr-Cyrl-CS"/>
        </w:rPr>
        <w:t xml:space="preserve">одатни услови у складу са чланом 76. Закона о јавним набавкама, које понуђач мора да испуни у поступку јавне набавке: </w:t>
      </w:r>
    </w:p>
    <w:p w:rsidR="00C935FA" w:rsidRPr="0081126A" w:rsidRDefault="00C935FA" w:rsidP="00C935FA">
      <w:pPr>
        <w:pStyle w:val="ListParagraph"/>
        <w:ind w:left="786"/>
        <w:jc w:val="both"/>
        <w:rPr>
          <w:color w:val="000000" w:themeColor="text1"/>
        </w:rPr>
      </w:pPr>
    </w:p>
    <w:p w:rsidR="00C935FA" w:rsidRPr="0081126A" w:rsidRDefault="00C935FA" w:rsidP="00C935FA">
      <w:pPr>
        <w:pStyle w:val="ListParagraph"/>
        <w:ind w:left="360"/>
        <w:jc w:val="both"/>
        <w:rPr>
          <w:color w:val="000000" w:themeColor="text1"/>
          <w:lang w:val="sr-Cyrl-CS"/>
        </w:rPr>
      </w:pPr>
      <w:r w:rsidRPr="0081126A">
        <w:rPr>
          <w:b/>
          <w:color w:val="000000" w:themeColor="text1"/>
          <w:lang w:val="sr-Cyrl-CS"/>
        </w:rPr>
        <w:t>-</w:t>
      </w:r>
      <w:r w:rsidRPr="0081126A">
        <w:rPr>
          <w:b/>
          <w:color w:val="000000" w:themeColor="text1"/>
        </w:rPr>
        <w:t xml:space="preserve">Да има одговарајући технички капацитет - да </w:t>
      </w:r>
      <w:r w:rsidRPr="0081126A">
        <w:rPr>
          <w:b/>
          <w:color w:val="000000" w:themeColor="text1"/>
          <w:lang w:val="sr-Cyrl-CS"/>
        </w:rPr>
        <w:t xml:space="preserve">располаже са </w:t>
      </w:r>
      <w:r w:rsidRPr="0081126A">
        <w:rPr>
          <w:b/>
          <w:color w:val="000000" w:themeColor="text1"/>
        </w:rPr>
        <w:t xml:space="preserve"> следећ</w:t>
      </w:r>
      <w:r w:rsidRPr="0081126A">
        <w:rPr>
          <w:b/>
          <w:color w:val="000000" w:themeColor="text1"/>
          <w:lang w:val="sr-Cyrl-CS"/>
        </w:rPr>
        <w:t>ом</w:t>
      </w:r>
      <w:r w:rsidRPr="0081126A">
        <w:rPr>
          <w:b/>
          <w:color w:val="000000" w:themeColor="text1"/>
        </w:rPr>
        <w:t xml:space="preserve"> механизациј</w:t>
      </w:r>
      <w:r w:rsidRPr="0081126A">
        <w:rPr>
          <w:b/>
          <w:color w:val="000000" w:themeColor="text1"/>
          <w:lang w:val="sr-Cyrl-CS"/>
        </w:rPr>
        <w:t>ом</w:t>
      </w:r>
      <w:r w:rsidRPr="0081126A">
        <w:rPr>
          <w:b/>
          <w:color w:val="000000" w:themeColor="text1"/>
        </w:rPr>
        <w:t xml:space="preserve"> и опрем</w:t>
      </w:r>
      <w:r w:rsidRPr="0081126A">
        <w:rPr>
          <w:b/>
          <w:color w:val="000000" w:themeColor="text1"/>
          <w:lang w:val="sr-Cyrl-CS"/>
        </w:rPr>
        <w:t>ом</w:t>
      </w:r>
      <w:r w:rsidRPr="0081126A">
        <w:rPr>
          <w:b/>
          <w:color w:val="000000" w:themeColor="text1"/>
        </w:rPr>
        <w:t xml:space="preserve"> (</w:t>
      </w:r>
      <w:r w:rsidRPr="0081126A">
        <w:rPr>
          <w:color w:val="000000" w:themeColor="text1"/>
          <w:lang w:val="sr-Cyrl-CS"/>
        </w:rPr>
        <w:t>у свом власништву или по основу уговора о закупу или лизингу), најмање у наведеној количини:</w:t>
      </w:r>
    </w:p>
    <w:p w:rsidR="00C935FA" w:rsidRPr="0081126A" w:rsidRDefault="00C935FA" w:rsidP="00C935FA">
      <w:pPr>
        <w:pStyle w:val="ListParagraph"/>
        <w:ind w:left="360"/>
        <w:jc w:val="both"/>
        <w:rPr>
          <w:color w:val="000000" w:themeColor="text1"/>
        </w:rPr>
      </w:pPr>
    </w:p>
    <w:p w:rsidR="00C935FA" w:rsidRPr="0081126A" w:rsidRDefault="00C935FA" w:rsidP="00C935FA">
      <w:pPr>
        <w:pStyle w:val="ListParagraph"/>
        <w:suppressAutoHyphens w:val="0"/>
        <w:autoSpaceDE w:val="0"/>
        <w:autoSpaceDN w:val="0"/>
        <w:adjustRightInd w:val="0"/>
        <w:spacing w:line="240" w:lineRule="auto"/>
        <w:ind w:left="360"/>
        <w:rPr>
          <w:rFonts w:eastAsia="Times New Roman"/>
          <w:color w:val="000000" w:themeColor="text1"/>
          <w:kern w:val="0"/>
          <w:lang w:eastAsia="en-US"/>
        </w:rPr>
      </w:pPr>
      <w:r w:rsidRPr="0081126A">
        <w:rPr>
          <w:rFonts w:eastAsia="Times New Roman"/>
          <w:color w:val="000000" w:themeColor="text1"/>
          <w:kern w:val="0"/>
          <w:lang w:val="sr-Cyrl-CS" w:eastAsia="en-US"/>
        </w:rPr>
        <w:t xml:space="preserve">- </w:t>
      </w:r>
      <w:r w:rsidRPr="0081126A">
        <w:rPr>
          <w:rFonts w:eastAsia="Times New Roman"/>
          <w:color w:val="000000" w:themeColor="text1"/>
          <w:kern w:val="0"/>
          <w:lang w:eastAsia="en-US"/>
        </w:rPr>
        <w:t>Моторне тестере, минимум 2 ком</w:t>
      </w:r>
    </w:p>
    <w:p w:rsidR="00C935FA" w:rsidRPr="0081126A" w:rsidRDefault="00C935FA" w:rsidP="00C935FA">
      <w:pPr>
        <w:pStyle w:val="ListParagraph"/>
        <w:suppressAutoHyphens w:val="0"/>
        <w:autoSpaceDE w:val="0"/>
        <w:autoSpaceDN w:val="0"/>
        <w:adjustRightInd w:val="0"/>
        <w:spacing w:line="240" w:lineRule="auto"/>
        <w:ind w:left="360"/>
        <w:rPr>
          <w:rFonts w:eastAsia="Times New Roman"/>
          <w:color w:val="000000" w:themeColor="text1"/>
          <w:kern w:val="0"/>
          <w:lang w:val="sr-Cyrl-CS" w:eastAsia="en-US"/>
        </w:rPr>
      </w:pPr>
      <w:r w:rsidRPr="0081126A">
        <w:rPr>
          <w:rFonts w:eastAsia="Times New Roman"/>
          <w:color w:val="000000" w:themeColor="text1"/>
          <w:kern w:val="0"/>
          <w:lang w:val="sr-Cyrl-CS" w:eastAsia="en-US"/>
        </w:rPr>
        <w:t>- Д</w:t>
      </w:r>
      <w:r w:rsidRPr="0081126A">
        <w:rPr>
          <w:color w:val="000000" w:themeColor="text1"/>
          <w:lang w:val="sr-Cyrl-CS"/>
        </w:rPr>
        <w:t>изалицу са корпом минималне висине дизања од 12 метара</w:t>
      </w:r>
      <w:r w:rsidRPr="0081126A">
        <w:rPr>
          <w:rFonts w:eastAsia="Times New Roman"/>
          <w:color w:val="000000" w:themeColor="text1"/>
          <w:kern w:val="0"/>
          <w:lang w:val="sr-Cyrl-CS" w:eastAsia="en-US"/>
        </w:rPr>
        <w:t xml:space="preserve"> , минимум 1 ком.</w:t>
      </w:r>
    </w:p>
    <w:p w:rsidR="00C935FA" w:rsidRPr="00994C07" w:rsidRDefault="00C935FA" w:rsidP="00C935FA">
      <w:pPr>
        <w:pStyle w:val="ListParagraph"/>
        <w:suppressAutoHyphens w:val="0"/>
        <w:autoSpaceDE w:val="0"/>
        <w:autoSpaceDN w:val="0"/>
        <w:adjustRightInd w:val="0"/>
        <w:spacing w:line="240" w:lineRule="auto"/>
        <w:ind w:left="360"/>
        <w:rPr>
          <w:rFonts w:eastAsia="Times New Roman"/>
          <w:color w:val="FF0000"/>
          <w:kern w:val="0"/>
          <w:lang w:val="sr-Cyrl-CS" w:eastAsia="en-US"/>
        </w:rPr>
      </w:pPr>
    </w:p>
    <w:p w:rsidR="00C935FA" w:rsidRDefault="00C935FA" w:rsidP="00C935FA">
      <w:pPr>
        <w:pStyle w:val="ListParagraph"/>
        <w:numPr>
          <w:ilvl w:val="1"/>
          <w:numId w:val="20"/>
        </w:numPr>
        <w:jc w:val="both"/>
      </w:pPr>
      <w:r w:rsidRPr="005A097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5A0971">
        <w:rPr>
          <w:bCs/>
          <w:iCs/>
        </w:rPr>
        <w:t>став</w:t>
      </w:r>
      <w:proofErr w:type="gramEnd"/>
      <w:r w:rsidRPr="005A0971">
        <w:rPr>
          <w:bCs/>
          <w:iCs/>
        </w:rPr>
        <w:t xml:space="preserve"> 1. </w:t>
      </w:r>
      <w:proofErr w:type="gramStart"/>
      <w:r w:rsidRPr="005A0971">
        <w:rPr>
          <w:bCs/>
          <w:iCs/>
        </w:rPr>
        <w:t>тач</w:t>
      </w:r>
      <w:proofErr w:type="gramEnd"/>
      <w:r w:rsidRPr="005A0971">
        <w:rPr>
          <w:bCs/>
          <w:iCs/>
        </w:rPr>
        <w:t xml:space="preserve">. 1) </w:t>
      </w:r>
      <w:proofErr w:type="gramStart"/>
      <w:r w:rsidRPr="005A0971">
        <w:rPr>
          <w:bCs/>
          <w:iCs/>
        </w:rPr>
        <w:t>до</w:t>
      </w:r>
      <w:proofErr w:type="gramEnd"/>
      <w:r w:rsidRPr="005A0971">
        <w:rPr>
          <w:bCs/>
          <w:iCs/>
        </w:rPr>
        <w:t xml:space="preserve"> 4) Закона и услов из члана 75. </w:t>
      </w:r>
      <w:proofErr w:type="gramStart"/>
      <w:r w:rsidRPr="005A0971">
        <w:rPr>
          <w:bCs/>
          <w:iCs/>
        </w:rPr>
        <w:t>став</w:t>
      </w:r>
      <w:proofErr w:type="gramEnd"/>
      <w:r w:rsidRPr="005A0971">
        <w:rPr>
          <w:bCs/>
          <w:iCs/>
        </w:rPr>
        <w:t xml:space="preserve"> 1. </w:t>
      </w:r>
      <w:proofErr w:type="gramStart"/>
      <w:r w:rsidRPr="005A0971">
        <w:rPr>
          <w:bCs/>
          <w:iCs/>
        </w:rPr>
        <w:t>тачка</w:t>
      </w:r>
      <w:proofErr w:type="gramEnd"/>
      <w:r w:rsidRPr="005A0971">
        <w:rPr>
          <w:bCs/>
          <w:iCs/>
        </w:rPr>
        <w:t xml:space="preserve"> 5) Закона, за део набавке који ће понуђач извршити преко подизвођача.</w:t>
      </w:r>
    </w:p>
    <w:p w:rsidR="00C935FA" w:rsidRPr="00FF0FC8" w:rsidRDefault="00C935FA" w:rsidP="00C935FA">
      <w:pPr>
        <w:pStyle w:val="ListParagraph"/>
        <w:ind w:left="1350"/>
        <w:jc w:val="both"/>
      </w:pPr>
    </w:p>
    <w:p w:rsidR="00C935FA" w:rsidRPr="00FF0FC8" w:rsidRDefault="00C935FA" w:rsidP="00C935FA">
      <w:pPr>
        <w:pStyle w:val="ListParagraph"/>
        <w:numPr>
          <w:ilvl w:val="1"/>
          <w:numId w:val="20"/>
        </w:numPr>
        <w:jc w:val="both"/>
        <w:rPr>
          <w:bCs/>
          <w:iCs/>
        </w:rPr>
      </w:pPr>
      <w:r w:rsidRPr="00FF0FC8">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FF0FC8">
        <w:rPr>
          <w:bCs/>
          <w:iCs/>
        </w:rPr>
        <w:t>став</w:t>
      </w:r>
      <w:proofErr w:type="gramEnd"/>
      <w:r w:rsidRPr="00FF0FC8">
        <w:rPr>
          <w:bCs/>
          <w:iCs/>
        </w:rPr>
        <w:t xml:space="preserve"> 1. </w:t>
      </w:r>
      <w:proofErr w:type="gramStart"/>
      <w:r w:rsidRPr="00FF0FC8">
        <w:rPr>
          <w:bCs/>
          <w:iCs/>
        </w:rPr>
        <w:t>тач</w:t>
      </w:r>
      <w:proofErr w:type="gramEnd"/>
      <w:r w:rsidRPr="00FF0FC8">
        <w:rPr>
          <w:bCs/>
          <w:iCs/>
        </w:rPr>
        <w:t xml:space="preserve">. 1) </w:t>
      </w:r>
      <w:proofErr w:type="gramStart"/>
      <w:r w:rsidRPr="00FF0FC8">
        <w:rPr>
          <w:bCs/>
          <w:iCs/>
        </w:rPr>
        <w:t>до</w:t>
      </w:r>
      <w:proofErr w:type="gramEnd"/>
      <w:r w:rsidRPr="00FF0FC8">
        <w:rPr>
          <w:bCs/>
          <w:iCs/>
        </w:rPr>
        <w:t xml:space="preserve"> 4) Закона, а додатне услове испуњавају заједно. </w:t>
      </w:r>
    </w:p>
    <w:p w:rsidR="00C935FA" w:rsidRDefault="00C935FA" w:rsidP="00C935FA">
      <w:pPr>
        <w:pStyle w:val="ListParagraph"/>
        <w:ind w:left="1350"/>
        <w:jc w:val="both"/>
        <w:rPr>
          <w:b/>
          <w:bCs/>
          <w:i/>
          <w:iCs/>
          <w:sz w:val="28"/>
          <w:szCs w:val="28"/>
          <w:lang w:val="sr-Cyrl-CS"/>
        </w:rPr>
      </w:pPr>
      <w:proofErr w:type="gramStart"/>
      <w:r w:rsidRPr="00FF0FC8">
        <w:rPr>
          <w:bCs/>
          <w:iCs/>
        </w:rPr>
        <w:lastRenderedPageBreak/>
        <w:t>Услов из члана 75.став 1.</w:t>
      </w:r>
      <w:proofErr w:type="gramEnd"/>
      <w:r w:rsidRPr="00FF0FC8">
        <w:rPr>
          <w:bCs/>
          <w:iCs/>
        </w:rPr>
        <w:t xml:space="preserve"> </w:t>
      </w:r>
      <w:proofErr w:type="gramStart"/>
      <w:r w:rsidRPr="00FF0FC8">
        <w:rPr>
          <w:bCs/>
          <w:iCs/>
        </w:rPr>
        <w:t>тач</w:t>
      </w:r>
      <w:proofErr w:type="gramEnd"/>
      <w:r w:rsidRPr="00FF0FC8">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C935FA" w:rsidRDefault="00C935FA" w:rsidP="00C935FA">
      <w:pPr>
        <w:pStyle w:val="Default"/>
        <w:jc w:val="center"/>
        <w:rPr>
          <w:rFonts w:ascii="Times New Roman" w:hAnsi="Times New Roman" w:cs="Times New Roman"/>
          <w:b/>
          <w:bCs/>
          <w:iCs/>
          <w:lang w:val="sr-Cyrl-CS"/>
        </w:rPr>
      </w:pPr>
    </w:p>
    <w:p w:rsidR="00C935FA" w:rsidRDefault="00C935FA" w:rsidP="00C935FA">
      <w:pPr>
        <w:pStyle w:val="Default"/>
        <w:jc w:val="center"/>
        <w:rPr>
          <w:rFonts w:ascii="Times New Roman" w:hAnsi="Times New Roman" w:cs="Times New Roman"/>
          <w:b/>
          <w:bCs/>
          <w:iCs/>
          <w:lang w:val="sr-Cyrl-CS"/>
        </w:rPr>
      </w:pPr>
    </w:p>
    <w:p w:rsidR="00C935FA" w:rsidRPr="003B4569" w:rsidRDefault="00C935FA" w:rsidP="00C935FA">
      <w:pPr>
        <w:pStyle w:val="Default"/>
        <w:jc w:val="center"/>
        <w:rPr>
          <w:rFonts w:ascii="Times New Roman" w:hAnsi="Times New Roman" w:cs="Times New Roman"/>
          <w:b/>
          <w:bCs/>
          <w:iCs/>
          <w:lang w:val="sr-Cyrl-CS"/>
        </w:rPr>
      </w:pPr>
      <w:r w:rsidRPr="003B4569">
        <w:rPr>
          <w:rFonts w:ascii="Times New Roman" w:hAnsi="Times New Roman" w:cs="Times New Roman"/>
          <w:b/>
          <w:bCs/>
          <w:iCs/>
        </w:rPr>
        <w:t>2. УПУТСТВО КАКО СЕ ДОКАЗУЈЕ ИСПУЊЕНОСТ УСЛОВА</w:t>
      </w:r>
    </w:p>
    <w:p w:rsidR="00C935FA" w:rsidRDefault="00C935FA" w:rsidP="00C935FA">
      <w:pPr>
        <w:pStyle w:val="ListParagraph"/>
        <w:ind w:left="0" w:firstLine="708"/>
        <w:jc w:val="both"/>
        <w:rPr>
          <w:bCs/>
          <w:i/>
          <w:iCs/>
          <w:color w:val="C00000"/>
        </w:rPr>
      </w:pPr>
    </w:p>
    <w:p w:rsidR="00C935FA" w:rsidRPr="001A741A" w:rsidRDefault="00C935FA" w:rsidP="00C935FA">
      <w:pPr>
        <w:pStyle w:val="ListParagraph"/>
        <w:ind w:left="0" w:firstLine="708"/>
        <w:jc w:val="both"/>
      </w:pPr>
      <w:proofErr w:type="gramStart"/>
      <w:r w:rsidRPr="00FF0FC8">
        <w:t xml:space="preserve">Испуњеност </w:t>
      </w:r>
      <w:r w:rsidRPr="00FF0FC8">
        <w:rPr>
          <w:b/>
        </w:rPr>
        <w:t xml:space="preserve">обавезних услова </w:t>
      </w:r>
      <w:r w:rsidRPr="00FF0FC8">
        <w:t xml:space="preserve">за учешће у поступку предметне јавне набавке, </w:t>
      </w:r>
      <w:r w:rsidRPr="00FF0FC8">
        <w:rPr>
          <w:lang w:val="sr-Cyrl-CS"/>
        </w:rPr>
        <w:t>у складу са чл.</w:t>
      </w:r>
      <w:proofErr w:type="gramEnd"/>
      <w:r w:rsidRPr="00FF0FC8">
        <w:rPr>
          <w:lang w:val="sr-Cyrl-CS"/>
        </w:rPr>
        <w:t xml:space="preserve"> 77. став 4. Закона, </w:t>
      </w:r>
      <w:r w:rsidRPr="00FF0FC8">
        <w:t xml:space="preserve">понуђач доказује достављањем Изјаве </w:t>
      </w:r>
      <w:r w:rsidRPr="00FF0FC8">
        <w:rPr>
          <w:color w:val="auto"/>
          <w:lang w:val="sr-Cyrl-CS"/>
        </w:rPr>
        <w:t>(</w:t>
      </w:r>
      <w:r w:rsidRPr="00FF0FC8">
        <w:rPr>
          <w:i/>
          <w:color w:val="auto"/>
          <w:lang w:val="sr-Cyrl-CS"/>
        </w:rPr>
        <w:t xml:space="preserve">Образац изјаве понуђача, дат је у поглављу </w:t>
      </w:r>
      <w:r w:rsidRPr="00FF0FC8">
        <w:rPr>
          <w:i/>
          <w:color w:val="auto"/>
        </w:rPr>
        <w:t>V</w:t>
      </w:r>
      <w:r w:rsidRPr="00FF0FC8">
        <w:rPr>
          <w:i/>
          <w:color w:val="auto"/>
          <w:lang w:val="sr-Cyrl-CS"/>
        </w:rPr>
        <w:t>одељак 3.</w:t>
      </w:r>
      <w:r w:rsidRPr="00FF0FC8">
        <w:rPr>
          <w:color w:val="auto"/>
          <w:lang w:val="sr-Cyrl-CS"/>
        </w:rPr>
        <w:t>),</w:t>
      </w:r>
      <w:proofErr w:type="gramStart"/>
      <w:r w:rsidRPr="00FF0FC8">
        <w:t>којом</w:t>
      </w:r>
      <w:proofErr w:type="gramEnd"/>
      <w:r w:rsidRPr="00FF0FC8">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w:t>
      </w:r>
      <w:r>
        <w:t>окументацијом.</w:t>
      </w:r>
    </w:p>
    <w:p w:rsidR="00C935FA" w:rsidRPr="001D0CBE" w:rsidRDefault="00C935FA" w:rsidP="00C935FA">
      <w:pPr>
        <w:pStyle w:val="ListParagraph"/>
        <w:jc w:val="both"/>
        <w:rPr>
          <w:i/>
          <w:lang w:val="sr-Cyrl-CS"/>
        </w:rPr>
      </w:pPr>
      <w:r w:rsidRPr="00DE1FCA">
        <w:rPr>
          <w:b/>
          <w:bCs/>
          <w:u w:val="single"/>
          <w:lang w:val="sr-Cyrl-CS"/>
        </w:rPr>
        <w:t>Додатни  услов</w:t>
      </w:r>
      <w:r w:rsidRPr="001D0CBE">
        <w:rPr>
          <w:bCs/>
          <w:lang w:val="sr-Cyrl-CS"/>
        </w:rPr>
        <w:t xml:space="preserve"> у складу са чланом 76. Закона о јавним набавкама, који понуђач мора да испуни у поступку јавне набавке: </w:t>
      </w:r>
    </w:p>
    <w:p w:rsidR="00C935FA" w:rsidRDefault="00C935FA" w:rsidP="00C935FA">
      <w:pPr>
        <w:pStyle w:val="ListParagraph"/>
        <w:jc w:val="both"/>
        <w:rPr>
          <w:i/>
          <w:lang w:val="sr-Cyrl-CS"/>
        </w:rPr>
      </w:pPr>
      <w:r w:rsidRPr="000566EA">
        <w:rPr>
          <w:b/>
          <w:u w:val="single"/>
          <w:lang w:val="sr-Cyrl-CS"/>
        </w:rPr>
        <w:t>ДОКАЗ</w:t>
      </w:r>
      <w:r w:rsidRPr="000566EA">
        <w:rPr>
          <w:lang w:val="sr-Cyrl-CS"/>
        </w:rPr>
        <w:t xml:space="preserve">: </w:t>
      </w:r>
      <w:r w:rsidRPr="000566EA">
        <w:rPr>
          <w:i/>
          <w:iCs/>
          <w:lang w:val="sr-Cyrl-CS"/>
        </w:rPr>
        <w:t xml:space="preserve">Потписан и оверен </w:t>
      </w:r>
      <w:r w:rsidRPr="000566EA">
        <w:rPr>
          <w:i/>
          <w:iCs/>
        </w:rPr>
        <w:t>O</w:t>
      </w:r>
      <w:r w:rsidRPr="000566EA">
        <w:rPr>
          <w:i/>
          <w:iCs/>
          <w:lang w:val="sr-Cyrl-CS"/>
        </w:rPr>
        <w:t xml:space="preserve">бразац </w:t>
      </w:r>
      <w:r w:rsidRPr="000566EA">
        <w:rPr>
          <w:i/>
          <w:iCs/>
        </w:rPr>
        <w:t>и</w:t>
      </w:r>
      <w:r w:rsidRPr="000566EA">
        <w:rPr>
          <w:i/>
          <w:iCs/>
          <w:lang w:val="sr-Cyrl-CS"/>
        </w:rPr>
        <w:t xml:space="preserve">зјаве </w:t>
      </w:r>
      <w:r w:rsidRPr="000566EA">
        <w:rPr>
          <w:i/>
          <w:iCs/>
          <w:color w:val="auto"/>
          <w:lang w:val="sr-Cyrl-CS"/>
        </w:rPr>
        <w:t>(</w:t>
      </w:r>
      <w:r w:rsidRPr="00F561CB">
        <w:rPr>
          <w:i/>
          <w:color w:val="000000" w:themeColor="text1"/>
          <w:lang w:val="sr-Cyrl-CS"/>
        </w:rPr>
        <w:t xml:space="preserve">Образац изјаве, дат је у поглављу </w:t>
      </w:r>
      <w:r w:rsidRPr="00F561CB">
        <w:rPr>
          <w:b/>
          <w:bCs/>
          <w:i/>
          <w:iCs/>
          <w:color w:val="000000" w:themeColor="text1"/>
        </w:rPr>
        <w:t>XI</w:t>
      </w:r>
      <w:r w:rsidRPr="00F561CB">
        <w:rPr>
          <w:b/>
          <w:bCs/>
          <w:i/>
          <w:iCs/>
          <w:color w:val="000000" w:themeColor="text1"/>
          <w:lang w:val="sr-Latn-CS"/>
        </w:rPr>
        <w:t>I</w:t>
      </w:r>
      <w:r w:rsidRPr="00F561CB">
        <w:rPr>
          <w:i/>
          <w:iCs/>
          <w:color w:val="000000" w:themeColor="text1"/>
          <w:lang w:val="sr-Cyrl-CS"/>
        </w:rPr>
        <w:t>).</w:t>
      </w:r>
      <w:r w:rsidRPr="000566EA">
        <w:t>Изјава мора да буде потписана од стране овлашћеног лица понуђача и оверена печатом.</w:t>
      </w:r>
      <w:r w:rsidRPr="000566EA">
        <w:rPr>
          <w:b/>
          <w:bCs/>
          <w:iCs/>
          <w:color w:val="auto"/>
          <w:u w:val="single"/>
        </w:rPr>
        <w:t>Уколико понуду подноси група понуђача</w:t>
      </w:r>
      <w:r w:rsidRPr="000566EA">
        <w:rPr>
          <w:bCs/>
          <w:iCs/>
          <w:color w:val="auto"/>
        </w:rPr>
        <w:t>, Изјава мора бити потписана од стране овлашћеног лица сваког понуђача из групе понуђача и оверена печатом.</w:t>
      </w:r>
    </w:p>
    <w:p w:rsidR="00C935FA" w:rsidRDefault="00C935FA" w:rsidP="00C935FA">
      <w:pPr>
        <w:pStyle w:val="ListParagraph"/>
        <w:ind w:left="0"/>
        <w:jc w:val="both"/>
        <w:rPr>
          <w:lang w:val="sr-Cyrl-CS"/>
        </w:rPr>
      </w:pPr>
    </w:p>
    <w:p w:rsidR="00C935FA" w:rsidRPr="00FF0FC8" w:rsidRDefault="00C935FA" w:rsidP="00C935FA">
      <w:pPr>
        <w:pStyle w:val="ListParagraph"/>
        <w:ind w:left="0" w:firstLine="708"/>
        <w:jc w:val="both"/>
        <w:rPr>
          <w:bCs/>
          <w:iCs/>
          <w:lang w:val="sr-Cyrl-CS"/>
        </w:rPr>
      </w:pPr>
      <w:proofErr w:type="gramStart"/>
      <w:r w:rsidRPr="00FF0FC8">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935FA" w:rsidRPr="00FF0FC8" w:rsidRDefault="00C935FA" w:rsidP="00C935FA">
      <w:pPr>
        <w:pStyle w:val="ListParagraph"/>
        <w:jc w:val="both"/>
        <w:rPr>
          <w:bCs/>
          <w:iCs/>
          <w:lang w:val="sr-Cyrl-CS"/>
        </w:rPr>
      </w:pPr>
    </w:p>
    <w:p w:rsidR="00C935FA" w:rsidRDefault="00C935FA" w:rsidP="00C935FA">
      <w:pPr>
        <w:pStyle w:val="ListParagraph"/>
        <w:ind w:left="0" w:firstLine="708"/>
        <w:jc w:val="both"/>
        <w:rPr>
          <w:bCs/>
          <w:iCs/>
          <w:color w:val="auto"/>
        </w:rPr>
      </w:pPr>
      <w:proofErr w:type="gramStart"/>
      <w:r w:rsidRPr="00FF0FC8">
        <w:rPr>
          <w:b/>
          <w:bCs/>
          <w:iCs/>
          <w:color w:val="auto"/>
          <w:u w:val="single"/>
        </w:rPr>
        <w:t>Уколико понуду подноси група понуђача</w:t>
      </w:r>
      <w:r w:rsidRPr="00FF0FC8">
        <w:rPr>
          <w:bCs/>
          <w:iCs/>
          <w:color w:val="auto"/>
        </w:rPr>
        <w:t>, Изјава мора бити потписана од стране овлашћеног лица сваког понуђача из групе понуђача и оверена печатом.</w:t>
      </w:r>
      <w:proofErr w:type="gramEnd"/>
    </w:p>
    <w:p w:rsidR="00C935FA" w:rsidRPr="00DF7BA6" w:rsidRDefault="00C935FA" w:rsidP="00C935FA">
      <w:pPr>
        <w:pStyle w:val="ListParagraph"/>
        <w:ind w:left="0" w:firstLine="708"/>
        <w:jc w:val="both"/>
        <w:rPr>
          <w:bCs/>
          <w:iCs/>
        </w:rPr>
      </w:pPr>
    </w:p>
    <w:p w:rsidR="00C935FA" w:rsidRDefault="00C935FA" w:rsidP="00C935FA">
      <w:pPr>
        <w:pStyle w:val="Default"/>
        <w:ind w:firstLine="708"/>
        <w:jc w:val="both"/>
        <w:rPr>
          <w:rFonts w:ascii="Times New Roman" w:hAnsi="Times New Roman" w:cs="Times New Roman"/>
          <w:lang w:val="sr-Cyrl-CS"/>
        </w:rPr>
      </w:pPr>
      <w:r w:rsidRPr="00586516">
        <w:rPr>
          <w:rFonts w:ascii="Times New Roman" w:hAnsi="Times New Roman" w:cs="Times New Roman"/>
          <w:b/>
          <w:bCs/>
          <w:u w:val="single"/>
        </w:rPr>
        <w:t>Уколико понуђач подноси понуду са подизвођачем</w:t>
      </w:r>
      <w:r>
        <w:rPr>
          <w:rFonts w:ascii="Times New Roman" w:hAnsi="Times New Roman" w:cs="Times New Roman"/>
        </w:rPr>
        <w:t xml:space="preserve"> понуђач је дужан да достави Изјаву подизвођача (</w:t>
      </w:r>
      <w:r>
        <w:rPr>
          <w:rFonts w:ascii="Times New Roman" w:hAnsi="Times New Roman" w:cs="Times New Roman"/>
          <w:i/>
          <w:iCs/>
        </w:rPr>
        <w:t>Образац изјаве подизвођача, дат је упоглављуVодељак 3.</w:t>
      </w:r>
      <w:r>
        <w:rPr>
          <w:rFonts w:ascii="Times New Roman" w:hAnsi="Times New Roman" w:cs="Times New Roman"/>
        </w:rPr>
        <w:t>)</w:t>
      </w:r>
      <w:proofErr w:type="gramStart"/>
      <w:r>
        <w:rPr>
          <w:rFonts w:ascii="Times New Roman" w:hAnsi="Times New Roman" w:cs="Times New Roman"/>
        </w:rPr>
        <w:t>,потписану</w:t>
      </w:r>
      <w:proofErr w:type="gramEnd"/>
      <w:r>
        <w:rPr>
          <w:rFonts w:ascii="Times New Roman" w:hAnsi="Times New Roman" w:cs="Times New Roman"/>
        </w:rPr>
        <w:t xml:space="preserve"> од стране овлашћеног лица подизвођача и оверену печатом.</w:t>
      </w:r>
    </w:p>
    <w:p w:rsidR="00C935FA" w:rsidRDefault="00C935FA" w:rsidP="00C935FA">
      <w:pPr>
        <w:pStyle w:val="Default"/>
        <w:jc w:val="both"/>
        <w:rPr>
          <w:rFonts w:ascii="Times New Roman" w:hAnsi="Times New Roman" w:cs="Times New Roman"/>
          <w:lang w:val="sr-Cyrl-CS"/>
        </w:rPr>
      </w:pPr>
      <w:r>
        <w:rPr>
          <w:rFonts w:ascii="Times New Roman" w:hAnsi="Times New Roman" w:cs="Times New Roman"/>
          <w:lang w:val="sr-Cyrl-CS"/>
        </w:rPr>
        <w:tab/>
      </w:r>
    </w:p>
    <w:p w:rsidR="00C935FA" w:rsidRDefault="00C935FA" w:rsidP="00C935FA">
      <w:pPr>
        <w:pStyle w:val="Default"/>
        <w:ind w:firstLine="708"/>
        <w:jc w:val="both"/>
        <w:rPr>
          <w:rFonts w:ascii="Times New Roman" w:hAnsi="Times New Roman" w:cs="Times New Roman"/>
        </w:rPr>
      </w:pPr>
      <w:proofErr w:type="gramStart"/>
      <w:r>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C935FA" w:rsidRPr="00DF7BA6" w:rsidRDefault="00C935FA" w:rsidP="00C935FA">
      <w:pPr>
        <w:pStyle w:val="Default"/>
        <w:jc w:val="both"/>
        <w:rPr>
          <w:rFonts w:ascii="Times New Roman" w:hAnsi="Times New Roman" w:cs="Times New Roman"/>
        </w:rPr>
      </w:pPr>
    </w:p>
    <w:p w:rsidR="00C935FA" w:rsidRDefault="00C935FA" w:rsidP="00C935FA">
      <w:pPr>
        <w:pStyle w:val="Default"/>
        <w:ind w:firstLine="708"/>
        <w:jc w:val="both"/>
        <w:rPr>
          <w:rFonts w:ascii="Times New Roman" w:hAnsi="Times New Roman" w:cs="Times New Roman"/>
        </w:rPr>
      </w:pPr>
      <w:proofErr w:type="gramStart"/>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C935FA" w:rsidRPr="00DF7BA6" w:rsidRDefault="00C935FA" w:rsidP="00C935FA">
      <w:pPr>
        <w:pStyle w:val="Default"/>
        <w:jc w:val="both"/>
        <w:rPr>
          <w:rFonts w:ascii="Times New Roman" w:hAnsi="Times New Roman" w:cs="Times New Roman"/>
        </w:rPr>
      </w:pPr>
    </w:p>
    <w:p w:rsidR="00C935FA" w:rsidRDefault="00C935FA" w:rsidP="00C935FA">
      <w:pPr>
        <w:pStyle w:val="Default"/>
        <w:ind w:firstLine="708"/>
        <w:jc w:val="both"/>
        <w:rPr>
          <w:rFonts w:ascii="Times New Roman" w:hAnsi="Times New Roman" w:cs="Times New Roman"/>
        </w:rPr>
      </w:pPr>
      <w:proofErr w:type="gramStart"/>
      <w:r>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roofErr w:type="gramEnd"/>
    </w:p>
    <w:p w:rsidR="00C935FA" w:rsidRDefault="00C935FA" w:rsidP="00C935FA">
      <w:pPr>
        <w:pStyle w:val="Default"/>
        <w:jc w:val="both"/>
        <w:rPr>
          <w:rFonts w:ascii="Times New Roman" w:hAnsi="Times New Roman" w:cs="Times New Roman"/>
          <w:lang w:val="sr-Cyrl-CS"/>
        </w:rPr>
      </w:pPr>
    </w:p>
    <w:p w:rsidR="00C935FA" w:rsidRDefault="00C935FA" w:rsidP="00C935FA">
      <w:pPr>
        <w:pStyle w:val="Default"/>
        <w:ind w:firstLine="708"/>
        <w:jc w:val="both"/>
        <w:rPr>
          <w:rFonts w:ascii="Times New Roman" w:hAnsi="Times New Roman" w:cs="Times New Roman"/>
        </w:rPr>
      </w:pPr>
      <w:proofErr w:type="gramStart"/>
      <w:r>
        <w:rPr>
          <w:rFonts w:ascii="Times New Roman" w:hAnsi="Times New Roman" w:cs="Times New Roman"/>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roofErr w:type="gramEnd"/>
    </w:p>
    <w:p w:rsidR="00C935FA" w:rsidRDefault="00C935FA" w:rsidP="00C935FA">
      <w:pPr>
        <w:pStyle w:val="Default"/>
        <w:ind w:firstLine="708"/>
        <w:jc w:val="both"/>
        <w:rPr>
          <w:rFonts w:ascii="Times New Roman" w:hAnsi="Times New Roman" w:cs="Times New Roman"/>
        </w:rPr>
      </w:pPr>
    </w:p>
    <w:p w:rsidR="00C935FA" w:rsidRDefault="00C935FA" w:rsidP="00C935FA">
      <w:pPr>
        <w:pStyle w:val="Default"/>
        <w:ind w:firstLine="708"/>
        <w:jc w:val="both"/>
        <w:rPr>
          <w:rFonts w:ascii="Times New Roman" w:hAnsi="Times New Roman" w:cs="Times New Roman"/>
        </w:rPr>
      </w:pPr>
    </w:p>
    <w:p w:rsidR="00C935FA" w:rsidRDefault="00C935FA" w:rsidP="00C935FA">
      <w:pPr>
        <w:pStyle w:val="Default"/>
        <w:ind w:firstLine="708"/>
        <w:jc w:val="both"/>
        <w:rPr>
          <w:rFonts w:ascii="Times New Roman" w:hAnsi="Times New Roman" w:cs="Times New Roman"/>
        </w:rPr>
      </w:pPr>
    </w:p>
    <w:p w:rsidR="00C935FA" w:rsidRPr="00472ABD" w:rsidRDefault="00C935FA" w:rsidP="00C935FA">
      <w:pPr>
        <w:pStyle w:val="Default"/>
        <w:ind w:firstLine="708"/>
        <w:jc w:val="both"/>
        <w:rPr>
          <w:rFonts w:ascii="Times New Roman" w:hAnsi="Times New Roman" w:cs="Times New Roman"/>
        </w:rPr>
      </w:pPr>
    </w:p>
    <w:p w:rsidR="00C935FA" w:rsidRPr="00930FB9" w:rsidRDefault="00C935FA" w:rsidP="00C935FA">
      <w:pPr>
        <w:pStyle w:val="Default"/>
        <w:ind w:firstLine="708"/>
        <w:jc w:val="both"/>
        <w:rPr>
          <w:b/>
          <w:bCs/>
        </w:rPr>
      </w:pPr>
    </w:p>
    <w:p w:rsidR="00C935FA" w:rsidRPr="00FF0FC8" w:rsidRDefault="00C935FA" w:rsidP="00C935FA">
      <w:pPr>
        <w:pStyle w:val="ListParagraph"/>
        <w:shd w:val="clear" w:color="auto" w:fill="C6D9F1"/>
        <w:ind w:left="360"/>
        <w:jc w:val="center"/>
        <w:rPr>
          <w:bCs/>
          <w:iCs/>
        </w:rPr>
      </w:pPr>
      <w:r w:rsidRPr="00FF0FC8">
        <w:rPr>
          <w:b/>
          <w:bCs/>
          <w:i/>
          <w:iCs/>
          <w:lang w:val="ru-RU"/>
        </w:rPr>
        <w:lastRenderedPageBreak/>
        <w:t>3.</w:t>
      </w:r>
      <w:r w:rsidRPr="00FF0FC8">
        <w:rPr>
          <w:b/>
          <w:bCs/>
          <w:i/>
          <w:iCs/>
        </w:rPr>
        <w:t>ОБРАЗАЦ ИЗЈАВЕ О ИСПУЊАВАЊУ УСЛОВА ИЗ ЧЛ. 75. ЗАКОНА</w:t>
      </w:r>
    </w:p>
    <w:p w:rsidR="00C935FA" w:rsidRPr="00FF0FC8" w:rsidRDefault="00C935FA" w:rsidP="00C935FA">
      <w:pPr>
        <w:pStyle w:val="ListParagraph"/>
        <w:shd w:val="clear" w:color="auto" w:fill="C6D9F1"/>
        <w:ind w:left="360"/>
        <w:jc w:val="center"/>
        <w:rPr>
          <w:bCs/>
          <w:iCs/>
        </w:rPr>
      </w:pPr>
    </w:p>
    <w:p w:rsidR="00C935FA" w:rsidRPr="00FF0FC8" w:rsidRDefault="00C935FA" w:rsidP="00C935FA">
      <w:pPr>
        <w:jc w:val="center"/>
        <w:rPr>
          <w:b/>
          <w:bCs/>
        </w:rPr>
      </w:pPr>
    </w:p>
    <w:p w:rsidR="00C935FA" w:rsidRPr="00FF0FC8" w:rsidRDefault="00C935FA" w:rsidP="00C935FA">
      <w:pPr>
        <w:jc w:val="center"/>
        <w:rPr>
          <w:b/>
          <w:bCs/>
        </w:rPr>
      </w:pPr>
      <w:r w:rsidRPr="00FF0FC8">
        <w:rPr>
          <w:b/>
          <w:bCs/>
        </w:rPr>
        <w:t>ИЗЈАВА ПОНУЂАЧА</w:t>
      </w:r>
    </w:p>
    <w:p w:rsidR="00C935FA" w:rsidRPr="00FF0FC8" w:rsidRDefault="00C935FA" w:rsidP="00C935FA">
      <w:pPr>
        <w:jc w:val="center"/>
        <w:rPr>
          <w:b/>
          <w:bCs/>
        </w:rPr>
      </w:pPr>
      <w:proofErr w:type="gramStart"/>
      <w:r w:rsidRPr="00FF0FC8">
        <w:rPr>
          <w:b/>
          <w:bCs/>
        </w:rPr>
        <w:t>О</w:t>
      </w:r>
      <w:r>
        <w:rPr>
          <w:b/>
          <w:bCs/>
        </w:rPr>
        <w:t xml:space="preserve"> ИСПУЊАВАЊУ УСЛОВА ИЗ ЧЛ.</w:t>
      </w:r>
      <w:proofErr w:type="gramEnd"/>
      <w:r>
        <w:rPr>
          <w:b/>
          <w:bCs/>
        </w:rPr>
        <w:t xml:space="preserve"> 75. </w:t>
      </w:r>
      <w:r w:rsidRPr="00FF0FC8">
        <w:rPr>
          <w:b/>
          <w:bCs/>
        </w:rPr>
        <w:t>ЗАКОНА У ПОСТУПКУ ЈАВНЕ</w:t>
      </w:r>
    </w:p>
    <w:p w:rsidR="00C935FA" w:rsidRPr="00FF0FC8" w:rsidRDefault="00C935FA" w:rsidP="00C935FA">
      <w:pPr>
        <w:jc w:val="center"/>
        <w:rPr>
          <w:b/>
          <w:bCs/>
        </w:rPr>
      </w:pPr>
      <w:r w:rsidRPr="00FF0FC8">
        <w:rPr>
          <w:b/>
          <w:bCs/>
        </w:rPr>
        <w:t>НАБАВКЕ МАЛЕ ВРЕДНОСТИ</w:t>
      </w:r>
    </w:p>
    <w:p w:rsidR="00C935FA" w:rsidRPr="00FF0FC8" w:rsidRDefault="00C935FA" w:rsidP="00C935FA">
      <w:pPr>
        <w:jc w:val="center"/>
        <w:rPr>
          <w:b/>
          <w:bCs/>
        </w:rPr>
      </w:pPr>
    </w:p>
    <w:p w:rsidR="00C935FA" w:rsidRPr="00FF0FC8" w:rsidRDefault="00C935FA" w:rsidP="00C935FA">
      <w:pPr>
        <w:jc w:val="center"/>
        <w:rPr>
          <w:b/>
          <w:bCs/>
        </w:rPr>
      </w:pPr>
    </w:p>
    <w:p w:rsidR="00C935FA" w:rsidRPr="00FF0FC8" w:rsidRDefault="00C935FA" w:rsidP="00C935FA">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понуђача, </w:t>
      </w:r>
      <w:r w:rsidRPr="00FF0FC8">
        <w:t>дајем следећу</w:t>
      </w:r>
    </w:p>
    <w:p w:rsidR="00C935FA" w:rsidRPr="00FF0FC8" w:rsidRDefault="00C935FA" w:rsidP="00C935FA">
      <w:pPr>
        <w:jc w:val="both"/>
      </w:pPr>
      <w:r w:rsidRPr="00FF0FC8">
        <w:tab/>
      </w:r>
      <w:r w:rsidRPr="00FF0FC8">
        <w:tab/>
      </w:r>
      <w:r w:rsidRPr="00FF0FC8">
        <w:tab/>
      </w:r>
      <w:r w:rsidRPr="00FF0FC8">
        <w:tab/>
      </w:r>
    </w:p>
    <w:p w:rsidR="00C935FA" w:rsidRPr="00FF0FC8" w:rsidRDefault="00C935FA" w:rsidP="00C935FA">
      <w:pPr>
        <w:jc w:val="both"/>
      </w:pPr>
    </w:p>
    <w:p w:rsidR="00C935FA" w:rsidRPr="00FF0FC8" w:rsidRDefault="00C935FA" w:rsidP="00C935FA">
      <w:pPr>
        <w:jc w:val="center"/>
        <w:rPr>
          <w:b/>
        </w:rPr>
      </w:pPr>
      <w:r w:rsidRPr="00FF0FC8">
        <w:rPr>
          <w:b/>
        </w:rPr>
        <w:t>И З Ј А В У</w:t>
      </w:r>
    </w:p>
    <w:p w:rsidR="00C935FA" w:rsidRPr="00FF0FC8" w:rsidRDefault="00C935FA" w:rsidP="00C935FA">
      <w:pPr>
        <w:jc w:val="center"/>
      </w:pPr>
    </w:p>
    <w:p w:rsidR="00C935FA" w:rsidRPr="00FF0FC8" w:rsidRDefault="00C935FA" w:rsidP="00C935FA">
      <w:pPr>
        <w:ind w:firstLine="708"/>
        <w:jc w:val="both"/>
        <w:rPr>
          <w:iCs/>
          <w:lang w:val="sr-Cyrl-CS"/>
        </w:rPr>
      </w:pPr>
      <w:r w:rsidRPr="00FF0FC8">
        <w:rPr>
          <w:lang w:val="sr-Cyrl-CS"/>
        </w:rPr>
        <w:t>П</w:t>
      </w:r>
      <w:r w:rsidRPr="00FF0FC8">
        <w:t xml:space="preserve">онуђач </w:t>
      </w:r>
      <w:r w:rsidRPr="00FF0FC8">
        <w:rPr>
          <w:i/>
        </w:rPr>
        <w:t xml:space="preserve"> _____________________________________________</w:t>
      </w:r>
      <w:r w:rsidRPr="00FF0FC8">
        <w:rPr>
          <w:i/>
          <w:iCs/>
        </w:rPr>
        <w:t>[</w:t>
      </w:r>
      <w:r w:rsidRPr="00FF0FC8">
        <w:rPr>
          <w:i/>
        </w:rPr>
        <w:t>навести назив понуђача</w:t>
      </w:r>
      <w:r w:rsidRPr="00FF0FC8">
        <w:rPr>
          <w:i/>
          <w:iCs/>
        </w:rPr>
        <w:t>]</w:t>
      </w:r>
      <w:r w:rsidRPr="00FF0FC8">
        <w:t>у поступку јавне набавке</w:t>
      </w:r>
      <w:r>
        <w:rPr>
          <w:b/>
        </w:rPr>
        <w:t>за орезивање дрвећа на јавним површинама</w:t>
      </w:r>
      <w:r>
        <w:rPr>
          <w:lang w:val="sr-Cyrl-CS"/>
        </w:rPr>
        <w:t xml:space="preserve">, </w:t>
      </w:r>
      <w:r w:rsidRPr="00597A0C">
        <w:rPr>
          <w:b/>
          <w:lang w:val="sr-Cyrl-CS"/>
        </w:rPr>
        <w:t>б</w:t>
      </w:r>
      <w:r w:rsidRPr="00597A0C">
        <w:rPr>
          <w:b/>
        </w:rPr>
        <w:t xml:space="preserve">рој </w:t>
      </w:r>
      <w:r>
        <w:rPr>
          <w:b/>
        </w:rPr>
        <w:t>8</w:t>
      </w:r>
      <w:r w:rsidRPr="00597A0C">
        <w:rPr>
          <w:b/>
        </w:rPr>
        <w:t>/201</w:t>
      </w:r>
      <w:r>
        <w:rPr>
          <w:b/>
        </w:rPr>
        <w:t>5</w:t>
      </w:r>
      <w:r w:rsidRPr="00597A0C">
        <w:t>,</w:t>
      </w:r>
      <w:r w:rsidRPr="00FF0FC8">
        <w:t xml:space="preserve">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C935FA" w:rsidRPr="00FF0FC8" w:rsidRDefault="00C935FA" w:rsidP="00C935FA">
      <w:pPr>
        <w:pStyle w:val="ListParagraph"/>
        <w:numPr>
          <w:ilvl w:val="0"/>
          <w:numId w:val="4"/>
        </w:numPr>
        <w:jc w:val="both"/>
        <w:rPr>
          <w:iCs/>
          <w:lang w:val="sr-Cyrl-CS"/>
        </w:rPr>
      </w:pPr>
      <w:r w:rsidRPr="00FF0FC8">
        <w:rPr>
          <w:iCs/>
          <w:lang w:val="sr-Cyrl-CS"/>
        </w:rPr>
        <w:t>Понуђач је р</w:t>
      </w:r>
      <w:r w:rsidRPr="00FF0FC8">
        <w:rPr>
          <w:iCs/>
        </w:rPr>
        <w:t>егистрован код надлежног органа, односно уписан у одговарајући регистар;</w:t>
      </w:r>
    </w:p>
    <w:p w:rsidR="00C935FA" w:rsidRPr="00FF0FC8" w:rsidRDefault="00C935FA" w:rsidP="00C935FA">
      <w:pPr>
        <w:pStyle w:val="ListParagraph"/>
        <w:numPr>
          <w:ilvl w:val="0"/>
          <w:numId w:val="4"/>
        </w:numPr>
        <w:jc w:val="both"/>
        <w:rPr>
          <w:bCs/>
          <w:iCs/>
          <w:lang w:val="sr-Cyrl-CS"/>
        </w:rPr>
      </w:pPr>
      <w:r w:rsidRPr="00FF0FC8">
        <w:rPr>
          <w:iCs/>
          <w:lang w:val="sr-Cyrl-CS"/>
        </w:rPr>
        <w:t xml:space="preserve">Понуђач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C935FA" w:rsidRPr="00FF0FC8" w:rsidRDefault="00C935FA" w:rsidP="00C935FA">
      <w:pPr>
        <w:pStyle w:val="ListParagraph"/>
        <w:numPr>
          <w:ilvl w:val="0"/>
          <w:numId w:val="4"/>
        </w:numPr>
        <w:jc w:val="both"/>
        <w:rPr>
          <w:bCs/>
          <w:iCs/>
          <w:lang w:val="sr-Cyrl-CS"/>
        </w:rPr>
      </w:pPr>
      <w:r w:rsidRPr="00FF0FC8">
        <w:rPr>
          <w:bCs/>
          <w:iCs/>
          <w:lang w:val="sr-Cyrl-CS"/>
        </w:rPr>
        <w:t>Понуђачу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C935FA" w:rsidRPr="00FF0FC8" w:rsidRDefault="00C935FA" w:rsidP="00C935FA">
      <w:pPr>
        <w:pStyle w:val="ListParagraph"/>
        <w:numPr>
          <w:ilvl w:val="0"/>
          <w:numId w:val="4"/>
        </w:numPr>
        <w:jc w:val="both"/>
        <w:rPr>
          <w:color w:val="auto"/>
          <w:lang w:val="sr-Cyrl-CS"/>
        </w:rPr>
      </w:pPr>
      <w:r w:rsidRPr="00FF0FC8">
        <w:rPr>
          <w:bCs/>
          <w:iCs/>
          <w:lang w:val="sr-Cyrl-CS"/>
        </w:rPr>
        <w:t>Понуђач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p>
    <w:p w:rsidR="00C935FA" w:rsidRPr="00FF0FC8" w:rsidRDefault="00C935FA" w:rsidP="00C935FA">
      <w:pPr>
        <w:pStyle w:val="ListParagraph"/>
        <w:numPr>
          <w:ilvl w:val="0"/>
          <w:numId w:val="4"/>
        </w:numPr>
        <w:jc w:val="both"/>
        <w:rPr>
          <w:iCs/>
        </w:rPr>
      </w:pPr>
      <w:r w:rsidRPr="00FF0FC8">
        <w:rPr>
          <w:color w:val="auto"/>
          <w:lang w:val="sr-Cyrl-CS"/>
        </w:rPr>
        <w:t>Понуђач је п</w:t>
      </w:r>
      <w:r w:rsidRPr="00FF0FC8">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FF0FC8">
        <w:rPr>
          <w:color w:val="auto"/>
          <w:lang w:val="sr-Cyrl-CS"/>
        </w:rPr>
        <w:t>је</w:t>
      </w:r>
      <w:r w:rsidRPr="00FF0FC8">
        <w:rPr>
          <w:color w:val="auto"/>
        </w:rPr>
        <w:t xml:space="preserve"> ималац права интелектуалне својине;</w:t>
      </w:r>
    </w:p>
    <w:p w:rsidR="00C935FA" w:rsidRPr="00FF0FC8" w:rsidRDefault="00C935FA" w:rsidP="00C935FA">
      <w:pPr>
        <w:pStyle w:val="ListParagraph"/>
        <w:ind w:left="1440"/>
        <w:jc w:val="both"/>
        <w:rPr>
          <w:i/>
          <w:lang w:val="sr-Cyrl-CS"/>
        </w:rPr>
      </w:pPr>
    </w:p>
    <w:p w:rsidR="00C935FA" w:rsidRPr="00FF0FC8" w:rsidRDefault="00C935FA" w:rsidP="00C935FA">
      <w:pPr>
        <w:jc w:val="both"/>
        <w:rPr>
          <w:i/>
          <w:lang w:val="sr-Cyrl-CS"/>
        </w:rPr>
      </w:pPr>
    </w:p>
    <w:p w:rsidR="00C935FA" w:rsidRPr="00FF0FC8" w:rsidRDefault="00C935FA" w:rsidP="00C935FA">
      <w:pPr>
        <w:jc w:val="both"/>
        <w:rPr>
          <w:i/>
          <w:lang w:val="sr-Cyrl-CS"/>
        </w:rPr>
      </w:pPr>
    </w:p>
    <w:p w:rsidR="00C935FA" w:rsidRPr="00FF0FC8" w:rsidRDefault="00C935FA" w:rsidP="00C935FA">
      <w:r w:rsidRPr="00FF0FC8">
        <w:t>Место</w:t>
      </w:r>
      <w:proofErr w:type="gramStart"/>
      <w:r w:rsidRPr="00FF0FC8">
        <w:t>:_</w:t>
      </w:r>
      <w:proofErr w:type="gramEnd"/>
      <w:r w:rsidRPr="00FF0FC8">
        <w:t>____________                                                            Понуђач:</w:t>
      </w:r>
    </w:p>
    <w:p w:rsidR="00C935FA" w:rsidRPr="00FF0FC8" w:rsidRDefault="00C935FA" w:rsidP="00C935FA">
      <w:pPr>
        <w:rPr>
          <w:b/>
          <w:bCs/>
          <w:i/>
          <w:color w:val="auto"/>
        </w:rPr>
      </w:pPr>
      <w:r w:rsidRPr="00FF0FC8">
        <w:t>Датум</w:t>
      </w:r>
      <w:proofErr w:type="gramStart"/>
      <w:r w:rsidRPr="00FF0FC8">
        <w:t>:_</w:t>
      </w:r>
      <w:proofErr w:type="gramEnd"/>
      <w:r w:rsidRPr="00FF0FC8">
        <w:t xml:space="preserve">____________                         М.П.                     _____________________                                                        </w:t>
      </w:r>
    </w:p>
    <w:p w:rsidR="00C935FA" w:rsidRPr="00FF0FC8" w:rsidRDefault="00C935FA" w:rsidP="00C935FA">
      <w:pPr>
        <w:pStyle w:val="BodyText2"/>
        <w:spacing w:line="100" w:lineRule="atLeast"/>
        <w:jc w:val="both"/>
        <w:rPr>
          <w:b/>
          <w:bCs/>
          <w:i/>
          <w:color w:val="auto"/>
        </w:rPr>
      </w:pPr>
    </w:p>
    <w:p w:rsidR="00C935FA" w:rsidRDefault="00C935FA" w:rsidP="00C935FA">
      <w:pPr>
        <w:pStyle w:val="ListParagraph"/>
        <w:ind w:left="0"/>
        <w:jc w:val="both"/>
        <w:rPr>
          <w:b/>
          <w:bCs/>
          <w:i/>
          <w:color w:val="auto"/>
        </w:rPr>
      </w:pPr>
    </w:p>
    <w:p w:rsidR="00C935FA" w:rsidRDefault="00C935FA" w:rsidP="00C935FA">
      <w:pPr>
        <w:pStyle w:val="ListParagraph"/>
        <w:ind w:left="0"/>
        <w:jc w:val="both"/>
        <w:rPr>
          <w:b/>
          <w:bCs/>
          <w:i/>
          <w:color w:val="auto"/>
        </w:rPr>
      </w:pPr>
    </w:p>
    <w:p w:rsidR="00C935FA" w:rsidRPr="00FF0FC8" w:rsidRDefault="00C935FA" w:rsidP="00C935FA">
      <w:pPr>
        <w:pStyle w:val="ListParagraph"/>
        <w:ind w:left="0"/>
        <w:jc w:val="both"/>
        <w:rPr>
          <w:bCs/>
          <w:i/>
          <w:iCs/>
          <w:color w:val="auto"/>
        </w:rPr>
      </w:pPr>
      <w:r w:rsidRPr="00FF0FC8">
        <w:rPr>
          <w:b/>
          <w:bCs/>
          <w:i/>
          <w:color w:val="auto"/>
        </w:rPr>
        <w:t>Напомена</w:t>
      </w:r>
      <w:proofErr w:type="gramStart"/>
      <w:r w:rsidRPr="00FF0FC8">
        <w:rPr>
          <w:b/>
          <w:bCs/>
          <w:i/>
          <w:color w:val="auto"/>
        </w:rPr>
        <w:t>:</w:t>
      </w:r>
      <w:r w:rsidRPr="00FF0FC8">
        <w:rPr>
          <w:b/>
          <w:bCs/>
          <w:i/>
          <w:iCs/>
          <w:color w:val="auto"/>
          <w:u w:val="single"/>
        </w:rPr>
        <w:t>Уколико</w:t>
      </w:r>
      <w:proofErr w:type="gramEnd"/>
      <w:r w:rsidRPr="00FF0FC8">
        <w:rPr>
          <w:b/>
          <w:bCs/>
          <w:i/>
          <w:iCs/>
          <w:color w:val="auto"/>
          <w:u w:val="single"/>
        </w:rPr>
        <w:t xml:space="preserve">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 </w:t>
      </w:r>
    </w:p>
    <w:p w:rsidR="00C935FA" w:rsidRPr="00FF0FC8" w:rsidRDefault="00C935FA" w:rsidP="00C935FA">
      <w:pPr>
        <w:pStyle w:val="ListParagraph"/>
        <w:ind w:left="0"/>
        <w:jc w:val="both"/>
        <w:rPr>
          <w:bCs/>
          <w:i/>
          <w:iCs/>
          <w:color w:val="FF0000"/>
        </w:rPr>
      </w:pPr>
    </w:p>
    <w:p w:rsidR="00C935FA" w:rsidRPr="00FF0FC8" w:rsidRDefault="00C935FA" w:rsidP="00C935FA">
      <w:pPr>
        <w:pStyle w:val="ListParagraph"/>
        <w:ind w:left="0"/>
        <w:jc w:val="both"/>
        <w:rPr>
          <w:bCs/>
          <w:i/>
          <w:iCs/>
          <w:color w:val="FF0000"/>
        </w:rPr>
      </w:pPr>
    </w:p>
    <w:p w:rsidR="00C935FA" w:rsidRDefault="00C935FA" w:rsidP="00C935FA">
      <w:pPr>
        <w:pStyle w:val="ListParagraph"/>
        <w:ind w:left="0"/>
        <w:jc w:val="both"/>
        <w:rPr>
          <w:bCs/>
          <w:i/>
          <w:iCs/>
          <w:color w:val="FF0000"/>
        </w:rPr>
      </w:pPr>
    </w:p>
    <w:p w:rsidR="00C935FA" w:rsidRDefault="00C935FA" w:rsidP="00C935FA">
      <w:pPr>
        <w:pStyle w:val="ListParagraph"/>
        <w:ind w:left="0"/>
        <w:jc w:val="both"/>
        <w:rPr>
          <w:bCs/>
          <w:i/>
          <w:iCs/>
          <w:color w:val="FF0000"/>
        </w:rPr>
      </w:pPr>
    </w:p>
    <w:p w:rsidR="00C935FA" w:rsidRDefault="00C935FA" w:rsidP="00C935FA">
      <w:pPr>
        <w:pStyle w:val="ListParagraph"/>
        <w:ind w:left="0"/>
        <w:jc w:val="both"/>
        <w:rPr>
          <w:bCs/>
          <w:i/>
          <w:iCs/>
          <w:color w:val="FF0000"/>
        </w:rPr>
      </w:pPr>
    </w:p>
    <w:p w:rsidR="00C935FA" w:rsidRDefault="00C935FA" w:rsidP="00C935FA">
      <w:pPr>
        <w:pStyle w:val="ListParagraph"/>
        <w:ind w:left="0"/>
        <w:jc w:val="both"/>
        <w:rPr>
          <w:bCs/>
          <w:i/>
          <w:iCs/>
          <w:color w:val="FF0000"/>
        </w:rPr>
      </w:pPr>
    </w:p>
    <w:p w:rsidR="00C935FA" w:rsidRPr="00C34A26" w:rsidRDefault="00C935FA" w:rsidP="00C935FA">
      <w:pPr>
        <w:pStyle w:val="ListParagraph"/>
        <w:ind w:left="0"/>
        <w:jc w:val="both"/>
        <w:rPr>
          <w:bCs/>
          <w:i/>
          <w:iCs/>
          <w:color w:val="FF0000"/>
        </w:rPr>
      </w:pPr>
    </w:p>
    <w:p w:rsidR="00C935FA" w:rsidRDefault="00C935FA" w:rsidP="00C935FA">
      <w:pPr>
        <w:pStyle w:val="ListParagraph"/>
        <w:ind w:left="0"/>
        <w:jc w:val="both"/>
        <w:rPr>
          <w:bCs/>
          <w:i/>
          <w:iCs/>
          <w:color w:val="FF0000"/>
        </w:rPr>
      </w:pPr>
    </w:p>
    <w:p w:rsidR="00C935FA" w:rsidRPr="00FF0FC8" w:rsidRDefault="00C935FA" w:rsidP="00C935FA">
      <w:pPr>
        <w:jc w:val="center"/>
        <w:rPr>
          <w:b/>
          <w:bCs/>
        </w:rPr>
      </w:pPr>
      <w:r w:rsidRPr="00FF0FC8">
        <w:rPr>
          <w:b/>
          <w:bCs/>
        </w:rPr>
        <w:t>ИЗЈАВА ПОДИЗВОЂАЧА</w:t>
      </w:r>
    </w:p>
    <w:p w:rsidR="00C935FA" w:rsidRPr="00FF0FC8" w:rsidRDefault="00C935FA" w:rsidP="00C935FA">
      <w:pPr>
        <w:jc w:val="center"/>
        <w:rPr>
          <w:b/>
          <w:bCs/>
        </w:rPr>
      </w:pPr>
      <w:proofErr w:type="gramStart"/>
      <w:r w:rsidRPr="00FF0FC8">
        <w:rPr>
          <w:b/>
          <w:bCs/>
        </w:rPr>
        <w:t>О ИСПУЊАВАЊУ УСЛОВА ИЗ ЧЛ.</w:t>
      </w:r>
      <w:proofErr w:type="gramEnd"/>
      <w:r w:rsidRPr="00FF0FC8">
        <w:rPr>
          <w:b/>
          <w:bCs/>
        </w:rPr>
        <w:t xml:space="preserve"> 75. ЗАКОНА У ПОСТУПКУ ЈАВНЕ</w:t>
      </w:r>
    </w:p>
    <w:p w:rsidR="00C935FA" w:rsidRPr="00FF0FC8" w:rsidRDefault="00C935FA" w:rsidP="00C935FA">
      <w:pPr>
        <w:jc w:val="center"/>
        <w:rPr>
          <w:b/>
          <w:bCs/>
        </w:rPr>
      </w:pPr>
      <w:r w:rsidRPr="00FF0FC8">
        <w:rPr>
          <w:b/>
          <w:bCs/>
        </w:rPr>
        <w:t>НАБАВКЕ МАЛЕ ВРЕДНОСТИ</w:t>
      </w:r>
    </w:p>
    <w:p w:rsidR="00C935FA" w:rsidRPr="00FF0FC8" w:rsidRDefault="00C935FA" w:rsidP="00C935FA">
      <w:pPr>
        <w:jc w:val="center"/>
        <w:rPr>
          <w:b/>
          <w:bCs/>
        </w:rPr>
      </w:pPr>
    </w:p>
    <w:p w:rsidR="00C935FA" w:rsidRPr="00FF0FC8" w:rsidRDefault="00C935FA" w:rsidP="00C935FA">
      <w:pPr>
        <w:jc w:val="center"/>
        <w:rPr>
          <w:b/>
          <w:bCs/>
        </w:rPr>
      </w:pPr>
    </w:p>
    <w:p w:rsidR="00C935FA" w:rsidRPr="00FF0FC8" w:rsidRDefault="00C935FA" w:rsidP="00C935FA">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подизвођача, </w:t>
      </w:r>
      <w:r w:rsidRPr="00FF0FC8">
        <w:t>дајем следећу</w:t>
      </w:r>
    </w:p>
    <w:p w:rsidR="00C935FA" w:rsidRPr="00FF0FC8" w:rsidRDefault="00C935FA" w:rsidP="00C935FA">
      <w:pPr>
        <w:jc w:val="both"/>
      </w:pPr>
      <w:r w:rsidRPr="00FF0FC8">
        <w:tab/>
      </w:r>
      <w:r w:rsidRPr="00FF0FC8">
        <w:tab/>
      </w:r>
      <w:r w:rsidRPr="00FF0FC8">
        <w:tab/>
      </w:r>
      <w:r w:rsidRPr="00FF0FC8">
        <w:tab/>
      </w:r>
    </w:p>
    <w:p w:rsidR="00C935FA" w:rsidRPr="00FF0FC8" w:rsidRDefault="00C935FA" w:rsidP="00C935FA">
      <w:pPr>
        <w:jc w:val="both"/>
      </w:pPr>
    </w:p>
    <w:p w:rsidR="00C935FA" w:rsidRPr="00FF0FC8" w:rsidRDefault="00C935FA" w:rsidP="00C935FA">
      <w:pPr>
        <w:jc w:val="center"/>
        <w:rPr>
          <w:b/>
        </w:rPr>
      </w:pPr>
      <w:r w:rsidRPr="00FF0FC8">
        <w:rPr>
          <w:b/>
        </w:rPr>
        <w:t>И З Ј А В У</w:t>
      </w:r>
    </w:p>
    <w:p w:rsidR="00C935FA" w:rsidRPr="00FF0FC8" w:rsidRDefault="00C935FA" w:rsidP="00C935FA">
      <w:pPr>
        <w:jc w:val="center"/>
      </w:pPr>
    </w:p>
    <w:p w:rsidR="00C935FA" w:rsidRPr="00FF0FC8" w:rsidRDefault="00C935FA" w:rsidP="00C935FA">
      <w:pPr>
        <w:ind w:firstLine="708"/>
        <w:jc w:val="both"/>
        <w:rPr>
          <w:iCs/>
          <w:lang w:val="sr-Cyrl-CS"/>
        </w:rPr>
      </w:pPr>
      <w:r w:rsidRPr="00FF0FC8">
        <w:t>Подизвођач</w:t>
      </w:r>
      <w:r w:rsidRPr="00FF0FC8">
        <w:rPr>
          <w:i/>
        </w:rPr>
        <w:t>_____________________________________</w:t>
      </w:r>
      <w:r w:rsidRPr="00FF0FC8">
        <w:t>______</w:t>
      </w:r>
      <w:proofErr w:type="gramStart"/>
      <w:r w:rsidRPr="00FF0FC8">
        <w:t>_</w:t>
      </w:r>
      <w:r w:rsidRPr="00FF0FC8">
        <w:rPr>
          <w:i/>
          <w:iCs/>
        </w:rPr>
        <w:t>[</w:t>
      </w:r>
      <w:proofErr w:type="gramEnd"/>
      <w:r w:rsidRPr="00FF0FC8">
        <w:rPr>
          <w:i/>
        </w:rPr>
        <w:t>навести назив подизвођача</w:t>
      </w:r>
      <w:r w:rsidRPr="00FF0FC8">
        <w:rPr>
          <w:i/>
          <w:iCs/>
        </w:rPr>
        <w:t>]</w:t>
      </w:r>
      <w:r w:rsidRPr="00FF0FC8">
        <w:t>у поступку јавне набавке</w:t>
      </w:r>
      <w:r>
        <w:rPr>
          <w:b/>
        </w:rPr>
        <w:t xml:space="preserve">за орезивање дрвећа на јавним површинама, </w:t>
      </w:r>
      <w:r w:rsidRPr="00597A0C">
        <w:rPr>
          <w:b/>
          <w:lang w:val="sr-Cyrl-CS"/>
        </w:rPr>
        <w:t>б</w:t>
      </w:r>
      <w:r w:rsidRPr="00597A0C">
        <w:rPr>
          <w:b/>
        </w:rPr>
        <w:t xml:space="preserve">рој </w:t>
      </w:r>
      <w:r>
        <w:rPr>
          <w:b/>
        </w:rPr>
        <w:t>8</w:t>
      </w:r>
      <w:r w:rsidRPr="00597A0C">
        <w:rPr>
          <w:b/>
        </w:rPr>
        <w:t>/201</w:t>
      </w:r>
      <w:r>
        <w:rPr>
          <w:b/>
        </w:rPr>
        <w:t>5</w:t>
      </w:r>
      <w:r w:rsidRPr="00597A0C">
        <w:t>,</w:t>
      </w:r>
      <w:r w:rsidRPr="00FF0FC8">
        <w:t xml:space="preserve">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C935FA" w:rsidRPr="00FF0FC8" w:rsidRDefault="00C935FA" w:rsidP="00C935FA">
      <w:pPr>
        <w:pStyle w:val="ListParagraph"/>
        <w:numPr>
          <w:ilvl w:val="0"/>
          <w:numId w:val="12"/>
        </w:numPr>
        <w:jc w:val="both"/>
        <w:rPr>
          <w:iCs/>
          <w:lang w:val="sr-Cyrl-CS"/>
        </w:rPr>
      </w:pPr>
      <w:r w:rsidRPr="00FF0FC8">
        <w:rPr>
          <w:iCs/>
          <w:lang w:val="sr-Cyrl-CS"/>
        </w:rPr>
        <w:t>Подизвођач је р</w:t>
      </w:r>
      <w:r w:rsidRPr="00FF0FC8">
        <w:rPr>
          <w:iCs/>
        </w:rPr>
        <w:t>егистрован код надлежног органа, односно уписан у одговарајући регистар;</w:t>
      </w:r>
    </w:p>
    <w:p w:rsidR="00C935FA" w:rsidRPr="00FF0FC8" w:rsidRDefault="00C935FA" w:rsidP="00C935FA">
      <w:pPr>
        <w:pStyle w:val="ListParagraph"/>
        <w:numPr>
          <w:ilvl w:val="0"/>
          <w:numId w:val="12"/>
        </w:numPr>
        <w:jc w:val="both"/>
        <w:rPr>
          <w:bCs/>
          <w:iCs/>
          <w:lang w:val="sr-Cyrl-CS"/>
        </w:rPr>
      </w:pPr>
      <w:r w:rsidRPr="00FF0FC8">
        <w:rPr>
          <w:iCs/>
          <w:lang w:val="sr-Cyrl-CS"/>
        </w:rPr>
        <w:t>П</w:t>
      </w:r>
      <w:r w:rsidRPr="00FF0FC8">
        <w:rPr>
          <w:lang w:val="sr-Cyrl-CS"/>
        </w:rPr>
        <w:t>одизвођач</w:t>
      </w:r>
      <w:r w:rsidRPr="00FF0FC8">
        <w:rPr>
          <w:iCs/>
          <w:lang w:val="sr-Cyrl-CS"/>
        </w:rPr>
        <w:t xml:space="preserve">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C935FA" w:rsidRPr="00FF0FC8" w:rsidRDefault="00C935FA" w:rsidP="00C935FA">
      <w:pPr>
        <w:pStyle w:val="ListParagraph"/>
        <w:numPr>
          <w:ilvl w:val="0"/>
          <w:numId w:val="12"/>
        </w:numPr>
        <w:jc w:val="both"/>
        <w:rPr>
          <w:bCs/>
          <w:iCs/>
          <w:lang w:val="sr-Cyrl-CS"/>
        </w:rPr>
      </w:pPr>
      <w:r w:rsidRPr="00FF0FC8">
        <w:rPr>
          <w:bCs/>
          <w:iCs/>
          <w:lang w:val="sr-Cyrl-CS"/>
        </w:rPr>
        <w:t>П</w:t>
      </w:r>
      <w:r w:rsidRPr="00FF0FC8">
        <w:rPr>
          <w:lang w:val="sr-Cyrl-CS"/>
        </w:rPr>
        <w:t>одизвођачу</w:t>
      </w:r>
      <w:r w:rsidRPr="00FF0FC8">
        <w:rPr>
          <w:bCs/>
          <w:iCs/>
          <w:lang w:val="sr-Cyrl-CS"/>
        </w:rPr>
        <w:t xml:space="preserve">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C935FA" w:rsidRPr="00FF0FC8" w:rsidRDefault="00C935FA" w:rsidP="00C935FA">
      <w:pPr>
        <w:pStyle w:val="ListParagraph"/>
        <w:numPr>
          <w:ilvl w:val="0"/>
          <w:numId w:val="12"/>
        </w:numPr>
        <w:jc w:val="both"/>
        <w:rPr>
          <w:color w:val="auto"/>
          <w:lang w:val="sr-Cyrl-CS"/>
        </w:rPr>
      </w:pPr>
      <w:r w:rsidRPr="00FF0FC8">
        <w:rPr>
          <w:bCs/>
          <w:iCs/>
          <w:lang w:val="sr-Cyrl-CS"/>
        </w:rPr>
        <w:t>Подизвођач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r w:rsidRPr="00FF0FC8">
        <w:rPr>
          <w:i/>
          <w:lang w:val="sr-Cyrl-CS"/>
        </w:rPr>
        <w:t>.</w:t>
      </w:r>
    </w:p>
    <w:p w:rsidR="00C935FA" w:rsidRPr="00FF0FC8" w:rsidRDefault="00C935FA" w:rsidP="00C935FA">
      <w:pPr>
        <w:jc w:val="both"/>
        <w:rPr>
          <w:i/>
          <w:lang w:val="sr-Cyrl-CS"/>
        </w:rPr>
      </w:pPr>
    </w:p>
    <w:p w:rsidR="00C935FA" w:rsidRPr="00FF0FC8" w:rsidRDefault="00C935FA" w:rsidP="00C935FA">
      <w:pPr>
        <w:jc w:val="both"/>
        <w:rPr>
          <w:i/>
          <w:lang w:val="sr-Cyrl-CS"/>
        </w:rPr>
      </w:pPr>
    </w:p>
    <w:p w:rsidR="00C935FA" w:rsidRPr="00FF0FC8" w:rsidRDefault="00C935FA" w:rsidP="00C935FA">
      <w:r w:rsidRPr="00FF0FC8">
        <w:t>Место</w:t>
      </w:r>
      <w:proofErr w:type="gramStart"/>
      <w:r w:rsidRPr="00FF0FC8">
        <w:t>:_</w:t>
      </w:r>
      <w:proofErr w:type="gramEnd"/>
      <w:r w:rsidRPr="00FF0FC8">
        <w:t>____________                                                            П</w:t>
      </w:r>
      <w:r w:rsidRPr="00FF0FC8">
        <w:rPr>
          <w:i/>
        </w:rPr>
        <w:t>одизвођач</w:t>
      </w:r>
      <w:r w:rsidRPr="00FF0FC8">
        <w:t>:</w:t>
      </w:r>
    </w:p>
    <w:p w:rsidR="00C935FA" w:rsidRPr="00FF0FC8" w:rsidRDefault="00C935FA" w:rsidP="00C935FA">
      <w:pPr>
        <w:rPr>
          <w:b/>
          <w:bCs/>
          <w:i/>
          <w:color w:val="auto"/>
        </w:rPr>
      </w:pPr>
      <w:r w:rsidRPr="00FF0FC8">
        <w:t>Датум</w:t>
      </w:r>
      <w:proofErr w:type="gramStart"/>
      <w:r w:rsidRPr="00FF0FC8">
        <w:t>:_</w:t>
      </w:r>
      <w:proofErr w:type="gramEnd"/>
      <w:r w:rsidRPr="00FF0FC8">
        <w:t xml:space="preserve">____________                         М.П.                     _____________________                                                        </w:t>
      </w:r>
    </w:p>
    <w:p w:rsidR="00C935FA" w:rsidRPr="00FF0FC8" w:rsidRDefault="00C935FA" w:rsidP="00C935FA">
      <w:pPr>
        <w:pStyle w:val="BodyText2"/>
        <w:spacing w:line="100" w:lineRule="atLeast"/>
        <w:jc w:val="both"/>
        <w:rPr>
          <w:b/>
          <w:bCs/>
          <w:i/>
          <w:color w:val="auto"/>
        </w:rPr>
      </w:pPr>
    </w:p>
    <w:p w:rsidR="00C935FA" w:rsidRDefault="00C935FA" w:rsidP="00C935FA">
      <w:pPr>
        <w:pStyle w:val="ListParagraph"/>
        <w:ind w:left="0"/>
        <w:jc w:val="both"/>
        <w:rPr>
          <w:b/>
          <w:bCs/>
          <w:i/>
          <w:iCs/>
          <w:color w:val="auto"/>
          <w:u w:val="single"/>
        </w:rPr>
      </w:pPr>
    </w:p>
    <w:p w:rsidR="00C935FA" w:rsidRDefault="00C935FA" w:rsidP="00C935FA">
      <w:pPr>
        <w:pStyle w:val="ListParagraph"/>
        <w:ind w:left="0"/>
        <w:jc w:val="both"/>
        <w:rPr>
          <w:b/>
          <w:bCs/>
          <w:i/>
          <w:iCs/>
          <w:color w:val="auto"/>
          <w:u w:val="single"/>
        </w:rPr>
      </w:pPr>
    </w:p>
    <w:p w:rsidR="00C935FA" w:rsidRPr="00FF0FC8" w:rsidRDefault="00C935FA" w:rsidP="00C935FA">
      <w:pPr>
        <w:pStyle w:val="ListParagraph"/>
        <w:ind w:left="0"/>
        <w:jc w:val="both"/>
        <w:rPr>
          <w:bCs/>
          <w:i/>
          <w:iCs/>
          <w:color w:val="auto"/>
          <w:lang w:val="sr-Cyrl-CS"/>
        </w:rPr>
      </w:pPr>
      <w:proofErr w:type="gramStart"/>
      <w:r w:rsidRPr="00FF0FC8">
        <w:rPr>
          <w:b/>
          <w:bCs/>
          <w:i/>
          <w:iCs/>
          <w:color w:val="auto"/>
          <w:u w:val="single"/>
        </w:rPr>
        <w:t>Уколико понуђач подноси понуду са подизвођачем</w:t>
      </w:r>
      <w:r w:rsidRPr="00FF0FC8">
        <w:rPr>
          <w:bCs/>
          <w:i/>
          <w:iCs/>
          <w:color w:val="auto"/>
        </w:rPr>
        <w:t>, Изјава мора бити потписана од стране овлашћеног лица подизвођача и оверена печатом.</w:t>
      </w:r>
      <w:proofErr w:type="gramEnd"/>
    </w:p>
    <w:p w:rsidR="00C935FA" w:rsidRPr="00FF0FC8" w:rsidRDefault="00C935FA" w:rsidP="00C935FA">
      <w:pPr>
        <w:pStyle w:val="BodyText2"/>
        <w:spacing w:line="100" w:lineRule="atLeast"/>
        <w:jc w:val="both"/>
        <w:rPr>
          <w:b/>
          <w:bCs/>
          <w:i/>
          <w:color w:val="auto"/>
        </w:rPr>
      </w:pPr>
    </w:p>
    <w:p w:rsidR="00C935FA" w:rsidRPr="00FF0FC8" w:rsidRDefault="00C935FA" w:rsidP="00C935FA">
      <w:pPr>
        <w:pStyle w:val="BodyText2"/>
        <w:spacing w:line="100" w:lineRule="atLeast"/>
        <w:jc w:val="both"/>
        <w:rPr>
          <w:b/>
          <w:bCs/>
          <w:i/>
          <w:color w:val="auto"/>
        </w:rPr>
      </w:pPr>
    </w:p>
    <w:p w:rsidR="00C935FA" w:rsidRPr="00FF0FC8" w:rsidRDefault="00C935FA" w:rsidP="00C935FA">
      <w:pPr>
        <w:pStyle w:val="BodyText2"/>
        <w:spacing w:line="100" w:lineRule="atLeast"/>
        <w:jc w:val="both"/>
        <w:rPr>
          <w:b/>
          <w:bCs/>
          <w:i/>
          <w:color w:val="auto"/>
        </w:rPr>
      </w:pPr>
    </w:p>
    <w:p w:rsidR="00C935FA" w:rsidRPr="00FF0FC8" w:rsidRDefault="00C935FA" w:rsidP="00C935FA">
      <w:pPr>
        <w:pStyle w:val="BodyText2"/>
        <w:spacing w:line="100" w:lineRule="atLeast"/>
        <w:jc w:val="both"/>
        <w:rPr>
          <w:b/>
          <w:bCs/>
          <w:i/>
          <w:color w:val="auto"/>
        </w:rPr>
      </w:pPr>
    </w:p>
    <w:p w:rsidR="00C935FA" w:rsidRDefault="00C935FA" w:rsidP="00C935FA">
      <w:pPr>
        <w:pStyle w:val="BodyText2"/>
        <w:spacing w:line="100" w:lineRule="atLeast"/>
        <w:jc w:val="both"/>
        <w:rPr>
          <w:b/>
          <w:bCs/>
          <w:i/>
          <w:color w:val="auto"/>
          <w:lang w:val="ru-RU"/>
        </w:rPr>
      </w:pPr>
    </w:p>
    <w:p w:rsidR="00C935FA" w:rsidRDefault="00C935FA" w:rsidP="00C935FA">
      <w:pPr>
        <w:pStyle w:val="BodyText2"/>
        <w:spacing w:line="100" w:lineRule="atLeast"/>
        <w:jc w:val="both"/>
        <w:rPr>
          <w:b/>
          <w:bCs/>
          <w:i/>
          <w:color w:val="auto"/>
          <w:lang w:val="ru-RU"/>
        </w:rPr>
      </w:pPr>
    </w:p>
    <w:p w:rsidR="00C935FA" w:rsidRDefault="00C935FA" w:rsidP="00C935FA">
      <w:pPr>
        <w:pStyle w:val="BodyText2"/>
        <w:spacing w:line="100" w:lineRule="atLeast"/>
        <w:jc w:val="both"/>
        <w:rPr>
          <w:b/>
          <w:bCs/>
          <w:i/>
          <w:color w:val="auto"/>
          <w:lang w:val="ru-RU"/>
        </w:rPr>
      </w:pPr>
    </w:p>
    <w:p w:rsidR="00C935FA" w:rsidRDefault="00C935FA" w:rsidP="00C935FA">
      <w:pPr>
        <w:pStyle w:val="BodyText2"/>
        <w:spacing w:line="100" w:lineRule="atLeast"/>
        <w:jc w:val="both"/>
        <w:rPr>
          <w:b/>
          <w:bCs/>
          <w:i/>
          <w:color w:val="auto"/>
          <w:lang w:val="ru-RU"/>
        </w:rPr>
      </w:pPr>
    </w:p>
    <w:p w:rsidR="00C935FA" w:rsidRDefault="00C935FA" w:rsidP="00C935FA">
      <w:pPr>
        <w:pStyle w:val="BodyText2"/>
        <w:spacing w:line="100" w:lineRule="atLeast"/>
        <w:jc w:val="both"/>
        <w:rPr>
          <w:b/>
          <w:bCs/>
          <w:i/>
          <w:color w:val="auto"/>
          <w:lang w:val="ru-RU"/>
        </w:rPr>
      </w:pPr>
    </w:p>
    <w:p w:rsidR="00C935FA" w:rsidRPr="00C878BE" w:rsidRDefault="00C935FA" w:rsidP="00C935FA">
      <w:pPr>
        <w:pStyle w:val="Default"/>
        <w:jc w:val="center"/>
        <w:rPr>
          <w:b/>
          <w:bCs/>
          <w:iCs/>
          <w:sz w:val="28"/>
          <w:szCs w:val="28"/>
          <w:lang w:val="sr-Cyrl-CS"/>
        </w:rPr>
      </w:pPr>
      <w:r w:rsidRPr="00C878BE">
        <w:rPr>
          <w:b/>
          <w:bCs/>
          <w:iCs/>
          <w:sz w:val="28"/>
          <w:szCs w:val="28"/>
        </w:rPr>
        <w:lastRenderedPageBreak/>
        <w:t>VI УПУТСТВО ПОНУЂАЧИМА КАКО ДА САЧИНЕ ПОНУДУ</w:t>
      </w:r>
    </w:p>
    <w:p w:rsidR="00C935FA" w:rsidRDefault="00C935FA" w:rsidP="00C935FA">
      <w:pPr>
        <w:jc w:val="both"/>
        <w:rPr>
          <w:b/>
          <w:bCs/>
          <w:i/>
          <w:iCs/>
        </w:rPr>
      </w:pPr>
    </w:p>
    <w:p w:rsidR="00C935FA" w:rsidRPr="00C878BE" w:rsidRDefault="00C935FA" w:rsidP="00C935FA">
      <w:pPr>
        <w:jc w:val="both"/>
        <w:rPr>
          <w:b/>
          <w:bCs/>
          <w:iCs/>
        </w:rPr>
      </w:pPr>
      <w:r w:rsidRPr="00C878BE">
        <w:rPr>
          <w:b/>
          <w:bCs/>
          <w:iCs/>
        </w:rPr>
        <w:t>1. ПОДАЦИ О ЈЕЗИКУ НА КОЈЕМ ПОНУДА МОРА ДА БУДЕ САСТАВЉЕНА</w:t>
      </w:r>
    </w:p>
    <w:p w:rsidR="00C935FA" w:rsidRPr="00FF0FC8" w:rsidRDefault="00C935FA" w:rsidP="00C935FA">
      <w:pPr>
        <w:jc w:val="both"/>
        <w:rPr>
          <w:b/>
          <w:bCs/>
          <w:i/>
          <w:iCs/>
        </w:rPr>
      </w:pPr>
    </w:p>
    <w:p w:rsidR="00C935FA" w:rsidRPr="00FF0FC8" w:rsidRDefault="00C935FA" w:rsidP="00C935FA">
      <w:pPr>
        <w:ind w:firstLine="708"/>
        <w:jc w:val="both"/>
        <w:rPr>
          <w:b/>
          <w:bCs/>
          <w:i/>
          <w:iCs/>
        </w:rPr>
      </w:pPr>
      <w:proofErr w:type="gramStart"/>
      <w:r w:rsidRPr="00FF0FC8">
        <w:t>Понуђач подноси понуду на српском језику.</w:t>
      </w:r>
      <w:proofErr w:type="gramEnd"/>
    </w:p>
    <w:p w:rsidR="00C935FA" w:rsidRPr="00FF0FC8" w:rsidRDefault="00C935FA" w:rsidP="00C935FA">
      <w:pPr>
        <w:jc w:val="both"/>
      </w:pPr>
    </w:p>
    <w:p w:rsidR="00C935FA" w:rsidRPr="00FF0FC8" w:rsidRDefault="00C935FA" w:rsidP="00C935FA">
      <w:pPr>
        <w:jc w:val="both"/>
        <w:rPr>
          <w:rFonts w:eastAsia="TimesNewRomanPSMT"/>
          <w:bCs/>
        </w:rPr>
      </w:pPr>
      <w:r w:rsidRPr="00FF0FC8">
        <w:rPr>
          <w:b/>
          <w:bCs/>
          <w:i/>
          <w:iCs/>
        </w:rPr>
        <w:t>2</w:t>
      </w:r>
      <w:r w:rsidRPr="00C878BE">
        <w:rPr>
          <w:b/>
          <w:bCs/>
          <w:iCs/>
        </w:rPr>
        <w:t>. НАЧИН НА КОЈИ ПОНУДА МОРА ДА БУДЕ САЧИЊЕНА</w:t>
      </w:r>
    </w:p>
    <w:p w:rsidR="00C935FA" w:rsidRPr="00FF0FC8" w:rsidRDefault="00C935FA" w:rsidP="00C935FA">
      <w:pPr>
        <w:jc w:val="both"/>
        <w:rPr>
          <w:rFonts w:eastAsia="TimesNewRomanPSMT"/>
          <w:bCs/>
        </w:rPr>
      </w:pPr>
    </w:p>
    <w:p w:rsidR="00C935FA" w:rsidRPr="00FF0FC8" w:rsidRDefault="00C935FA" w:rsidP="00C935FA">
      <w:pPr>
        <w:ind w:firstLine="708"/>
        <w:jc w:val="both"/>
        <w:rPr>
          <w:rFonts w:eastAsia="TimesNewRomanPSMT"/>
          <w:bCs/>
        </w:rPr>
      </w:pPr>
      <w:proofErr w:type="gramStart"/>
      <w:r w:rsidRPr="00FF0FC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C935FA" w:rsidRPr="00FF0FC8" w:rsidRDefault="00C935FA" w:rsidP="00C935FA">
      <w:pPr>
        <w:ind w:firstLine="708"/>
        <w:jc w:val="both"/>
        <w:rPr>
          <w:rFonts w:eastAsia="TimesNewRomanPSMT"/>
          <w:bCs/>
        </w:rPr>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w:t>
      </w:r>
      <w:proofErr w:type="gramEnd"/>
    </w:p>
    <w:p w:rsidR="00C935FA" w:rsidRPr="00FF0FC8" w:rsidRDefault="00C935FA" w:rsidP="00C935FA">
      <w:pPr>
        <w:ind w:firstLine="708"/>
        <w:jc w:val="both"/>
        <w:rPr>
          <w:rFonts w:eastAsia="TimesNewRomanPSMT"/>
          <w:bCs/>
        </w:rPr>
      </w:pPr>
      <w:proofErr w:type="gramStart"/>
      <w:r w:rsidRPr="00FF0F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935FA" w:rsidRPr="0081126A" w:rsidRDefault="00C935FA" w:rsidP="00C935FA">
      <w:pPr>
        <w:autoSpaceDE w:val="0"/>
        <w:autoSpaceDN w:val="0"/>
        <w:adjustRightInd w:val="0"/>
        <w:spacing w:line="240" w:lineRule="auto"/>
        <w:ind w:firstLine="708"/>
        <w:jc w:val="both"/>
        <w:rPr>
          <w:i/>
          <w:iCs/>
          <w:color w:val="000000" w:themeColor="text1"/>
        </w:rPr>
      </w:pPr>
      <w:r w:rsidRPr="00FF0FC8">
        <w:rPr>
          <w:rFonts w:eastAsia="TimesNewRomanPSMT"/>
          <w:bCs/>
        </w:rPr>
        <w:t xml:space="preserve">Понуду доставити на адресу: </w:t>
      </w:r>
      <w:r>
        <w:rPr>
          <w:rFonts w:eastAsia="TimesNewRomanPSMT"/>
          <w:bCs/>
        </w:rPr>
        <w:t>Ј.П. Дирекција за изградњу општине Велико Градиште, Житни трг бр. 1, 12220 Велико Градиште</w:t>
      </w:r>
      <w:proofErr w:type="gramStart"/>
      <w:r>
        <w:rPr>
          <w:rFonts w:eastAsia="TimesNewRomanPSMT"/>
          <w:bCs/>
        </w:rPr>
        <w:t xml:space="preserve">, </w:t>
      </w:r>
      <w:r w:rsidRPr="00FF0FC8">
        <w:rPr>
          <w:rFonts w:eastAsia="TimesNewRomanPSMT"/>
          <w:bCs/>
        </w:rPr>
        <w:t xml:space="preserve"> са</w:t>
      </w:r>
      <w:proofErr w:type="gramEnd"/>
      <w:r w:rsidRPr="00FF0FC8">
        <w:rPr>
          <w:rFonts w:eastAsia="TimesNewRomanPSMT"/>
          <w:bCs/>
        </w:rPr>
        <w:t xml:space="preserve"> назнаком: </w:t>
      </w:r>
      <w:r w:rsidRPr="00FF0FC8">
        <w:rPr>
          <w:rFonts w:eastAsia="TimesNewRomanPS-BoldMT"/>
          <w:b/>
          <w:bCs/>
        </w:rPr>
        <w:t>,,Понуда за јавну набавку</w:t>
      </w:r>
      <w:r>
        <w:rPr>
          <w:rFonts w:eastAsia="TimesNewRomanPS-BoldMT"/>
          <w:b/>
          <w:bCs/>
          <w:lang w:val="sr-Cyrl-CS"/>
        </w:rPr>
        <w:t xml:space="preserve"> </w:t>
      </w:r>
      <w:r>
        <w:t>услуга</w:t>
      </w:r>
      <w:r w:rsidRPr="00FF0FC8">
        <w:t xml:space="preserve"> – </w:t>
      </w:r>
      <w:r>
        <w:rPr>
          <w:b/>
        </w:rPr>
        <w:t>за орезивање дрвећа на јавним површинама</w:t>
      </w:r>
      <w:r>
        <w:rPr>
          <w:b/>
          <w:lang w:val="sr-Cyrl-CS"/>
        </w:rPr>
        <w:t>,</w:t>
      </w:r>
      <w:r w:rsidRPr="00FF0FC8">
        <w:rPr>
          <w:rFonts w:eastAsia="TimesNewRomanPS-BoldMT"/>
          <w:b/>
          <w:bCs/>
        </w:rPr>
        <w:t xml:space="preserve"> ЈН </w:t>
      </w:r>
      <w:r w:rsidRPr="00597A0C">
        <w:rPr>
          <w:rFonts w:eastAsia="TimesNewRomanPS-BoldMT"/>
          <w:b/>
          <w:bCs/>
        </w:rPr>
        <w:t xml:space="preserve">бр. </w:t>
      </w:r>
      <w:r>
        <w:rPr>
          <w:rFonts w:eastAsia="TimesNewRomanPS-BoldMT"/>
          <w:b/>
          <w:bCs/>
        </w:rPr>
        <w:t>8</w:t>
      </w:r>
      <w:r w:rsidRPr="00597A0C">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color w:val="auto"/>
        </w:rPr>
        <w:t xml:space="preserve">Понуда се сматра благовременом уколико је примљена од стране наручиоца </w:t>
      </w:r>
      <w:r w:rsidRPr="00981CD8">
        <w:t xml:space="preserve">до </w:t>
      </w:r>
      <w:proofErr w:type="gramStart"/>
      <w:r w:rsidR="0081126A" w:rsidRPr="0081126A">
        <w:rPr>
          <w:b/>
          <w:color w:val="000000" w:themeColor="text1"/>
          <w:u w:val="single"/>
          <w:lang w:val="sr-Cyrl-RS"/>
        </w:rPr>
        <w:t>2</w:t>
      </w:r>
      <w:r w:rsidR="007D7635">
        <w:rPr>
          <w:b/>
          <w:color w:val="000000" w:themeColor="text1"/>
          <w:u w:val="single"/>
          <w:lang w:val="sr-Cyrl-RS"/>
        </w:rPr>
        <w:t>5</w:t>
      </w:r>
      <w:r w:rsidRPr="0081126A">
        <w:rPr>
          <w:b/>
          <w:color w:val="000000" w:themeColor="text1"/>
          <w:u w:val="single"/>
        </w:rPr>
        <w:t>.0</w:t>
      </w:r>
      <w:r w:rsidR="0081126A" w:rsidRPr="0081126A">
        <w:rPr>
          <w:b/>
          <w:color w:val="000000" w:themeColor="text1"/>
          <w:u w:val="single"/>
          <w:lang w:val="sr-Cyrl-RS"/>
        </w:rPr>
        <w:t>3</w:t>
      </w:r>
      <w:r w:rsidRPr="0081126A">
        <w:rPr>
          <w:b/>
          <w:color w:val="000000" w:themeColor="text1"/>
          <w:u w:val="single"/>
        </w:rPr>
        <w:t>.201</w:t>
      </w:r>
      <w:r w:rsidR="0081126A" w:rsidRPr="0081126A">
        <w:rPr>
          <w:b/>
          <w:color w:val="000000" w:themeColor="text1"/>
          <w:u w:val="single"/>
          <w:lang w:val="sr-Cyrl-RS"/>
        </w:rPr>
        <w:t>5</w:t>
      </w:r>
      <w:r w:rsidRPr="0081126A">
        <w:rPr>
          <w:b/>
          <w:color w:val="000000" w:themeColor="text1"/>
          <w:u w:val="single"/>
        </w:rPr>
        <w:t>.године  до</w:t>
      </w:r>
      <w:proofErr w:type="gramEnd"/>
      <w:r w:rsidRPr="0081126A">
        <w:rPr>
          <w:b/>
          <w:color w:val="000000" w:themeColor="text1"/>
          <w:u w:val="single"/>
        </w:rPr>
        <w:t xml:space="preserve"> 10,00 часова</w:t>
      </w:r>
      <w:r w:rsidRPr="0081126A">
        <w:rPr>
          <w:color w:val="000000" w:themeColor="text1"/>
        </w:rPr>
        <w:t>.</w:t>
      </w:r>
    </w:p>
    <w:p w:rsidR="00C935FA" w:rsidRPr="00472ABD" w:rsidRDefault="00C935FA" w:rsidP="00C935FA">
      <w:pPr>
        <w:autoSpaceDE w:val="0"/>
        <w:autoSpaceDN w:val="0"/>
        <w:adjustRightInd w:val="0"/>
        <w:spacing w:line="240" w:lineRule="auto"/>
        <w:jc w:val="both"/>
        <w:rPr>
          <w:color w:val="FF0000"/>
        </w:rPr>
      </w:pPr>
    </w:p>
    <w:p w:rsidR="00C935FA" w:rsidRPr="00FF0FC8" w:rsidRDefault="00C935FA" w:rsidP="00C935FA">
      <w:pPr>
        <w:autoSpaceDE w:val="0"/>
        <w:autoSpaceDN w:val="0"/>
        <w:adjustRightInd w:val="0"/>
        <w:spacing w:line="240" w:lineRule="auto"/>
        <w:ind w:firstLine="708"/>
        <w:jc w:val="both"/>
        <w:rPr>
          <w:color w:val="auto"/>
        </w:rPr>
      </w:pPr>
      <w:r w:rsidRPr="00FF0FC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F0FC8">
        <w:rPr>
          <w:color w:val="auto"/>
          <w:lang w:val="sr-Cyrl-CS"/>
        </w:rPr>
        <w:t>н</w:t>
      </w:r>
      <w:r w:rsidRPr="00FF0FC8">
        <w:rPr>
          <w:color w:val="auto"/>
        </w:rPr>
        <w:t>аруч</w:t>
      </w:r>
      <w:r w:rsidRPr="00FF0FC8">
        <w:rPr>
          <w:color w:val="auto"/>
          <w:lang w:val="sr-Cyrl-CS"/>
        </w:rPr>
        <w:t>и</w:t>
      </w:r>
      <w:r w:rsidRPr="00FF0FC8">
        <w:rPr>
          <w:color w:val="auto"/>
        </w:rPr>
        <w:t>лац ће понуђачу предати потврду пријема понуде.У потврди о пријему наручилац ће навести датум и сат пријема понуде.</w:t>
      </w:r>
    </w:p>
    <w:p w:rsidR="00C935FA" w:rsidRPr="00FF0FC8" w:rsidRDefault="00C935FA" w:rsidP="00C935FA">
      <w:pPr>
        <w:autoSpaceDE w:val="0"/>
        <w:autoSpaceDN w:val="0"/>
        <w:adjustRightInd w:val="0"/>
        <w:spacing w:line="240" w:lineRule="auto"/>
        <w:ind w:firstLine="708"/>
        <w:jc w:val="both"/>
        <w:rPr>
          <w:color w:val="auto"/>
        </w:rPr>
      </w:pPr>
      <w:proofErr w:type="gramStart"/>
      <w:r w:rsidRPr="00FF0FC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935FA" w:rsidRPr="00FF0FC8" w:rsidRDefault="00C935FA" w:rsidP="00C935FA">
      <w:pPr>
        <w:jc w:val="both"/>
        <w:rPr>
          <w:rFonts w:eastAsia="TimesNewRomanPSMT"/>
          <w:bCs/>
        </w:rPr>
      </w:pPr>
    </w:p>
    <w:p w:rsidR="00C935FA" w:rsidRDefault="00C935FA" w:rsidP="00C935FA">
      <w:pPr>
        <w:pStyle w:val="Default"/>
        <w:ind w:firstLine="708"/>
        <w:jc w:val="both"/>
        <w:rPr>
          <w:rFonts w:ascii="Times New Roman" w:hAnsi="Times New Roman" w:cs="Times New Roman"/>
        </w:rPr>
      </w:pPr>
      <w:r>
        <w:rPr>
          <w:rFonts w:ascii="Times New Roman" w:hAnsi="Times New Roman" w:cs="Times New Roman"/>
          <w:u w:val="single"/>
        </w:rPr>
        <w:t>Понуда мора да садржи</w:t>
      </w:r>
      <w:r>
        <w:rPr>
          <w:rFonts w:ascii="Times New Roman" w:hAnsi="Times New Roman" w:cs="Times New Roman"/>
        </w:rPr>
        <w:t>:</w:t>
      </w:r>
    </w:p>
    <w:p w:rsidR="00C935FA" w:rsidRDefault="00C935FA" w:rsidP="00C935FA">
      <w:pPr>
        <w:pStyle w:val="Default"/>
        <w:rPr>
          <w:sz w:val="23"/>
          <w:szCs w:val="23"/>
          <w:highlight w:val="yellow"/>
        </w:rPr>
      </w:pPr>
    </w:p>
    <w:p w:rsidR="00C935FA" w:rsidRPr="00156678" w:rsidRDefault="00C935FA" w:rsidP="00C935FA">
      <w:pPr>
        <w:pStyle w:val="Default"/>
        <w:rPr>
          <w:rFonts w:ascii="Times New Roman" w:hAnsi="Times New Roman" w:cs="Times New Roman"/>
          <w:lang w:val="sr-Cyrl-CS"/>
        </w:rPr>
      </w:pPr>
      <w:r>
        <w:rPr>
          <w:rFonts w:ascii="Times New Roman" w:hAnsi="Times New Roman" w:cs="Times New Roman"/>
          <w:lang w:val="sr-Cyrl-CS"/>
        </w:rPr>
        <w:t xml:space="preserve">1. </w:t>
      </w:r>
      <w:r>
        <w:rPr>
          <w:rFonts w:ascii="Times New Roman" w:hAnsi="Times New Roman" w:cs="Times New Roman"/>
        </w:rPr>
        <w:t>Спецификација цене</w:t>
      </w:r>
    </w:p>
    <w:p w:rsidR="00C935FA" w:rsidRDefault="00C935FA" w:rsidP="00C935FA">
      <w:pPr>
        <w:pStyle w:val="Default"/>
        <w:rPr>
          <w:rFonts w:ascii="Times New Roman" w:hAnsi="Times New Roman" w:cs="Times New Roman"/>
          <w:iCs/>
          <w:lang w:val="sr-Cyrl-CS"/>
        </w:rPr>
      </w:pPr>
      <w:r>
        <w:rPr>
          <w:rFonts w:ascii="Times New Roman" w:hAnsi="Times New Roman" w:cs="Times New Roman"/>
          <w:iCs/>
          <w:lang w:val="sr-Cyrl-CS"/>
        </w:rPr>
        <w:t>2. Изјаву о испуњавању услова из члана 75 Закона</w:t>
      </w:r>
    </w:p>
    <w:p w:rsidR="00C935FA" w:rsidRDefault="00C935FA" w:rsidP="00C935FA">
      <w:pPr>
        <w:pStyle w:val="Default"/>
        <w:rPr>
          <w:rFonts w:ascii="Times New Roman" w:hAnsi="Times New Roman" w:cs="Times New Roman"/>
          <w:iCs/>
          <w:lang w:val="sr-Cyrl-CS"/>
        </w:rPr>
      </w:pPr>
      <w:r>
        <w:rPr>
          <w:rFonts w:ascii="Times New Roman" w:hAnsi="Times New Roman" w:cs="Times New Roman"/>
          <w:iCs/>
          <w:lang w:val="sr-Cyrl-CS"/>
        </w:rPr>
        <w:t>3</w:t>
      </w:r>
      <w:r>
        <w:rPr>
          <w:rFonts w:ascii="Times New Roman" w:hAnsi="Times New Roman" w:cs="Times New Roman"/>
          <w:i/>
          <w:iCs/>
          <w:lang w:val="sr-Cyrl-CS"/>
        </w:rPr>
        <w:t>.</w:t>
      </w:r>
      <w:r>
        <w:rPr>
          <w:rFonts w:ascii="Times New Roman" w:hAnsi="Times New Roman" w:cs="Times New Roman"/>
          <w:iCs/>
          <w:lang w:val="sr-Cyrl-CS"/>
        </w:rPr>
        <w:t xml:space="preserve"> Изјава подизвођача о испуњавању услова из члана 75 Закона (опционо)</w:t>
      </w:r>
    </w:p>
    <w:p w:rsidR="00C935FA" w:rsidRDefault="00C935FA" w:rsidP="00C935FA">
      <w:pPr>
        <w:pStyle w:val="Default"/>
        <w:rPr>
          <w:rFonts w:ascii="Times New Roman" w:hAnsi="Times New Roman" w:cs="Times New Roman"/>
          <w:iCs/>
          <w:lang w:val="sr-Cyrl-CS"/>
        </w:rPr>
      </w:pPr>
      <w:r>
        <w:rPr>
          <w:rFonts w:ascii="Times New Roman" w:hAnsi="Times New Roman" w:cs="Times New Roman"/>
          <w:iCs/>
          <w:lang w:val="sr-Cyrl-CS"/>
        </w:rPr>
        <w:t>4. Образац понуде</w:t>
      </w:r>
    </w:p>
    <w:p w:rsidR="00C935FA" w:rsidRDefault="00C935FA" w:rsidP="00C935FA">
      <w:pPr>
        <w:pStyle w:val="Default"/>
        <w:rPr>
          <w:rFonts w:ascii="Times New Roman" w:hAnsi="Times New Roman" w:cs="Times New Roman"/>
          <w:iCs/>
          <w:lang w:val="sr-Cyrl-CS"/>
        </w:rPr>
      </w:pPr>
      <w:r>
        <w:rPr>
          <w:rFonts w:ascii="Times New Roman" w:hAnsi="Times New Roman" w:cs="Times New Roman"/>
          <w:iCs/>
          <w:lang w:val="sr-Cyrl-CS"/>
        </w:rPr>
        <w:t>5. Модел уговора</w:t>
      </w:r>
    </w:p>
    <w:p w:rsidR="00C935FA" w:rsidRDefault="00C935FA" w:rsidP="00C935FA">
      <w:pPr>
        <w:pStyle w:val="Default"/>
        <w:rPr>
          <w:rFonts w:ascii="Times New Roman" w:hAnsi="Times New Roman" w:cs="Times New Roman"/>
          <w:iCs/>
          <w:lang w:val="sr-Cyrl-CS"/>
        </w:rPr>
      </w:pPr>
      <w:r>
        <w:rPr>
          <w:rFonts w:ascii="Times New Roman" w:hAnsi="Times New Roman" w:cs="Times New Roman"/>
          <w:iCs/>
          <w:lang w:val="sr-Cyrl-CS"/>
        </w:rPr>
        <w:t>6. Образац трошкова припреме понуде (достављање овог обрасца није обавезно)</w:t>
      </w:r>
    </w:p>
    <w:p w:rsidR="00C935FA" w:rsidRDefault="00C935FA" w:rsidP="00C935FA">
      <w:pPr>
        <w:pStyle w:val="Default"/>
        <w:rPr>
          <w:rFonts w:ascii="Times New Roman" w:hAnsi="Times New Roman" w:cs="Times New Roman"/>
          <w:iCs/>
          <w:lang w:val="sr-Cyrl-CS"/>
        </w:rPr>
      </w:pPr>
      <w:r>
        <w:rPr>
          <w:rFonts w:ascii="Times New Roman" w:hAnsi="Times New Roman" w:cs="Times New Roman"/>
          <w:iCs/>
          <w:lang w:val="sr-Cyrl-CS"/>
        </w:rPr>
        <w:t>7. Образац изјаве о независној понуди</w:t>
      </w:r>
    </w:p>
    <w:p w:rsidR="00C935FA" w:rsidRDefault="00C935FA" w:rsidP="00C935FA">
      <w:pPr>
        <w:pStyle w:val="Default"/>
        <w:rPr>
          <w:rFonts w:ascii="Times New Roman" w:hAnsi="Times New Roman" w:cs="Times New Roman"/>
          <w:iCs/>
          <w:lang w:val="sr-Cyrl-CS"/>
        </w:rPr>
      </w:pPr>
      <w:r>
        <w:rPr>
          <w:rFonts w:ascii="Times New Roman" w:hAnsi="Times New Roman" w:cs="Times New Roman"/>
          <w:iCs/>
          <w:lang w:val="sr-Cyrl-CS"/>
        </w:rPr>
        <w:t>8. Споразум учесника о заједничком подношењу понуде (опционо)</w:t>
      </w:r>
    </w:p>
    <w:p w:rsidR="00C935FA" w:rsidRPr="00FB2699" w:rsidRDefault="00C935FA" w:rsidP="00C935FA">
      <w:pPr>
        <w:pStyle w:val="Default"/>
        <w:rPr>
          <w:rFonts w:ascii="Times New Roman" w:hAnsi="Times New Roman" w:cs="Times New Roman"/>
          <w:iCs/>
        </w:rPr>
      </w:pPr>
      <w:r>
        <w:rPr>
          <w:rFonts w:ascii="Times New Roman" w:hAnsi="Times New Roman" w:cs="Times New Roman"/>
          <w:iCs/>
          <w:lang w:val="sr-Cyrl-CS"/>
        </w:rPr>
        <w:t xml:space="preserve">9. Изјава о испуњавању додатних услова из члана 76. Закона </w:t>
      </w:r>
    </w:p>
    <w:p w:rsidR="00C935FA" w:rsidRDefault="00C935FA" w:rsidP="00C935FA">
      <w:pPr>
        <w:ind w:firstLine="720"/>
        <w:jc w:val="both"/>
      </w:pPr>
    </w:p>
    <w:p w:rsidR="00C935FA" w:rsidRDefault="00C935FA" w:rsidP="00C935FA">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је</w:t>
      </w:r>
      <w:r>
        <w:rPr>
          <w:lang w:val="sr-Latn-CS"/>
        </w:rPr>
        <w:t xml:space="preserve"> упознат са законима, прописима, стандардима и техничким условима који важе у Републици Србији.</w:t>
      </w:r>
    </w:p>
    <w:p w:rsidR="00C935FA" w:rsidRDefault="00C935FA" w:rsidP="00C935FA">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проучи конкурсну документацију, укључујући све прилоге, инструкције, форме, услове уговора и спецификације.</w:t>
      </w:r>
    </w:p>
    <w:p w:rsidR="00C935FA" w:rsidRDefault="00C935FA" w:rsidP="00C935FA">
      <w:pPr>
        <w:ind w:firstLine="720"/>
        <w:jc w:val="both"/>
        <w:rPr>
          <w:lang w:val="sr-Cyrl-CS"/>
        </w:rPr>
      </w:pPr>
      <w:r>
        <w:rPr>
          <w:lang w:val="sr-Cyrl-CS"/>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w:t>
      </w:r>
      <w:r>
        <w:rPr>
          <w:lang w:val="sr-Cyrl-CS"/>
        </w:rPr>
        <w:lastRenderedPageBreak/>
        <w:t>понуду подноси Понуђач који наступа са подизвођачем или група понуђача обрасцекопирати у потребном броју примерака.</w:t>
      </w:r>
    </w:p>
    <w:p w:rsidR="00C935FA" w:rsidRDefault="00C935FA" w:rsidP="00C935FA">
      <w:pPr>
        <w:ind w:firstLine="720"/>
        <w:jc w:val="both"/>
        <w:rPr>
          <w:lang w:val="sr-Cyrl-CS"/>
        </w:rPr>
      </w:pPr>
      <w:r>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C935FA" w:rsidRDefault="00C935FA" w:rsidP="00C935FA">
      <w:pPr>
        <w:ind w:firstLine="720"/>
        <w:jc w:val="both"/>
        <w:rPr>
          <w:lang w:val="sr-Cyrl-CS"/>
        </w:rPr>
      </w:pPr>
      <w:r>
        <w:rPr>
          <w:lang w:val="sr-Cyrl-CS"/>
        </w:rPr>
        <w:t>Уколико се неко празно поље не треба понунити, на исто ставити косу црту (/)</w:t>
      </w:r>
    </w:p>
    <w:p w:rsidR="00C935FA" w:rsidRDefault="00C935FA" w:rsidP="00C935FA">
      <w:pPr>
        <w:ind w:firstLine="720"/>
        <w:jc w:val="both"/>
        <w:rPr>
          <w:lang w:val="sr-Cyrl-CS"/>
        </w:rPr>
      </w:pPr>
      <w:r>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C935FA" w:rsidRDefault="00C935FA" w:rsidP="00C935FA">
      <w:pPr>
        <w:ind w:firstLine="720"/>
        <w:jc w:val="both"/>
        <w:rPr>
          <w:lang w:val="sr-Cyrl-CS"/>
        </w:rPr>
      </w:pPr>
      <w:r>
        <w:rPr>
          <w:lang w:val="sr-Cyrl-CS"/>
        </w:rPr>
        <w:t xml:space="preserve">Понуда мора да садржи све доказе дефинисане конкурсном документацијом.  </w:t>
      </w:r>
    </w:p>
    <w:p w:rsidR="00C935FA" w:rsidRDefault="00C935FA" w:rsidP="00C935FA">
      <w:pPr>
        <w:jc w:val="both"/>
        <w:rPr>
          <w:lang w:val="sr-Cyrl-CS"/>
        </w:rPr>
      </w:pPr>
      <w:r>
        <w:rPr>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935FA" w:rsidRPr="00FF0FC8" w:rsidRDefault="00C935FA" w:rsidP="00C935FA">
      <w:pPr>
        <w:jc w:val="both"/>
        <w:rPr>
          <w:b/>
          <w:i/>
          <w:iCs/>
        </w:rPr>
      </w:pPr>
    </w:p>
    <w:p w:rsidR="00C935FA" w:rsidRDefault="00C935FA" w:rsidP="00C935FA">
      <w:pPr>
        <w:jc w:val="both"/>
        <w:rPr>
          <w:b/>
          <w:bCs/>
          <w:iCs/>
        </w:rPr>
      </w:pPr>
      <w:r w:rsidRPr="00C878BE">
        <w:rPr>
          <w:b/>
          <w:iCs/>
        </w:rPr>
        <w:t>3.</w:t>
      </w:r>
      <w:r w:rsidRPr="00C878BE">
        <w:rPr>
          <w:b/>
          <w:bCs/>
          <w:iCs/>
        </w:rPr>
        <w:t xml:space="preserve"> ПАРТИЈЕ</w:t>
      </w:r>
      <w:r>
        <w:rPr>
          <w:b/>
          <w:bCs/>
          <w:iCs/>
        </w:rPr>
        <w:t xml:space="preserve"> - НЕ</w:t>
      </w:r>
    </w:p>
    <w:p w:rsidR="00C935FA" w:rsidRPr="00FF0FC8" w:rsidRDefault="00C935FA" w:rsidP="00C935FA">
      <w:pPr>
        <w:jc w:val="both"/>
      </w:pPr>
    </w:p>
    <w:p w:rsidR="00C935FA" w:rsidRPr="0047142C" w:rsidRDefault="00C935FA" w:rsidP="00C935FA">
      <w:pPr>
        <w:jc w:val="both"/>
        <w:rPr>
          <w:bCs/>
          <w:iCs/>
        </w:rPr>
      </w:pPr>
      <w:r w:rsidRPr="0047142C">
        <w:rPr>
          <w:b/>
          <w:iCs/>
        </w:rPr>
        <w:t>4.</w:t>
      </w:r>
      <w:r w:rsidRPr="0047142C">
        <w:rPr>
          <w:b/>
          <w:bCs/>
          <w:iCs/>
        </w:rPr>
        <w:t xml:space="preserve">  ПОНУДА СА ВАРИЈАНТАМА</w:t>
      </w:r>
    </w:p>
    <w:p w:rsidR="00C935FA" w:rsidRPr="00FF0FC8" w:rsidRDefault="00C935FA" w:rsidP="00C935FA">
      <w:pPr>
        <w:jc w:val="both"/>
        <w:rPr>
          <w:bCs/>
          <w:iCs/>
        </w:rPr>
      </w:pPr>
    </w:p>
    <w:p w:rsidR="00C935FA" w:rsidRPr="00FF0FC8" w:rsidRDefault="00C935FA" w:rsidP="00C935FA">
      <w:pPr>
        <w:jc w:val="both"/>
        <w:rPr>
          <w:b/>
          <w:bCs/>
          <w:i/>
          <w:iCs/>
        </w:rPr>
      </w:pPr>
      <w:proofErr w:type="gramStart"/>
      <w:r w:rsidRPr="00FF0FC8">
        <w:rPr>
          <w:bCs/>
          <w:iCs/>
        </w:rPr>
        <w:t>Подношење понуде са варијантама није дозвољено.</w:t>
      </w:r>
      <w:proofErr w:type="gramEnd"/>
    </w:p>
    <w:p w:rsidR="00C935FA" w:rsidRPr="00FF0FC8" w:rsidRDefault="00C935FA" w:rsidP="00C935FA">
      <w:pPr>
        <w:jc w:val="both"/>
      </w:pPr>
    </w:p>
    <w:p w:rsidR="00C935FA" w:rsidRPr="0047142C" w:rsidRDefault="00C935FA" w:rsidP="00C935FA">
      <w:pPr>
        <w:jc w:val="both"/>
      </w:pPr>
      <w:r w:rsidRPr="0047142C">
        <w:rPr>
          <w:b/>
          <w:bCs/>
          <w:iCs/>
        </w:rPr>
        <w:t xml:space="preserve">5. </w:t>
      </w:r>
      <w:r w:rsidRPr="0047142C">
        <w:rPr>
          <w:b/>
          <w:iCs/>
        </w:rPr>
        <w:t>НАЧИН ИЗМЕНЕ, ДОПУНЕ И ОПОЗИВА ПОНУДЕ</w:t>
      </w:r>
    </w:p>
    <w:p w:rsidR="00C935FA" w:rsidRPr="00FF0FC8" w:rsidRDefault="00C935FA" w:rsidP="00C935FA">
      <w:pPr>
        <w:jc w:val="both"/>
      </w:pPr>
    </w:p>
    <w:p w:rsidR="00C935FA" w:rsidRPr="00FF0FC8" w:rsidRDefault="00C935FA" w:rsidP="00C935FA">
      <w:pPr>
        <w:ind w:firstLine="708"/>
        <w:jc w:val="both"/>
      </w:pPr>
      <w:proofErr w:type="gramStart"/>
      <w:r w:rsidRPr="00FF0FC8">
        <w:t>У року за подношење понуде понуђач може да измени, допуни или опозове своју понуду на начин који је одређен за подношење понуде.</w:t>
      </w:r>
      <w:proofErr w:type="gramEnd"/>
    </w:p>
    <w:p w:rsidR="00C935FA" w:rsidRPr="00FF0FC8" w:rsidRDefault="00C935FA" w:rsidP="00C935FA">
      <w:pPr>
        <w:ind w:firstLine="708"/>
        <w:jc w:val="both"/>
        <w:rPr>
          <w:rFonts w:eastAsia="TimesNewRomanPSMT"/>
          <w:bCs/>
          <w:iCs/>
        </w:rPr>
      </w:pPr>
      <w:proofErr w:type="gramStart"/>
      <w:r w:rsidRPr="00FF0FC8">
        <w:t>Понуђач је дужан да јасно назначи који део понуде мења односно која документа накнадно доставља.</w:t>
      </w:r>
      <w:proofErr w:type="gramEnd"/>
    </w:p>
    <w:p w:rsidR="00C935FA" w:rsidRPr="00FF0FC8" w:rsidRDefault="00C935FA" w:rsidP="00C935FA">
      <w:pPr>
        <w:jc w:val="both"/>
        <w:rPr>
          <w:rFonts w:eastAsia="TimesNewRomanPSMT"/>
          <w:bCs/>
          <w:iCs/>
        </w:rPr>
      </w:pPr>
      <w:r w:rsidRPr="00FF0FC8">
        <w:rPr>
          <w:rFonts w:eastAsia="TimesNewRomanPSMT"/>
          <w:bCs/>
          <w:iCs/>
        </w:rPr>
        <w:t xml:space="preserve">Измену, допуну или опозив понуде треба доставити на адресу: </w:t>
      </w:r>
      <w:r>
        <w:rPr>
          <w:rFonts w:eastAsia="TimesNewRomanPSMT"/>
          <w:bCs/>
        </w:rPr>
        <w:t>Ј.П. Дирекција за изградњу општине Велико Градиште, Житни трг бр. 1, 12220 Велико Градиште</w:t>
      </w:r>
      <w:r w:rsidRPr="00FF0FC8">
        <w:rPr>
          <w:i/>
          <w:iCs/>
        </w:rPr>
        <w:t xml:space="preserve">, </w:t>
      </w:r>
      <w:r w:rsidRPr="00FF0FC8">
        <w:rPr>
          <w:rFonts w:eastAsia="TimesNewRomanPSMT"/>
          <w:bCs/>
          <w:iCs/>
        </w:rPr>
        <w:t>са назнаком:</w:t>
      </w:r>
    </w:p>
    <w:p w:rsidR="00C935FA" w:rsidRPr="00597A0C" w:rsidRDefault="00C935FA" w:rsidP="00C935FA">
      <w:pPr>
        <w:jc w:val="both"/>
        <w:rPr>
          <w:rFonts w:eastAsia="TimesNewRomanPSMT"/>
          <w:bCs/>
          <w:iCs/>
          <w:color w:val="000000" w:themeColor="text1"/>
        </w:rPr>
      </w:pPr>
      <w:r w:rsidRPr="00FF0FC8">
        <w:rPr>
          <w:rFonts w:eastAsia="TimesNewRomanPSMT"/>
          <w:bCs/>
          <w:iCs/>
        </w:rPr>
        <w:t>„</w:t>
      </w:r>
      <w:r w:rsidRPr="00FF0FC8">
        <w:rPr>
          <w:rFonts w:eastAsia="TimesNewRomanPSMT"/>
          <w:b/>
          <w:bCs/>
          <w:iCs/>
        </w:rPr>
        <w:t>Измена понуде</w:t>
      </w:r>
      <w:r w:rsidRPr="00FF0FC8">
        <w:rPr>
          <w:rFonts w:eastAsia="TimesNewRomanPS-BoldMT"/>
          <w:b/>
          <w:bCs/>
        </w:rPr>
        <w:t xml:space="preserve"> за </w:t>
      </w:r>
      <w:r w:rsidRPr="00597A0C">
        <w:rPr>
          <w:rFonts w:eastAsia="TimesNewRomanPS-BoldMT"/>
          <w:b/>
          <w:bCs/>
          <w:color w:val="000000" w:themeColor="text1"/>
        </w:rPr>
        <w:t>јавну набавку</w:t>
      </w:r>
      <w:r w:rsidRPr="00597A0C">
        <w:rPr>
          <w:color w:val="000000" w:themeColor="text1"/>
        </w:rPr>
        <w:t xml:space="preserve"> услуга </w:t>
      </w:r>
      <w:r w:rsidRPr="00597A0C">
        <w:rPr>
          <w:b/>
          <w:color w:val="000000" w:themeColor="text1"/>
        </w:rPr>
        <w:t xml:space="preserve">за </w:t>
      </w:r>
      <w:r>
        <w:rPr>
          <w:b/>
        </w:rPr>
        <w:t>орезивање дрвећа на јавним површинама</w:t>
      </w:r>
      <w:r w:rsidRPr="00597A0C">
        <w:rPr>
          <w:color w:val="000000" w:themeColor="text1"/>
          <w:lang w:val="sr-Cyrl-CS"/>
        </w:rPr>
        <w:t>,</w:t>
      </w:r>
      <w:r w:rsidRPr="00597A0C">
        <w:rPr>
          <w:rFonts w:eastAsia="TimesNewRomanPS-BoldMT"/>
          <w:b/>
          <w:bCs/>
          <w:color w:val="000000" w:themeColor="text1"/>
        </w:rPr>
        <w:t xml:space="preserve"> ЈН бр. </w:t>
      </w:r>
      <w:r>
        <w:rPr>
          <w:rFonts w:eastAsia="TimesNewRomanPS-BoldMT"/>
          <w:b/>
          <w:bCs/>
          <w:color w:val="000000" w:themeColor="text1"/>
        </w:rPr>
        <w:t>8</w:t>
      </w:r>
      <w:r w:rsidRPr="00597A0C">
        <w:rPr>
          <w:rFonts w:eastAsia="TimesNewRomanPS-BoldMT"/>
          <w:b/>
          <w:bCs/>
          <w:color w:val="000000" w:themeColor="text1"/>
        </w:rPr>
        <w:t>/201</w:t>
      </w:r>
      <w:r>
        <w:rPr>
          <w:rFonts w:eastAsia="TimesNewRomanPS-BoldMT"/>
          <w:b/>
          <w:bCs/>
          <w:color w:val="000000" w:themeColor="text1"/>
        </w:rPr>
        <w:t>5</w:t>
      </w:r>
      <w:r w:rsidRPr="00597A0C">
        <w:rPr>
          <w:rFonts w:eastAsia="TimesNewRomanPSMT"/>
          <w:b/>
          <w:bCs/>
          <w:color w:val="000000" w:themeColor="text1"/>
        </w:rPr>
        <w:t xml:space="preserve">- </w:t>
      </w:r>
      <w:r w:rsidRPr="00597A0C">
        <w:rPr>
          <w:rFonts w:eastAsia="TimesNewRomanPS-BoldMT"/>
          <w:b/>
          <w:bCs/>
          <w:color w:val="000000" w:themeColor="text1"/>
        </w:rPr>
        <w:t>НЕ ОТВАРАТИ”</w:t>
      </w:r>
      <w:r w:rsidRPr="00597A0C">
        <w:rPr>
          <w:rFonts w:eastAsia="TimesNewRomanPSMT"/>
          <w:bCs/>
          <w:iCs/>
          <w:color w:val="000000" w:themeColor="text1"/>
        </w:rPr>
        <w:t xml:space="preserve"> или</w:t>
      </w:r>
    </w:p>
    <w:p w:rsidR="00C935FA" w:rsidRPr="00597A0C" w:rsidRDefault="00C935FA" w:rsidP="00C935FA">
      <w:pPr>
        <w:jc w:val="both"/>
        <w:rPr>
          <w:rFonts w:eastAsia="TimesNewRomanPSMT"/>
          <w:bCs/>
          <w:iCs/>
          <w:color w:val="000000" w:themeColor="text1"/>
        </w:rPr>
      </w:pPr>
      <w:r w:rsidRPr="00597A0C">
        <w:rPr>
          <w:rFonts w:eastAsia="TimesNewRomanPSMT"/>
          <w:bCs/>
          <w:iCs/>
          <w:color w:val="000000" w:themeColor="text1"/>
        </w:rPr>
        <w:t>„</w:t>
      </w:r>
      <w:r w:rsidRPr="00597A0C">
        <w:rPr>
          <w:rFonts w:eastAsia="TimesNewRomanPSMT"/>
          <w:b/>
          <w:bCs/>
          <w:iCs/>
          <w:color w:val="000000" w:themeColor="text1"/>
        </w:rPr>
        <w:t>Допуна понуде</w:t>
      </w:r>
      <w:r w:rsidRPr="00597A0C">
        <w:rPr>
          <w:rFonts w:eastAsia="TimesNewRomanPS-BoldMT"/>
          <w:b/>
          <w:bCs/>
          <w:color w:val="000000" w:themeColor="text1"/>
        </w:rPr>
        <w:t>за јавну набавку</w:t>
      </w:r>
      <w:r w:rsidRPr="00597A0C">
        <w:rPr>
          <w:color w:val="000000" w:themeColor="text1"/>
        </w:rPr>
        <w:t xml:space="preserve"> услуга – </w:t>
      </w:r>
      <w:r>
        <w:rPr>
          <w:b/>
        </w:rPr>
        <w:t>орезивање дрвећа на јавним површинама</w:t>
      </w:r>
      <w:r w:rsidRPr="00597A0C">
        <w:rPr>
          <w:color w:val="000000" w:themeColor="text1"/>
          <w:lang w:val="sr-Cyrl-CS"/>
        </w:rPr>
        <w:t>,</w:t>
      </w:r>
      <w:r w:rsidRPr="00597A0C">
        <w:rPr>
          <w:rFonts w:eastAsia="TimesNewRomanPS-BoldMT"/>
          <w:b/>
          <w:bCs/>
          <w:color w:val="000000" w:themeColor="text1"/>
        </w:rPr>
        <w:t xml:space="preserve"> ЈН бр. </w:t>
      </w:r>
      <w:r>
        <w:rPr>
          <w:rFonts w:eastAsia="TimesNewRomanPS-BoldMT"/>
          <w:b/>
          <w:bCs/>
          <w:color w:val="000000" w:themeColor="text1"/>
        </w:rPr>
        <w:t>8</w:t>
      </w:r>
      <w:r w:rsidRPr="00597A0C">
        <w:rPr>
          <w:rFonts w:eastAsia="TimesNewRomanPS-BoldMT"/>
          <w:b/>
          <w:bCs/>
          <w:color w:val="000000" w:themeColor="text1"/>
        </w:rPr>
        <w:t>/201</w:t>
      </w:r>
      <w:r>
        <w:rPr>
          <w:rFonts w:eastAsia="TimesNewRomanPS-BoldMT"/>
          <w:b/>
          <w:bCs/>
          <w:color w:val="000000" w:themeColor="text1"/>
        </w:rPr>
        <w:t>5</w:t>
      </w:r>
      <w:r w:rsidRPr="00597A0C">
        <w:rPr>
          <w:rFonts w:eastAsia="TimesNewRomanPSMT"/>
          <w:b/>
          <w:bCs/>
          <w:color w:val="000000" w:themeColor="text1"/>
        </w:rPr>
        <w:t>-</w:t>
      </w:r>
      <w:r w:rsidRPr="00597A0C">
        <w:rPr>
          <w:rFonts w:eastAsia="TimesNewRomanPS-BoldMT"/>
          <w:b/>
          <w:bCs/>
          <w:color w:val="000000" w:themeColor="text1"/>
        </w:rPr>
        <w:t>НЕ ОТВАРАТИ”</w:t>
      </w:r>
      <w:r w:rsidRPr="00597A0C">
        <w:rPr>
          <w:rFonts w:eastAsia="TimesNewRomanPSMT"/>
          <w:bCs/>
          <w:iCs/>
          <w:color w:val="000000" w:themeColor="text1"/>
        </w:rPr>
        <w:t xml:space="preserve"> или</w:t>
      </w:r>
    </w:p>
    <w:p w:rsidR="00C935FA" w:rsidRPr="00597A0C" w:rsidRDefault="00C935FA" w:rsidP="00C935FA">
      <w:pPr>
        <w:jc w:val="both"/>
        <w:rPr>
          <w:rFonts w:eastAsia="TimesNewRomanPSMT"/>
          <w:bCs/>
          <w:iCs/>
          <w:color w:val="000000" w:themeColor="text1"/>
        </w:rPr>
      </w:pPr>
      <w:r w:rsidRPr="00597A0C">
        <w:rPr>
          <w:rFonts w:eastAsia="TimesNewRomanPSMT"/>
          <w:bCs/>
          <w:iCs/>
          <w:color w:val="000000" w:themeColor="text1"/>
        </w:rPr>
        <w:t>„</w:t>
      </w:r>
      <w:r w:rsidRPr="00597A0C">
        <w:rPr>
          <w:rFonts w:eastAsia="TimesNewRomanPSMT"/>
          <w:b/>
          <w:bCs/>
          <w:iCs/>
          <w:color w:val="000000" w:themeColor="text1"/>
        </w:rPr>
        <w:t>Опозив понуде</w:t>
      </w:r>
      <w:r w:rsidRPr="00597A0C">
        <w:rPr>
          <w:rFonts w:eastAsia="TimesNewRomanPS-BoldMT"/>
          <w:b/>
          <w:bCs/>
          <w:color w:val="000000" w:themeColor="text1"/>
        </w:rPr>
        <w:t>за јавну набавку</w:t>
      </w:r>
      <w:r w:rsidRPr="00597A0C">
        <w:rPr>
          <w:color w:val="000000" w:themeColor="text1"/>
        </w:rPr>
        <w:t xml:space="preserve"> услуга – </w:t>
      </w:r>
      <w:r>
        <w:rPr>
          <w:b/>
        </w:rPr>
        <w:t>орезивање дрвећа на јавним површинама</w:t>
      </w:r>
      <w:r w:rsidRPr="00597A0C">
        <w:rPr>
          <w:color w:val="000000" w:themeColor="text1"/>
          <w:lang w:val="sr-Cyrl-CS"/>
        </w:rPr>
        <w:t>,</w:t>
      </w:r>
      <w:r w:rsidRPr="00597A0C">
        <w:rPr>
          <w:rFonts w:eastAsia="TimesNewRomanPS-BoldMT"/>
          <w:b/>
          <w:bCs/>
          <w:color w:val="000000" w:themeColor="text1"/>
        </w:rPr>
        <w:t xml:space="preserve"> ЈН бр. </w:t>
      </w:r>
      <w:r>
        <w:rPr>
          <w:rFonts w:eastAsia="TimesNewRomanPS-BoldMT"/>
          <w:b/>
          <w:bCs/>
          <w:color w:val="000000" w:themeColor="text1"/>
        </w:rPr>
        <w:t>8</w:t>
      </w:r>
      <w:r w:rsidRPr="00597A0C">
        <w:rPr>
          <w:rFonts w:eastAsia="TimesNewRomanPS-BoldMT"/>
          <w:b/>
          <w:bCs/>
          <w:color w:val="000000" w:themeColor="text1"/>
        </w:rPr>
        <w:t>/201</w:t>
      </w:r>
      <w:r>
        <w:rPr>
          <w:rFonts w:eastAsia="TimesNewRomanPS-BoldMT"/>
          <w:b/>
          <w:bCs/>
          <w:color w:val="000000" w:themeColor="text1"/>
        </w:rPr>
        <w:t>5</w:t>
      </w:r>
      <w:r w:rsidRPr="00597A0C">
        <w:rPr>
          <w:rFonts w:eastAsia="TimesNewRomanPSMT"/>
          <w:b/>
          <w:bCs/>
          <w:color w:val="000000" w:themeColor="text1"/>
        </w:rPr>
        <w:t xml:space="preserve">- </w:t>
      </w:r>
      <w:r w:rsidRPr="00597A0C">
        <w:rPr>
          <w:rFonts w:eastAsia="TimesNewRomanPS-BoldMT"/>
          <w:b/>
          <w:bCs/>
          <w:color w:val="000000" w:themeColor="text1"/>
        </w:rPr>
        <w:t>НЕ ОТВАРАТИ</w:t>
      </w:r>
      <w:proofErr w:type="gramStart"/>
      <w:r w:rsidRPr="00597A0C">
        <w:rPr>
          <w:rFonts w:eastAsia="TimesNewRomanPS-BoldMT"/>
          <w:b/>
          <w:bCs/>
          <w:color w:val="000000" w:themeColor="text1"/>
        </w:rPr>
        <w:t xml:space="preserve">” </w:t>
      </w:r>
      <w:r w:rsidRPr="00597A0C">
        <w:rPr>
          <w:rFonts w:eastAsia="TimesNewRomanPS-BoldMT"/>
          <w:bCs/>
          <w:color w:val="000000" w:themeColor="text1"/>
        </w:rPr>
        <w:t xml:space="preserve"> или</w:t>
      </w:r>
      <w:proofErr w:type="gramEnd"/>
    </w:p>
    <w:p w:rsidR="00C935FA" w:rsidRPr="00FF0FC8" w:rsidRDefault="00C935FA" w:rsidP="00C935FA">
      <w:pPr>
        <w:jc w:val="both"/>
        <w:rPr>
          <w:rFonts w:eastAsia="TimesNewRomanPSMT"/>
          <w:bCs/>
        </w:rPr>
      </w:pPr>
      <w:r w:rsidRPr="00597A0C">
        <w:rPr>
          <w:rFonts w:eastAsia="TimesNewRomanPSMT"/>
          <w:bCs/>
          <w:iCs/>
          <w:color w:val="000000" w:themeColor="text1"/>
        </w:rPr>
        <w:t>„</w:t>
      </w:r>
      <w:r w:rsidRPr="00597A0C">
        <w:rPr>
          <w:rFonts w:eastAsia="TimesNewRomanPSMT"/>
          <w:b/>
          <w:bCs/>
          <w:iCs/>
          <w:color w:val="000000" w:themeColor="text1"/>
        </w:rPr>
        <w:t>Измена и допуна понуде</w:t>
      </w:r>
      <w:r w:rsidRPr="00597A0C">
        <w:rPr>
          <w:rFonts w:eastAsia="TimesNewRomanPS-BoldMT"/>
          <w:b/>
          <w:bCs/>
          <w:color w:val="000000" w:themeColor="text1"/>
        </w:rPr>
        <w:t xml:space="preserve"> за јавну набавку</w:t>
      </w:r>
      <w:r w:rsidRPr="00597A0C">
        <w:rPr>
          <w:color w:val="000000" w:themeColor="text1"/>
        </w:rPr>
        <w:t xml:space="preserve"> услуга – </w:t>
      </w:r>
      <w:r>
        <w:rPr>
          <w:b/>
        </w:rPr>
        <w:t>орезивање дрвећа на јавним површинама</w:t>
      </w:r>
      <w:r w:rsidRPr="00597A0C">
        <w:rPr>
          <w:color w:val="000000" w:themeColor="text1"/>
          <w:lang w:val="sr-Cyrl-CS"/>
        </w:rPr>
        <w:t>,</w:t>
      </w:r>
      <w:r w:rsidRPr="00597A0C">
        <w:rPr>
          <w:rFonts w:eastAsia="TimesNewRomanPS-BoldMT"/>
          <w:b/>
          <w:bCs/>
          <w:color w:val="000000" w:themeColor="text1"/>
        </w:rPr>
        <w:t xml:space="preserve"> ЈН бр. </w:t>
      </w:r>
      <w:r>
        <w:rPr>
          <w:rFonts w:eastAsia="TimesNewRomanPS-BoldMT"/>
          <w:b/>
          <w:bCs/>
          <w:color w:val="000000" w:themeColor="text1"/>
        </w:rPr>
        <w:t>8</w:t>
      </w:r>
      <w:r w:rsidRPr="00597A0C">
        <w:rPr>
          <w:rFonts w:eastAsia="TimesNewRomanPS-BoldMT"/>
          <w:b/>
          <w:bCs/>
          <w:color w:val="000000" w:themeColor="text1"/>
        </w:rPr>
        <w:t>/</w:t>
      </w:r>
      <w:proofErr w:type="gramStart"/>
      <w:r w:rsidRPr="00597A0C">
        <w:rPr>
          <w:rFonts w:eastAsia="TimesNewRomanPS-BoldMT"/>
          <w:b/>
          <w:bCs/>
          <w:color w:val="000000" w:themeColor="text1"/>
        </w:rPr>
        <w:t>201</w:t>
      </w:r>
      <w:r>
        <w:rPr>
          <w:rFonts w:eastAsia="TimesNewRomanPS-BoldMT"/>
          <w:b/>
          <w:bCs/>
          <w:color w:val="000000" w:themeColor="text1"/>
        </w:rPr>
        <w:t>5</w:t>
      </w:r>
      <w:r w:rsidRPr="00FF0FC8">
        <w:rPr>
          <w:rFonts w:eastAsia="TimesNewRomanPSMT"/>
          <w:b/>
          <w:bCs/>
        </w:rPr>
        <w:t>-</w:t>
      </w:r>
      <w:r w:rsidRPr="00FF0FC8">
        <w:rPr>
          <w:rFonts w:eastAsia="TimesNewRomanPS-BoldMT"/>
          <w:b/>
          <w:bCs/>
        </w:rPr>
        <w:t>НЕ ОТВАРАТИ”.</w:t>
      </w:r>
      <w:proofErr w:type="gramEnd"/>
    </w:p>
    <w:p w:rsidR="00C935FA" w:rsidRPr="00FF0FC8" w:rsidRDefault="00C935FA" w:rsidP="00C935FA">
      <w:pPr>
        <w:ind w:firstLine="708"/>
        <w:jc w:val="both"/>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935FA" w:rsidRPr="00790610" w:rsidRDefault="00C935FA" w:rsidP="00C935FA">
      <w:pPr>
        <w:ind w:firstLine="708"/>
        <w:jc w:val="both"/>
        <w:rPr>
          <w:b/>
          <w:i/>
          <w:iCs/>
        </w:rPr>
      </w:pPr>
      <w:proofErr w:type="gramStart"/>
      <w:r w:rsidRPr="00FF0FC8">
        <w:t>По истеку рока за подношење понуда понуђач не може да повуче нити да мења своју понуду.</w:t>
      </w:r>
      <w:proofErr w:type="gramEnd"/>
    </w:p>
    <w:p w:rsidR="00C935FA" w:rsidRPr="00FF0FC8" w:rsidRDefault="00C935FA" w:rsidP="00C935FA">
      <w:pPr>
        <w:jc w:val="both"/>
        <w:rPr>
          <w:b/>
          <w:i/>
          <w:iCs/>
        </w:rPr>
      </w:pPr>
    </w:p>
    <w:p w:rsidR="00C935FA" w:rsidRPr="005F4920" w:rsidRDefault="00C935FA" w:rsidP="00C935FA">
      <w:pPr>
        <w:jc w:val="both"/>
      </w:pPr>
      <w:r w:rsidRPr="005F4920">
        <w:rPr>
          <w:b/>
          <w:bCs/>
          <w:iCs/>
        </w:rPr>
        <w:t xml:space="preserve">6. УЧЕСТВОВАЊЕ У ЗАЈЕДНИЧКОЈ ПОНУДИ ИЛИ КАО ПОДИЗВОЂАЧ </w:t>
      </w:r>
    </w:p>
    <w:p w:rsidR="00C935FA" w:rsidRPr="00FF0FC8" w:rsidRDefault="00C935FA" w:rsidP="00C935FA">
      <w:pPr>
        <w:jc w:val="both"/>
      </w:pPr>
    </w:p>
    <w:p w:rsidR="00C935FA" w:rsidRPr="00FF0FC8" w:rsidRDefault="00C935FA" w:rsidP="00C935FA">
      <w:pPr>
        <w:ind w:firstLine="708"/>
        <w:jc w:val="both"/>
        <w:rPr>
          <w:iCs/>
        </w:rPr>
      </w:pPr>
      <w:proofErr w:type="gramStart"/>
      <w:r w:rsidRPr="00FF0FC8">
        <w:rPr>
          <w:bCs/>
          <w:iCs/>
        </w:rPr>
        <w:t>Понуђач може да поднесе само једну понуду.</w:t>
      </w:r>
      <w:proofErr w:type="gramEnd"/>
    </w:p>
    <w:p w:rsidR="00C935FA" w:rsidRPr="00FF0FC8" w:rsidRDefault="00C935FA" w:rsidP="00C935FA">
      <w:pPr>
        <w:ind w:firstLine="708"/>
        <w:jc w:val="both"/>
        <w:rPr>
          <w:iCs/>
        </w:rPr>
      </w:pPr>
      <w:proofErr w:type="gramStart"/>
      <w:r w:rsidRPr="00FF0FC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935FA" w:rsidRPr="00FF0FC8" w:rsidRDefault="00C935FA" w:rsidP="00C935FA">
      <w:pPr>
        <w:ind w:firstLine="708"/>
        <w:jc w:val="both"/>
        <w:rPr>
          <w:i/>
          <w:iCs/>
          <w:color w:val="FF0000"/>
        </w:rPr>
      </w:pPr>
      <w:proofErr w:type="gramStart"/>
      <w:r w:rsidRPr="00FF0FC8">
        <w:rPr>
          <w:iCs/>
        </w:rPr>
        <w:lastRenderedPageBreak/>
        <w:t xml:space="preserve">У Обрасцу понуде </w:t>
      </w:r>
      <w:r w:rsidRPr="00FF0FC8">
        <w:rPr>
          <w:iCs/>
          <w:lang w:val="sr-Cyrl-CS"/>
        </w:rPr>
        <w:t xml:space="preserve">(поглавље </w:t>
      </w:r>
      <w:r w:rsidRPr="00FF0FC8">
        <w:rPr>
          <w:b/>
          <w:iCs/>
        </w:rPr>
        <w:t>VII</w:t>
      </w:r>
      <w:r w:rsidRPr="00FF0FC8">
        <w:rPr>
          <w:iCs/>
          <w:lang w:val="ru-RU"/>
        </w:rPr>
        <w:t>)</w:t>
      </w:r>
      <w:r w:rsidRPr="00FF0FC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935FA" w:rsidRPr="00FF0FC8" w:rsidRDefault="00C935FA" w:rsidP="00C935FA">
      <w:pPr>
        <w:jc w:val="both"/>
        <w:rPr>
          <w:i/>
          <w:iCs/>
          <w:color w:val="FF0000"/>
        </w:rPr>
      </w:pPr>
    </w:p>
    <w:p w:rsidR="00C935FA" w:rsidRPr="007A6FC1" w:rsidRDefault="00C935FA" w:rsidP="00C935FA">
      <w:pPr>
        <w:jc w:val="both"/>
        <w:rPr>
          <w:iCs/>
        </w:rPr>
      </w:pPr>
      <w:r w:rsidRPr="007A6FC1">
        <w:rPr>
          <w:b/>
          <w:bCs/>
          <w:iCs/>
        </w:rPr>
        <w:t>7. ПОНУДА СА ПОДИЗВОЂАЧЕМ</w:t>
      </w:r>
    </w:p>
    <w:p w:rsidR="00C935FA" w:rsidRPr="00FF0FC8" w:rsidRDefault="00C935FA" w:rsidP="00C935FA">
      <w:pPr>
        <w:jc w:val="both"/>
        <w:rPr>
          <w:iCs/>
        </w:rPr>
      </w:pPr>
    </w:p>
    <w:p w:rsidR="00C935FA" w:rsidRPr="00FF0FC8" w:rsidRDefault="00C935FA" w:rsidP="00C935FA">
      <w:pPr>
        <w:ind w:firstLine="708"/>
        <w:jc w:val="both"/>
        <w:rPr>
          <w:iCs/>
        </w:rPr>
      </w:pPr>
      <w:r w:rsidRPr="00FF0FC8">
        <w:rPr>
          <w:iCs/>
        </w:rPr>
        <w:t>Уколико понуђач подноси понуду са подизвођачем дужан је да у Обрасцу понуде</w:t>
      </w:r>
      <w:r w:rsidRPr="00FF0FC8">
        <w:rPr>
          <w:iCs/>
          <w:lang w:val="sr-Cyrl-CS"/>
        </w:rPr>
        <w:t xml:space="preserve"> (поглавље </w:t>
      </w:r>
      <w:r w:rsidRPr="00FF0FC8">
        <w:rPr>
          <w:b/>
          <w:iCs/>
        </w:rPr>
        <w:t>VII</w:t>
      </w:r>
      <w:r w:rsidRPr="00FF0FC8">
        <w:rPr>
          <w:iCs/>
          <w:lang w:val="ru-RU"/>
        </w:rPr>
        <w:t>)</w:t>
      </w:r>
      <w:r w:rsidRPr="00FF0FC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935FA" w:rsidRPr="00FF0FC8" w:rsidRDefault="00C935FA" w:rsidP="00C935FA">
      <w:pPr>
        <w:ind w:firstLine="708"/>
        <w:jc w:val="both"/>
        <w:rPr>
          <w:iCs/>
        </w:rPr>
      </w:pPr>
      <w:proofErr w:type="gramStart"/>
      <w:r w:rsidRPr="00FF0FC8">
        <w:rPr>
          <w:iCs/>
        </w:rPr>
        <w:t xml:space="preserve">Понуђач </w:t>
      </w:r>
      <w:r w:rsidRPr="00FF0FC8">
        <w:rPr>
          <w:iCs/>
          <w:color w:val="auto"/>
        </w:rPr>
        <w:t xml:space="preserve">у Обрасцу понуденаводи </w:t>
      </w:r>
      <w:r w:rsidRPr="00FF0FC8">
        <w:rPr>
          <w:iCs/>
        </w:rPr>
        <w:t>назив и седиште подизвођача, уколико ће делимично извршење набавке поверити подизвођачу.</w:t>
      </w:r>
      <w:proofErr w:type="gramEnd"/>
    </w:p>
    <w:p w:rsidR="00C935FA" w:rsidRPr="00FF0FC8" w:rsidRDefault="00C935FA" w:rsidP="00C935FA">
      <w:pPr>
        <w:ind w:firstLine="708"/>
        <w:jc w:val="both"/>
        <w:rPr>
          <w:rFonts w:eastAsia="TimesNewRomanPSMT"/>
          <w:bCs/>
        </w:rPr>
      </w:pPr>
      <w:proofErr w:type="gramStart"/>
      <w:r w:rsidRPr="00FF0FC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C935FA" w:rsidRPr="00FF0FC8" w:rsidRDefault="00C935FA" w:rsidP="00C935FA">
      <w:pPr>
        <w:ind w:firstLine="708"/>
        <w:jc w:val="both"/>
        <w:rPr>
          <w:iCs/>
        </w:rPr>
      </w:pPr>
      <w:proofErr w:type="gramStart"/>
      <w:r w:rsidRPr="00FF0FC8">
        <w:rPr>
          <w:rFonts w:eastAsia="TimesNewRomanPSMT"/>
          <w:bCs/>
        </w:rPr>
        <w:t xml:space="preserve">Понуђач је дужан да за подизвођаче достави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поглаваља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C935FA" w:rsidRPr="00FF0FC8" w:rsidRDefault="00C935FA" w:rsidP="00C935FA">
      <w:pPr>
        <w:ind w:firstLine="708"/>
        <w:jc w:val="both"/>
        <w:rPr>
          <w:iCs/>
        </w:rPr>
      </w:pPr>
      <w:proofErr w:type="gramStart"/>
      <w:r w:rsidRPr="00FF0FC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C935FA" w:rsidRPr="00FF0FC8" w:rsidRDefault="00C935FA" w:rsidP="00C935FA">
      <w:pPr>
        <w:ind w:firstLine="708"/>
        <w:jc w:val="both"/>
      </w:pPr>
      <w:proofErr w:type="gramStart"/>
      <w:r w:rsidRPr="00FF0FC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C935FA" w:rsidRPr="00FF0FC8" w:rsidRDefault="00C935FA" w:rsidP="00C935FA">
      <w:pPr>
        <w:jc w:val="both"/>
        <w:rPr>
          <w:b/>
          <w:i/>
          <w:color w:val="auto"/>
        </w:rPr>
      </w:pPr>
    </w:p>
    <w:p w:rsidR="00C935FA" w:rsidRPr="007A6FC1" w:rsidRDefault="00C935FA" w:rsidP="00C935FA">
      <w:pPr>
        <w:jc w:val="both"/>
      </w:pPr>
      <w:r w:rsidRPr="007A6FC1">
        <w:rPr>
          <w:b/>
        </w:rPr>
        <w:t>8. ЗАЈЕДНИЧКА ПОНУДА</w:t>
      </w:r>
    </w:p>
    <w:p w:rsidR="00C935FA" w:rsidRPr="00FF0FC8" w:rsidRDefault="00C935FA" w:rsidP="00C935FA">
      <w:pPr>
        <w:jc w:val="both"/>
      </w:pPr>
    </w:p>
    <w:p w:rsidR="00C935FA" w:rsidRPr="00FF0FC8" w:rsidRDefault="00C935FA" w:rsidP="00C935FA">
      <w:pPr>
        <w:ind w:firstLine="708"/>
        <w:jc w:val="both"/>
      </w:pPr>
      <w:proofErr w:type="gramStart"/>
      <w:r w:rsidRPr="00FF0FC8">
        <w:t>Понуду може поднети група понуђача.</w:t>
      </w:r>
      <w:proofErr w:type="gramEnd"/>
    </w:p>
    <w:p w:rsidR="00C935FA" w:rsidRPr="00FF0FC8" w:rsidRDefault="00C935FA" w:rsidP="00C935FA">
      <w:pPr>
        <w:ind w:firstLine="360"/>
        <w:jc w:val="both"/>
      </w:pPr>
      <w:proofErr w:type="gramStart"/>
      <w:r w:rsidRPr="00FF0FC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FF0FC8">
        <w:rPr>
          <w:lang w:val="sr-Cyrl-CS"/>
        </w:rPr>
        <w:t>.</w:t>
      </w:r>
      <w:proofErr w:type="gramEnd"/>
      <w:r w:rsidRPr="00FF0FC8">
        <w:t xml:space="preserve"> 4. </w:t>
      </w:r>
      <w:proofErr w:type="gramStart"/>
      <w:r w:rsidRPr="00FF0FC8">
        <w:t>тач</w:t>
      </w:r>
      <w:proofErr w:type="gramEnd"/>
      <w:r w:rsidRPr="00FF0FC8">
        <w:rPr>
          <w:lang w:val="sr-Cyrl-CS"/>
        </w:rPr>
        <w:t>.</w:t>
      </w:r>
      <w:r w:rsidRPr="00FF0FC8">
        <w:t xml:space="preserve"> </w:t>
      </w:r>
      <w:proofErr w:type="gramStart"/>
      <w:r w:rsidRPr="00FF0FC8">
        <w:t>1</w:t>
      </w:r>
      <w:r w:rsidRPr="00FF0FC8">
        <w:rPr>
          <w:lang w:val="sr-Cyrl-CS"/>
        </w:rPr>
        <w:t>)</w:t>
      </w:r>
      <w:r w:rsidRPr="00FF0FC8">
        <w:t>до</w:t>
      </w:r>
      <w:proofErr w:type="gramEnd"/>
      <w:r w:rsidRPr="00FF0FC8">
        <w:t xml:space="preserve"> 6</w:t>
      </w:r>
      <w:r w:rsidRPr="00FF0FC8">
        <w:rPr>
          <w:lang w:val="sr-Cyrl-CS"/>
        </w:rPr>
        <w:t>)</w:t>
      </w:r>
      <w:r w:rsidRPr="00FF0FC8">
        <w:t xml:space="preserve"> Закона и то податке о: </w:t>
      </w:r>
    </w:p>
    <w:p w:rsidR="00C935FA" w:rsidRPr="00FF0FC8" w:rsidRDefault="00C935FA" w:rsidP="00C935FA">
      <w:pPr>
        <w:numPr>
          <w:ilvl w:val="0"/>
          <w:numId w:val="6"/>
        </w:numPr>
        <w:jc w:val="both"/>
      </w:pPr>
      <w:r w:rsidRPr="00FF0FC8">
        <w:t xml:space="preserve">члану групе који ће бити носилац посла, односно који ће поднети понуду и који ће заступати групу понуђача пред наручиоцем, </w:t>
      </w:r>
    </w:p>
    <w:p w:rsidR="00C935FA" w:rsidRPr="00FF0FC8" w:rsidRDefault="00C935FA" w:rsidP="00C935FA">
      <w:pPr>
        <w:numPr>
          <w:ilvl w:val="0"/>
          <w:numId w:val="6"/>
        </w:numPr>
        <w:jc w:val="both"/>
      </w:pPr>
      <w:r w:rsidRPr="00FF0FC8">
        <w:t xml:space="preserve">понуђачу који ће у име групе понуђача потписати уговор, </w:t>
      </w:r>
    </w:p>
    <w:p w:rsidR="00C935FA" w:rsidRPr="00FF0FC8" w:rsidRDefault="00C935FA" w:rsidP="00C935FA">
      <w:pPr>
        <w:numPr>
          <w:ilvl w:val="0"/>
          <w:numId w:val="6"/>
        </w:numPr>
        <w:jc w:val="both"/>
      </w:pPr>
      <w:r w:rsidRPr="00FF0FC8">
        <w:t xml:space="preserve">понуђачу који ће у име групе понуђача дати средство обезбеђења, </w:t>
      </w:r>
    </w:p>
    <w:p w:rsidR="00C935FA" w:rsidRPr="00FF0FC8" w:rsidRDefault="00C935FA" w:rsidP="00C935FA">
      <w:pPr>
        <w:numPr>
          <w:ilvl w:val="0"/>
          <w:numId w:val="6"/>
        </w:numPr>
        <w:jc w:val="both"/>
      </w:pPr>
      <w:r w:rsidRPr="00FF0FC8">
        <w:t xml:space="preserve">понуђачу који ће издати рачун, </w:t>
      </w:r>
    </w:p>
    <w:p w:rsidR="00C935FA" w:rsidRPr="00FF0FC8" w:rsidRDefault="00C935FA" w:rsidP="00C935FA">
      <w:pPr>
        <w:numPr>
          <w:ilvl w:val="0"/>
          <w:numId w:val="6"/>
        </w:numPr>
        <w:jc w:val="both"/>
      </w:pPr>
      <w:r w:rsidRPr="00FF0FC8">
        <w:t xml:space="preserve">рачуну на који ће бити извршено плаћање, </w:t>
      </w:r>
    </w:p>
    <w:p w:rsidR="00C935FA" w:rsidRPr="00FF0FC8" w:rsidRDefault="00C935FA" w:rsidP="00C935FA">
      <w:pPr>
        <w:pStyle w:val="ListParagraph"/>
        <w:numPr>
          <w:ilvl w:val="0"/>
          <w:numId w:val="6"/>
        </w:numPr>
        <w:jc w:val="both"/>
        <w:rPr>
          <w:rFonts w:eastAsia="TimesNewRomanPSMT"/>
          <w:bCs/>
        </w:rPr>
      </w:pPr>
      <w:proofErr w:type="gramStart"/>
      <w:r w:rsidRPr="00FF0FC8">
        <w:t>обавезама</w:t>
      </w:r>
      <w:proofErr w:type="gramEnd"/>
      <w:r w:rsidRPr="00FF0FC8">
        <w:t xml:space="preserve"> сваког од понуђача из групе понуђача за извршење уговора</w:t>
      </w:r>
      <w:r w:rsidRPr="00FF0FC8">
        <w:rPr>
          <w:sz w:val="23"/>
          <w:szCs w:val="23"/>
        </w:rPr>
        <w:t>.</w:t>
      </w:r>
    </w:p>
    <w:p w:rsidR="00C935FA" w:rsidRPr="00FF0FC8" w:rsidRDefault="00C935FA" w:rsidP="00C935FA">
      <w:pPr>
        <w:ind w:firstLine="360"/>
        <w:jc w:val="both"/>
      </w:pPr>
      <w:proofErr w:type="gramStart"/>
      <w:r w:rsidRPr="00FF0FC8">
        <w:rPr>
          <w:rFonts w:eastAsia="TimesNewRomanPSMT"/>
          <w:bCs/>
        </w:rPr>
        <w:t xml:space="preserve">Група понуђача је дужна да достави све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C935FA" w:rsidRPr="00FF0FC8" w:rsidRDefault="00C935FA" w:rsidP="00C935FA">
      <w:pPr>
        <w:ind w:firstLine="360"/>
        <w:jc w:val="both"/>
        <w:rPr>
          <w:color w:val="auto"/>
        </w:rPr>
      </w:pPr>
      <w:proofErr w:type="gramStart"/>
      <w:r w:rsidRPr="00FF0FC8">
        <w:t>Понуђачи из групе понуђача одговарају неограничено солидарно према наручиоцу.</w:t>
      </w:r>
      <w:proofErr w:type="gramEnd"/>
    </w:p>
    <w:p w:rsidR="00C935FA" w:rsidRPr="00FF0FC8" w:rsidRDefault="00C935FA" w:rsidP="00C935FA">
      <w:pPr>
        <w:ind w:firstLine="360"/>
        <w:jc w:val="both"/>
        <w:rPr>
          <w:color w:val="auto"/>
        </w:rPr>
      </w:pPr>
      <w:proofErr w:type="gramStart"/>
      <w:r w:rsidRPr="00FF0FC8">
        <w:rPr>
          <w:color w:val="auto"/>
        </w:rPr>
        <w:t>Задруга може поднети понуду самостално, у своје име, а за рачун задругара или заједничку понуду у име задругара.</w:t>
      </w:r>
      <w:proofErr w:type="gramEnd"/>
    </w:p>
    <w:p w:rsidR="00C935FA" w:rsidRPr="00FF0FC8" w:rsidRDefault="00C935FA" w:rsidP="00C935FA">
      <w:pPr>
        <w:ind w:firstLine="360"/>
        <w:jc w:val="both"/>
        <w:rPr>
          <w:color w:val="auto"/>
        </w:rPr>
      </w:pPr>
      <w:proofErr w:type="gramStart"/>
      <w:r w:rsidRPr="00FF0FC8">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935FA" w:rsidRPr="00FF0FC8" w:rsidRDefault="00C935FA" w:rsidP="00C935FA">
      <w:pPr>
        <w:ind w:firstLine="360"/>
        <w:jc w:val="both"/>
      </w:pPr>
      <w:proofErr w:type="gramStart"/>
      <w:r w:rsidRPr="00FF0FC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935FA" w:rsidRPr="00FA11AF" w:rsidRDefault="00C935FA" w:rsidP="00C935FA">
      <w:pPr>
        <w:jc w:val="both"/>
      </w:pPr>
    </w:p>
    <w:p w:rsidR="00C935FA" w:rsidRPr="00FA11AF" w:rsidRDefault="00C935FA" w:rsidP="00C935FA">
      <w:pPr>
        <w:jc w:val="both"/>
      </w:pPr>
      <w:r w:rsidRPr="00FA11AF">
        <w:rPr>
          <w:b/>
          <w:bCs/>
          <w:iCs/>
        </w:rPr>
        <w:lastRenderedPageBreak/>
        <w:t>9. НАЧИН И УСЛОВ</w:t>
      </w:r>
      <w:r w:rsidRPr="00FA11AF">
        <w:rPr>
          <w:b/>
          <w:bCs/>
          <w:iCs/>
          <w:lang w:val="sr-Cyrl-CS"/>
        </w:rPr>
        <w:t>И</w:t>
      </w:r>
      <w:r w:rsidRPr="00FA11AF">
        <w:rPr>
          <w:b/>
          <w:bCs/>
          <w:iCs/>
        </w:rPr>
        <w:t xml:space="preserve"> ПЛАЋАЊА, ГАРАНТНИ РОК, КАО И ДРУГЕ ОКОЛНОСТИ ОД КОЈИХ ЗАВИСИ </w:t>
      </w:r>
      <w:proofErr w:type="gramStart"/>
      <w:r w:rsidRPr="00FA11AF">
        <w:rPr>
          <w:b/>
          <w:bCs/>
          <w:iCs/>
        </w:rPr>
        <w:t>ПРИХВАТЉИВОСТ  ПОНУДЕ</w:t>
      </w:r>
      <w:proofErr w:type="gramEnd"/>
    </w:p>
    <w:p w:rsidR="00C935FA" w:rsidRPr="00FF0FC8" w:rsidRDefault="00C935FA" w:rsidP="00C935FA">
      <w:pPr>
        <w:jc w:val="both"/>
      </w:pPr>
    </w:p>
    <w:p w:rsidR="00C935FA" w:rsidRPr="00FF0FC8" w:rsidRDefault="00C935FA" w:rsidP="00C935FA">
      <w:pPr>
        <w:jc w:val="both"/>
        <w:rPr>
          <w:iCs/>
        </w:rPr>
      </w:pPr>
      <w:r w:rsidRPr="00694ACF">
        <w:rPr>
          <w:b/>
          <w:bCs/>
          <w:iCs/>
        </w:rPr>
        <w:t>9.1</w:t>
      </w:r>
      <w:r w:rsidRPr="00694ACF">
        <w:rPr>
          <w:b/>
          <w:bCs/>
          <w:iCs/>
          <w:u w:val="single"/>
        </w:rPr>
        <w:t xml:space="preserve">. </w:t>
      </w:r>
      <w:r w:rsidRPr="00694ACF">
        <w:rPr>
          <w:iCs/>
          <w:u w:val="single"/>
        </w:rPr>
        <w:t>Захтеви</w:t>
      </w:r>
      <w:r w:rsidRPr="00FF0FC8">
        <w:rPr>
          <w:iCs/>
          <w:u w:val="single"/>
        </w:rPr>
        <w:t xml:space="preserve"> у погледу начина, рока и услова плаћања</w:t>
      </w:r>
      <w:r w:rsidRPr="00FF0FC8">
        <w:rPr>
          <w:i/>
          <w:iCs/>
          <w:u w:val="single"/>
        </w:rPr>
        <w:t>.</w:t>
      </w:r>
    </w:p>
    <w:p w:rsidR="00C935FA" w:rsidRPr="00C34A26" w:rsidRDefault="00C935FA" w:rsidP="00C935FA">
      <w:pPr>
        <w:pStyle w:val="Default"/>
        <w:ind w:firstLine="708"/>
        <w:jc w:val="both"/>
        <w:rPr>
          <w:rFonts w:ascii="Times New Roman" w:hAnsi="Times New Roman" w:cs="Times New Roman"/>
          <w:color w:val="000000" w:themeColor="text1"/>
        </w:rPr>
      </w:pPr>
      <w:r w:rsidRPr="00C34A26">
        <w:rPr>
          <w:rFonts w:ascii="Times New Roman" w:hAnsi="Times New Roman" w:cs="Times New Roman"/>
        </w:rPr>
        <w:t>Рок плаћања је</w:t>
      </w:r>
      <w:r w:rsidRPr="00C34A26">
        <w:rPr>
          <w:rFonts w:ascii="Times New Roman" w:hAnsi="Times New Roman" w:cs="Times New Roman"/>
          <w:lang w:val="sr-Cyrl-CS"/>
        </w:rPr>
        <w:t xml:space="preserve"> 45 дана</w:t>
      </w:r>
      <w:proofErr w:type="gramStart"/>
      <w:r w:rsidRPr="00C34A26">
        <w:rPr>
          <w:rFonts w:ascii="Times New Roman" w:hAnsi="Times New Roman" w:cs="Times New Roman"/>
          <w:i/>
          <w:iCs/>
        </w:rPr>
        <w:t>,</w:t>
      </w:r>
      <w:r w:rsidRPr="00C34A26">
        <w:rPr>
          <w:rFonts w:ascii="Times New Roman" w:hAnsi="Times New Roman" w:cs="Times New Roman"/>
        </w:rPr>
        <w:t>од</w:t>
      </w:r>
      <w:proofErr w:type="gramEnd"/>
      <w:r w:rsidRPr="00C34A26">
        <w:rPr>
          <w:rFonts w:ascii="Times New Roman" w:hAnsi="Times New Roman" w:cs="Times New Roman"/>
        </w:rPr>
        <w:t xml:space="preserve"> дана</w:t>
      </w:r>
      <w:r w:rsidRPr="00C34A26">
        <w:rPr>
          <w:rFonts w:ascii="Times New Roman" w:hAnsi="Times New Roman" w:cs="Times New Roman"/>
          <w:lang w:val="sr-Cyrl-CS"/>
        </w:rPr>
        <w:t xml:space="preserve"> пријема </w:t>
      </w:r>
      <w:r w:rsidRPr="00C34A26">
        <w:rPr>
          <w:rFonts w:ascii="Times New Roman" w:hAnsi="Times New Roman" w:cs="Times New Roman"/>
          <w:color w:val="000000" w:themeColor="text1"/>
          <w:lang w:val="sr-Cyrl-CS"/>
        </w:rPr>
        <w:t xml:space="preserve">фактуре за пружену услугу, </w:t>
      </w:r>
      <w:r w:rsidRPr="00C34A26">
        <w:rPr>
          <w:rFonts w:ascii="Times New Roman" w:hAnsi="Times New Roman" w:cs="Times New Roman"/>
          <w:color w:val="000000" w:themeColor="text1"/>
        </w:rPr>
        <w:t>кој</w:t>
      </w:r>
      <w:r w:rsidRPr="00C34A26">
        <w:rPr>
          <w:rFonts w:ascii="Times New Roman" w:hAnsi="Times New Roman" w:cs="Times New Roman"/>
          <w:color w:val="000000" w:themeColor="text1"/>
          <w:lang w:val="sr-Cyrl-CS"/>
        </w:rPr>
        <w:t>о</w:t>
      </w:r>
      <w:r w:rsidRPr="00C34A26">
        <w:rPr>
          <w:rFonts w:ascii="Times New Roman" w:hAnsi="Times New Roman" w:cs="Times New Roman"/>
          <w:color w:val="000000" w:themeColor="text1"/>
        </w:rPr>
        <w:t>м је потврђен</w:t>
      </w:r>
      <w:r w:rsidRPr="00C34A26">
        <w:rPr>
          <w:rFonts w:ascii="Times New Roman" w:hAnsi="Times New Roman" w:cs="Times New Roman"/>
          <w:color w:val="000000" w:themeColor="text1"/>
          <w:lang w:val="sr-Cyrl-CS"/>
        </w:rPr>
        <w:t>о извршење услуге из испостављеног радног налога</w:t>
      </w:r>
      <w:r w:rsidRPr="00C34A26">
        <w:rPr>
          <w:rFonts w:ascii="Times New Roman" w:hAnsi="Times New Roman" w:cs="Times New Roman"/>
          <w:color w:val="000000" w:themeColor="text1"/>
        </w:rPr>
        <w:t>.</w:t>
      </w:r>
    </w:p>
    <w:p w:rsidR="00C935FA" w:rsidRPr="00B35CCC" w:rsidRDefault="00C935FA" w:rsidP="00C935FA">
      <w:pPr>
        <w:ind w:firstLine="708"/>
        <w:jc w:val="both"/>
        <w:rPr>
          <w:iCs/>
          <w:color w:val="000000" w:themeColor="text1"/>
          <w:lang w:val="sr-Cyrl-CS"/>
        </w:rPr>
      </w:pPr>
      <w:r w:rsidRPr="00C34A26">
        <w:rPr>
          <w:iCs/>
          <w:color w:val="000000" w:themeColor="text1"/>
          <w:lang w:val="sr-Cyrl-CS"/>
        </w:rPr>
        <w:t>Фактура се испоставља до 5- ог у месецу за пружене услуге у предходном месецу.</w:t>
      </w:r>
      <w:r w:rsidRPr="00B35CCC">
        <w:rPr>
          <w:iCs/>
          <w:color w:val="000000" w:themeColor="text1"/>
          <w:lang w:val="sr-Cyrl-CS"/>
        </w:rPr>
        <w:t xml:space="preserve"> Уз фактуру се доставља и радни нал</w:t>
      </w:r>
      <w:r>
        <w:rPr>
          <w:iCs/>
          <w:color w:val="000000" w:themeColor="text1"/>
          <w:lang w:val="sr-Cyrl-CS"/>
        </w:rPr>
        <w:t>ог</w:t>
      </w:r>
      <w:r w:rsidRPr="00B35CCC">
        <w:rPr>
          <w:iCs/>
          <w:color w:val="000000" w:themeColor="text1"/>
          <w:lang w:val="sr-Cyrl-CS"/>
        </w:rPr>
        <w:t xml:space="preserve"> издат од стране овлашћеног лица Наручиоца.</w:t>
      </w:r>
    </w:p>
    <w:p w:rsidR="00C935FA" w:rsidRPr="00B35CCC" w:rsidRDefault="00C935FA" w:rsidP="00C935FA">
      <w:pPr>
        <w:ind w:firstLine="708"/>
        <w:jc w:val="both"/>
        <w:rPr>
          <w:iCs/>
          <w:color w:val="000000" w:themeColor="text1"/>
        </w:rPr>
      </w:pPr>
      <w:proofErr w:type="gramStart"/>
      <w:r w:rsidRPr="00B35CCC">
        <w:rPr>
          <w:iCs/>
          <w:color w:val="000000" w:themeColor="text1"/>
        </w:rPr>
        <w:t>Плаћање се врши уплатом на рачун понуђача.</w:t>
      </w:r>
      <w:proofErr w:type="gramEnd"/>
    </w:p>
    <w:p w:rsidR="00C935FA" w:rsidRPr="00B35CCC" w:rsidRDefault="00C935FA" w:rsidP="00C935FA">
      <w:pPr>
        <w:ind w:firstLine="708"/>
        <w:jc w:val="both"/>
        <w:rPr>
          <w:b/>
          <w:bCs/>
          <w:i/>
          <w:iCs/>
          <w:color w:val="000000" w:themeColor="text1"/>
          <w:lang w:val="sr-Cyrl-CS"/>
        </w:rPr>
      </w:pPr>
      <w:proofErr w:type="gramStart"/>
      <w:r w:rsidRPr="00B35CCC">
        <w:rPr>
          <w:iCs/>
          <w:color w:val="000000" w:themeColor="text1"/>
        </w:rPr>
        <w:t>Понуђачу није дозвољено да захтева аванс.</w:t>
      </w:r>
      <w:proofErr w:type="gramEnd"/>
      <w:r w:rsidRPr="00B35CCC">
        <w:rPr>
          <w:iCs/>
          <w:color w:val="000000" w:themeColor="text1"/>
          <w:lang w:val="sr-Cyrl-CS"/>
        </w:rPr>
        <w:t xml:space="preserve"> Авансна уплата је безусловна, понуђач не може да захтева било какво средство финансијског обезбеђења.</w:t>
      </w:r>
    </w:p>
    <w:p w:rsidR="00C935FA" w:rsidRPr="00FF0FC8" w:rsidRDefault="00C935FA" w:rsidP="00C935FA">
      <w:pPr>
        <w:jc w:val="both"/>
      </w:pPr>
    </w:p>
    <w:p w:rsidR="00C935FA" w:rsidRPr="001E310B" w:rsidRDefault="00C935FA" w:rsidP="00C935FA">
      <w:pPr>
        <w:jc w:val="both"/>
        <w:rPr>
          <w:iCs/>
          <w:lang w:val="sr-Cyrl-CS"/>
        </w:rPr>
      </w:pPr>
      <w:r w:rsidRPr="00FF0FC8">
        <w:rPr>
          <w:b/>
          <w:bCs/>
          <w:iCs/>
        </w:rPr>
        <w:t xml:space="preserve">9.2. </w:t>
      </w:r>
      <w:r w:rsidRPr="00FF0FC8">
        <w:rPr>
          <w:iCs/>
          <w:u w:val="single"/>
        </w:rPr>
        <w:t>Захтеви у погледу гарантног рока</w:t>
      </w:r>
      <w:proofErr w:type="gramStart"/>
      <w:r>
        <w:rPr>
          <w:iCs/>
          <w:u w:val="single"/>
          <w:lang w:val="sr-Cyrl-CS"/>
        </w:rPr>
        <w:t>:</w:t>
      </w:r>
      <w:r>
        <w:rPr>
          <w:iCs/>
          <w:lang w:val="sr-Cyrl-CS"/>
        </w:rPr>
        <w:t>/</w:t>
      </w:r>
      <w:proofErr w:type="gramEnd"/>
    </w:p>
    <w:p w:rsidR="00C935FA" w:rsidRPr="00FF0FC8" w:rsidRDefault="00C935FA" w:rsidP="00C935FA">
      <w:pPr>
        <w:jc w:val="both"/>
        <w:rPr>
          <w:iCs/>
        </w:rPr>
      </w:pPr>
    </w:p>
    <w:p w:rsidR="00C935FA" w:rsidRPr="00FF0FC8" w:rsidRDefault="00C935FA" w:rsidP="00C935FA">
      <w:pPr>
        <w:jc w:val="both"/>
        <w:rPr>
          <w:iCs/>
        </w:rPr>
      </w:pPr>
      <w:r w:rsidRPr="00FF0FC8">
        <w:rPr>
          <w:b/>
          <w:bCs/>
          <w:i/>
          <w:iCs/>
        </w:rPr>
        <w:t xml:space="preserve">9.3. </w:t>
      </w:r>
      <w:r w:rsidRPr="00FF0FC8">
        <w:rPr>
          <w:iCs/>
          <w:u w:val="single"/>
        </w:rPr>
        <w:t>Захтев у погледу рока (испоруке добара, извршења услуге, извођења радова)</w:t>
      </w:r>
    </w:p>
    <w:p w:rsidR="00C935FA" w:rsidRPr="00B35CCC" w:rsidRDefault="00C935FA" w:rsidP="00C935FA">
      <w:pPr>
        <w:ind w:firstLine="708"/>
        <w:jc w:val="both"/>
        <w:rPr>
          <w:lang w:val="sr-Cyrl-CS"/>
        </w:rPr>
      </w:pPr>
      <w:r w:rsidRPr="00B35CCC">
        <w:rPr>
          <w:lang w:val="sr-Cyrl-CS"/>
        </w:rPr>
        <w:t xml:space="preserve">Рок 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C935FA" w:rsidRDefault="00C935FA" w:rsidP="00C935FA">
      <w:pPr>
        <w:ind w:firstLine="708"/>
        <w:jc w:val="both"/>
        <w:rPr>
          <w:lang w:val="sr-Cyrl-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C935FA" w:rsidRPr="00FF0FC8" w:rsidRDefault="00C935FA" w:rsidP="00C935FA">
      <w:pPr>
        <w:jc w:val="both"/>
      </w:pPr>
    </w:p>
    <w:p w:rsidR="00C935FA" w:rsidRPr="00FF0FC8" w:rsidRDefault="00C935FA" w:rsidP="00C935FA">
      <w:pPr>
        <w:jc w:val="both"/>
        <w:rPr>
          <w:iCs/>
        </w:rPr>
      </w:pPr>
      <w:r w:rsidRPr="00FF0FC8">
        <w:rPr>
          <w:b/>
          <w:bCs/>
          <w:iCs/>
          <w:u w:val="single"/>
        </w:rPr>
        <w:t xml:space="preserve">9.4. </w:t>
      </w:r>
      <w:r w:rsidRPr="00FF0FC8">
        <w:rPr>
          <w:iCs/>
          <w:u w:val="single"/>
        </w:rPr>
        <w:t>Захтев у погледу рока важења понуде</w:t>
      </w:r>
    </w:p>
    <w:p w:rsidR="00C935FA" w:rsidRPr="00FF0FC8" w:rsidRDefault="00C935FA" w:rsidP="00C935FA">
      <w:pPr>
        <w:ind w:firstLine="708"/>
        <w:jc w:val="both"/>
        <w:rPr>
          <w:iCs/>
        </w:rPr>
      </w:pPr>
      <w:proofErr w:type="gramStart"/>
      <w:r w:rsidRPr="00FF0FC8">
        <w:rPr>
          <w:iCs/>
        </w:rPr>
        <w:t>Рок важења понуде не може бити краћи од 30 дана од дана отварања понуда.</w:t>
      </w:r>
      <w:proofErr w:type="gramEnd"/>
    </w:p>
    <w:p w:rsidR="00C935FA" w:rsidRPr="00FF0FC8" w:rsidRDefault="00C935FA" w:rsidP="00C935FA">
      <w:pPr>
        <w:ind w:firstLine="708"/>
        <w:jc w:val="both"/>
        <w:rPr>
          <w:iCs/>
        </w:rPr>
      </w:pPr>
      <w:proofErr w:type="gramStart"/>
      <w:r w:rsidRPr="00FF0FC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C935FA" w:rsidRPr="00FF0FC8" w:rsidRDefault="00C935FA" w:rsidP="00C935FA">
      <w:pPr>
        <w:ind w:firstLine="708"/>
        <w:jc w:val="both"/>
        <w:rPr>
          <w:b/>
          <w:bCs/>
          <w:i/>
          <w:iCs/>
        </w:rPr>
      </w:pPr>
      <w:proofErr w:type="gramStart"/>
      <w:r w:rsidRPr="00FF0FC8">
        <w:rPr>
          <w:iCs/>
        </w:rPr>
        <w:t>Понуђач који прихвати захтев за продужење рока важења понуде на може мењати понуду.</w:t>
      </w:r>
      <w:proofErr w:type="gramEnd"/>
    </w:p>
    <w:p w:rsidR="00C935FA" w:rsidRPr="00FF0FC8" w:rsidRDefault="00C935FA" w:rsidP="00C935FA">
      <w:pPr>
        <w:jc w:val="both"/>
      </w:pPr>
    </w:p>
    <w:p w:rsidR="00C935FA" w:rsidRPr="00FF0FC8" w:rsidRDefault="00C935FA" w:rsidP="00C935FA">
      <w:pPr>
        <w:jc w:val="both"/>
        <w:rPr>
          <w:b/>
          <w:bCs/>
          <w:i/>
          <w:iCs/>
        </w:rPr>
      </w:pPr>
      <w:r w:rsidRPr="00FF0FC8">
        <w:rPr>
          <w:b/>
          <w:color w:val="auto"/>
          <w:u w:val="single"/>
        </w:rPr>
        <w:t>9.5</w:t>
      </w:r>
      <w:r w:rsidRPr="00FF0FC8">
        <w:rPr>
          <w:color w:val="auto"/>
          <w:u w:val="single"/>
        </w:rPr>
        <w:t>. Други захтеви</w:t>
      </w:r>
      <w:r>
        <w:rPr>
          <w:color w:val="auto"/>
          <w:u w:val="single"/>
        </w:rPr>
        <w:t>:</w:t>
      </w:r>
      <w:r>
        <w:rPr>
          <w:b/>
          <w:color w:val="auto"/>
        </w:rPr>
        <w:t xml:space="preserve"> /</w:t>
      </w:r>
    </w:p>
    <w:p w:rsidR="00C935FA" w:rsidRPr="00FF0FC8" w:rsidRDefault="00C935FA" w:rsidP="00C935FA">
      <w:pPr>
        <w:jc w:val="both"/>
        <w:rPr>
          <w:b/>
          <w:bCs/>
          <w:i/>
          <w:iCs/>
        </w:rPr>
      </w:pPr>
    </w:p>
    <w:p w:rsidR="00C935FA" w:rsidRPr="00FF0FC8" w:rsidRDefault="00C935FA" w:rsidP="00C935FA">
      <w:pPr>
        <w:jc w:val="both"/>
        <w:rPr>
          <w:b/>
          <w:bCs/>
          <w:i/>
          <w:iCs/>
        </w:rPr>
      </w:pPr>
      <w:r w:rsidRPr="00694ACF">
        <w:rPr>
          <w:b/>
          <w:bCs/>
          <w:iCs/>
        </w:rPr>
        <w:t>10. ВАЛУТА И НАЧИН НА КОЈИ МОРА ДА БУДЕ НАВЕДЕНА И ИЗРАЖЕНА ЦЕНА У ПОНУДИ</w:t>
      </w:r>
    </w:p>
    <w:p w:rsidR="00C935FA" w:rsidRPr="00FF0FC8" w:rsidRDefault="00C935FA" w:rsidP="00C935FA">
      <w:pPr>
        <w:ind w:firstLine="708"/>
        <w:jc w:val="both"/>
        <w:rPr>
          <w:iCs/>
        </w:rPr>
      </w:pPr>
      <w:proofErr w:type="gramStart"/>
      <w:r w:rsidRPr="00FF0FC8">
        <w:rPr>
          <w:iCs/>
        </w:rPr>
        <w:t xml:space="preserve">Цена мора бити исказана у динарима, са и </w:t>
      </w:r>
      <w:r w:rsidRPr="00FF0FC8">
        <w:rPr>
          <w:iCs/>
          <w:color w:val="00000A"/>
        </w:rPr>
        <w:t>без пореза на додату вредност,</w:t>
      </w:r>
      <w:r>
        <w:rPr>
          <w:iCs/>
          <w:color w:val="00000A"/>
          <w:lang w:val="sr-Cyrl-CS"/>
        </w:rPr>
        <w:t xml:space="preserve"> </w:t>
      </w:r>
      <w:r w:rsidRPr="00FF0FC8">
        <w:t>са урачунатим свим трошковима које понуђач има у реализацији предметне јавне набавке</w:t>
      </w:r>
      <w:r w:rsidRPr="00FF0FC8">
        <w:rPr>
          <w:color w:val="auto"/>
        </w:rPr>
        <w:t xml:space="preserve">, с тим да ће се за </w:t>
      </w:r>
      <w:r w:rsidRPr="00FF0FC8">
        <w:t>оцену понуде узимати у обзир цена без пореза на додату вредност.</w:t>
      </w:r>
      <w:proofErr w:type="gramEnd"/>
    </w:p>
    <w:p w:rsidR="00C935FA" w:rsidRDefault="00C935FA" w:rsidP="00C935FA">
      <w:pPr>
        <w:ind w:firstLine="708"/>
        <w:jc w:val="both"/>
        <w:rPr>
          <w:iCs/>
          <w:lang w:val="sr-Cyrl-RS"/>
        </w:rPr>
      </w:pPr>
      <w:proofErr w:type="gramStart"/>
      <w:r w:rsidRPr="00FF0FC8">
        <w:rPr>
          <w:iCs/>
        </w:rPr>
        <w:t>Цена је фиксна и не може се мењати.</w:t>
      </w:r>
      <w:proofErr w:type="gramEnd"/>
    </w:p>
    <w:p w:rsidR="00B82C7B" w:rsidRPr="00B82C7B" w:rsidRDefault="00B82C7B" w:rsidP="00C935FA">
      <w:pPr>
        <w:ind w:firstLine="708"/>
        <w:jc w:val="both"/>
        <w:rPr>
          <w:lang w:val="sr-Cyrl-RS"/>
        </w:rPr>
      </w:pPr>
      <w:r w:rsidRPr="00247CB1">
        <w:rPr>
          <w:b/>
          <w:iCs/>
        </w:rPr>
        <w:t>У цену је урачунато</w:t>
      </w:r>
      <w:r w:rsidRPr="00247CB1">
        <w:rPr>
          <w:b/>
          <w:iCs/>
          <w:lang w:val="sr-Cyrl-CS"/>
        </w:rPr>
        <w:t>:</w:t>
      </w:r>
      <w:r w:rsidRPr="00247CB1">
        <w:rPr>
          <w:b/>
          <w:iCs/>
        </w:rPr>
        <w:t xml:space="preserve"> транспорт </w:t>
      </w:r>
      <w:r>
        <w:rPr>
          <w:b/>
          <w:iCs/>
          <w:lang w:val="sr-Cyrl-CS"/>
        </w:rPr>
        <w:t xml:space="preserve">алата, </w:t>
      </w:r>
      <w:r w:rsidRPr="00247CB1">
        <w:rPr>
          <w:b/>
          <w:lang w:val="sr-Cyrl-CS"/>
        </w:rPr>
        <w:t>радн</w:t>
      </w:r>
      <w:r>
        <w:rPr>
          <w:b/>
          <w:lang w:val="sr-Cyrl-CS"/>
        </w:rPr>
        <w:t>а</w:t>
      </w:r>
      <w:r w:rsidRPr="00247CB1">
        <w:rPr>
          <w:b/>
          <w:lang w:val="sr-Cyrl-CS"/>
        </w:rPr>
        <w:t xml:space="preserve"> снаг</w:t>
      </w:r>
      <w:r>
        <w:rPr>
          <w:b/>
          <w:lang w:val="sr-Cyrl-CS"/>
        </w:rPr>
        <w:t>а</w:t>
      </w:r>
      <w:r w:rsidRPr="00247CB1">
        <w:rPr>
          <w:b/>
          <w:lang w:val="sr-Cyrl-CS"/>
        </w:rPr>
        <w:t>, транспорт радне снаге, пруж</w:t>
      </w:r>
      <w:r>
        <w:rPr>
          <w:b/>
          <w:lang w:val="sr-Cyrl-CS"/>
        </w:rPr>
        <w:t>ањ</w:t>
      </w:r>
      <w:r w:rsidRPr="00247CB1">
        <w:rPr>
          <w:b/>
          <w:lang w:val="sr-Cyrl-CS"/>
        </w:rPr>
        <w:t>е услуге и сви остали зависни трошкови понуђача.</w:t>
      </w:r>
    </w:p>
    <w:p w:rsidR="00C935FA" w:rsidRPr="00FF0FC8" w:rsidRDefault="00C935FA" w:rsidP="00C935FA">
      <w:pPr>
        <w:ind w:firstLine="708"/>
        <w:jc w:val="both"/>
        <w:rPr>
          <w:iCs/>
        </w:rPr>
      </w:pPr>
      <w:proofErr w:type="gramStart"/>
      <w:r w:rsidRPr="00FF0FC8">
        <w:t>Ако је у понуди исказана неуобичајено ниска цена, наручилац ће поступити у складу са чланом 92.Закона.</w:t>
      </w:r>
      <w:proofErr w:type="gramEnd"/>
    </w:p>
    <w:p w:rsidR="00C935FA" w:rsidRPr="00FF0FC8" w:rsidRDefault="00C935FA" w:rsidP="00C935FA">
      <w:pPr>
        <w:ind w:firstLine="708"/>
        <w:jc w:val="both"/>
        <w:rPr>
          <w:iCs/>
          <w:color w:val="00B0F0"/>
        </w:rPr>
      </w:pPr>
      <w:proofErr w:type="gramStart"/>
      <w:r w:rsidRPr="00FF0FC8">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C935FA" w:rsidRPr="00FF0FC8" w:rsidRDefault="00C935FA" w:rsidP="00C935FA">
      <w:pPr>
        <w:jc w:val="both"/>
        <w:rPr>
          <w:b/>
          <w:i/>
          <w:iCs/>
        </w:rPr>
      </w:pPr>
    </w:p>
    <w:p w:rsidR="00C935FA" w:rsidRPr="00FF0FC8" w:rsidRDefault="00C935FA" w:rsidP="00C935FA">
      <w:pPr>
        <w:jc w:val="both"/>
        <w:rPr>
          <w:b/>
          <w:i/>
          <w:iCs/>
          <w:color w:val="auto"/>
        </w:rPr>
      </w:pPr>
      <w:r w:rsidRPr="00694ACF">
        <w:rPr>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935FA" w:rsidRPr="00FF0FC8" w:rsidRDefault="00C935FA" w:rsidP="00C935FA">
      <w:pPr>
        <w:ind w:firstLine="708"/>
        <w:jc w:val="both"/>
        <w:rPr>
          <w:rFonts w:eastAsia="TimesNewRomanPSMT"/>
          <w:bCs/>
          <w:iCs/>
          <w:color w:val="auto"/>
        </w:rPr>
      </w:pPr>
      <w:proofErr w:type="gramStart"/>
      <w:r w:rsidRPr="00FF0FC8">
        <w:rPr>
          <w:rFonts w:eastAsia="TimesNewRomanPSMT"/>
          <w:bCs/>
          <w:iCs/>
          <w:color w:val="auto"/>
        </w:rPr>
        <w:lastRenderedPageBreak/>
        <w:t>Подаци о пореским обавезама се могу добити у Пореској управи, Министарства финансија и привреде.</w:t>
      </w:r>
      <w:proofErr w:type="gramEnd"/>
    </w:p>
    <w:p w:rsidR="00C935FA" w:rsidRPr="00FF0FC8" w:rsidRDefault="00C935FA" w:rsidP="00C935FA">
      <w:pPr>
        <w:ind w:firstLine="708"/>
        <w:jc w:val="both"/>
        <w:rPr>
          <w:rFonts w:eastAsia="TimesNewRomanPSMT"/>
          <w:bCs/>
          <w:iCs/>
          <w:color w:val="auto"/>
        </w:rPr>
      </w:pPr>
      <w:proofErr w:type="gramStart"/>
      <w:r w:rsidRPr="00FF0FC8">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935FA" w:rsidRDefault="00C935FA" w:rsidP="00C935FA">
      <w:pPr>
        <w:ind w:firstLine="708"/>
        <w:jc w:val="both"/>
        <w:rPr>
          <w:rFonts w:eastAsia="TimesNewRomanPSMT"/>
          <w:bCs/>
          <w:iCs/>
          <w:color w:val="auto"/>
        </w:rPr>
      </w:pPr>
      <w:proofErr w:type="gramStart"/>
      <w:r w:rsidRPr="00FF0FC8">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C935FA" w:rsidRPr="00FF0FC8" w:rsidRDefault="00C935FA" w:rsidP="00C935FA">
      <w:pPr>
        <w:ind w:firstLine="708"/>
        <w:jc w:val="both"/>
        <w:rPr>
          <w:b/>
          <w:i/>
          <w:iCs/>
          <w:color w:val="auto"/>
        </w:rPr>
      </w:pPr>
    </w:p>
    <w:p w:rsidR="00C935FA" w:rsidRPr="00706FE6" w:rsidRDefault="00C935FA" w:rsidP="00C935FA">
      <w:pPr>
        <w:jc w:val="both"/>
        <w:rPr>
          <w:b/>
          <w:iCs/>
          <w:color w:val="000000" w:themeColor="text1"/>
        </w:rPr>
      </w:pPr>
      <w:r w:rsidRPr="00706FE6">
        <w:rPr>
          <w:b/>
          <w:iCs/>
          <w:color w:val="000000" w:themeColor="text1"/>
        </w:rPr>
        <w:t>12. ПОДАЦИ О ВРСТИ, САДРЖИНИ, НАЧИНУ ПОДНОШЕЊА, ВИСИНИ И РОКОВИМА ОБЕЗБЕЂЕЊА ИСПУЊЕЊА ОБАВЕЗА ПОНУЂАЧА</w:t>
      </w:r>
    </w:p>
    <w:p w:rsidR="00036785" w:rsidRPr="00A96873" w:rsidRDefault="005C31BA" w:rsidP="007309D1">
      <w:pPr>
        <w:ind w:firstLine="708"/>
        <w:jc w:val="both"/>
        <w:rPr>
          <w:lang w:val="sr-Cyrl-CS"/>
        </w:rPr>
      </w:pPr>
      <w:r>
        <w:rPr>
          <w:color w:val="FF0000"/>
          <w:sz w:val="22"/>
          <w:szCs w:val="22"/>
          <w:lang w:val="sr-Cyrl-CS"/>
        </w:rPr>
        <w:t xml:space="preserve"> </w:t>
      </w:r>
      <w:r w:rsidR="00036785" w:rsidRPr="00974F97">
        <w:rPr>
          <w:lang w:val="sr-Cyrl-CS"/>
        </w:rPr>
        <w:t xml:space="preserve">Понуђач је дужан да у </w:t>
      </w:r>
      <w:r w:rsidR="00036785">
        <w:rPr>
          <w:lang w:val="sr-Cyrl-CS"/>
        </w:rPr>
        <w:t>тренутку закључења уговора</w:t>
      </w:r>
      <w:r w:rsidR="007309D1">
        <w:rPr>
          <w:lang w:val="sr-Cyrl-CS"/>
        </w:rPr>
        <w:t xml:space="preserve"> достави с</w:t>
      </w:r>
      <w:r w:rsidR="00036785" w:rsidRPr="00A96873">
        <w:rPr>
          <w:lang w:val="sr-Cyrl-CS"/>
        </w:rPr>
        <w:t xml:space="preserve">редство финансијског обезбеђења за </w:t>
      </w:r>
      <w:r w:rsidR="007309D1">
        <w:rPr>
          <w:lang w:val="sr-Cyrl-CS"/>
        </w:rPr>
        <w:t>добро извршење посла</w:t>
      </w:r>
      <w:r w:rsidR="00036785" w:rsidRPr="00A96873">
        <w:rPr>
          <w:lang w:val="sr-Cyrl-CS"/>
        </w:rPr>
        <w:t xml:space="preserve"> и то:</w:t>
      </w:r>
    </w:p>
    <w:p w:rsidR="00622D4E" w:rsidRPr="0080258A" w:rsidRDefault="00036785" w:rsidP="00622D4E">
      <w:pPr>
        <w:jc w:val="both"/>
        <w:rPr>
          <w:color w:val="FF0000"/>
          <w:lang w:val="sr-Cyrl-CS"/>
        </w:rPr>
      </w:pPr>
      <w:r w:rsidRPr="00A96873">
        <w:rPr>
          <w:lang w:val="sr-Cyrl-CS"/>
        </w:rPr>
        <w:t xml:space="preserve">- Бланко 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0080258A" w:rsidRPr="0080258A">
        <w:rPr>
          <w:lang w:val="sr-Cyrl-CS"/>
        </w:rPr>
        <w:t>Рок важења менице је онолико колико траје рок за испуњење уговорне обавезе понуђача, односно до 31.12.2015. године</w:t>
      </w:r>
      <w:r w:rsidR="0080258A">
        <w:rPr>
          <w:lang w:val="sr-Cyrl-CS"/>
        </w:rPr>
        <w:t>.</w:t>
      </w:r>
    </w:p>
    <w:p w:rsidR="00C935FA" w:rsidRPr="00694ACF" w:rsidRDefault="00C935FA" w:rsidP="00C935FA">
      <w:pPr>
        <w:jc w:val="both"/>
        <w:rPr>
          <w:rFonts w:eastAsia="TimesNewRomanPSMT"/>
          <w:b/>
          <w:bCs/>
          <w:iCs/>
          <w:u w:val="single"/>
        </w:rPr>
      </w:pPr>
    </w:p>
    <w:p w:rsidR="00C935FA" w:rsidRPr="00694ACF" w:rsidRDefault="00C935FA" w:rsidP="00C935FA">
      <w:pPr>
        <w:jc w:val="both"/>
      </w:pPr>
      <w:r w:rsidRPr="00694ACF">
        <w:rPr>
          <w:b/>
          <w:bCs/>
        </w:rPr>
        <w:t xml:space="preserve">13. ЗАШТИТА ПОВЕРЉИВОСТИ ПОДАТАКА КОЈЕ НАРУЧИЛАЦ СТАВЉА ПОНУЂАЧИМА НА РАСПОЛАГАЊЕ, УКЉУЧУЈУЋИ И ЊИХОВЕ ПОДИЗВОЂАЧЕ </w:t>
      </w:r>
    </w:p>
    <w:p w:rsidR="00C935FA" w:rsidRPr="00FF0FC8" w:rsidRDefault="00C935FA" w:rsidP="00C935FA">
      <w:pPr>
        <w:spacing w:before="120" w:after="120"/>
        <w:ind w:firstLine="708"/>
        <w:jc w:val="both"/>
        <w:rPr>
          <w:color w:val="FF0000"/>
        </w:rPr>
      </w:pPr>
      <w:proofErr w:type="gramStart"/>
      <w:r w:rsidRPr="00FF0FC8">
        <w:t>Предметна набавка не садржи поверљиве информације које наручилац ставља на располагање.</w:t>
      </w:r>
      <w:proofErr w:type="gramEnd"/>
    </w:p>
    <w:p w:rsidR="00C935FA" w:rsidRPr="00FF0FC8" w:rsidRDefault="00C935FA" w:rsidP="00C935FA">
      <w:pPr>
        <w:jc w:val="both"/>
        <w:rPr>
          <w:b/>
          <w:bCs/>
        </w:rPr>
      </w:pPr>
      <w:r w:rsidRPr="00FF0FC8">
        <w:rPr>
          <w:b/>
          <w:bCs/>
        </w:rPr>
        <w:t>14. ДОДАТНЕ ИНФОРМАЦИЈЕ ИЛИ ПОЈАШЊЕЊА У ВЕЗИ СА ПРИПРЕМАЊЕМ ПОНУДЕ</w:t>
      </w:r>
    </w:p>
    <w:p w:rsidR="00C935FA" w:rsidRPr="00FF0FC8" w:rsidRDefault="00C935FA" w:rsidP="00C935FA">
      <w:pPr>
        <w:ind w:firstLine="708"/>
        <w:jc w:val="both"/>
      </w:pPr>
      <w:r w:rsidRPr="00FF0FC8">
        <w:t xml:space="preserve">Заинтересовано лице може, у писаном </w:t>
      </w:r>
      <w:r w:rsidRPr="00FF0FC8">
        <w:rPr>
          <w:color w:val="auto"/>
        </w:rPr>
        <w:t xml:space="preserve">облику </w:t>
      </w:r>
      <w:r w:rsidRPr="00FF0FC8">
        <w:rPr>
          <w:i/>
          <w:iCs/>
          <w:color w:val="auto"/>
        </w:rPr>
        <w:t>[</w:t>
      </w:r>
      <w:r w:rsidRPr="00FF0FC8">
        <w:rPr>
          <w:i/>
          <w:color w:val="auto"/>
        </w:rPr>
        <w:t>путем поште</w:t>
      </w:r>
      <w:r w:rsidRPr="00FF0FC8">
        <w:rPr>
          <w:i/>
          <w:color w:val="auto"/>
          <w:lang w:val="sr-Cyrl-CS"/>
        </w:rPr>
        <w:t xml:space="preserve"> на адресу наручиоца</w:t>
      </w:r>
      <w:r w:rsidRPr="00FF0FC8">
        <w:rPr>
          <w:i/>
          <w:color w:val="auto"/>
        </w:rPr>
        <w:t>, електронске поште</w:t>
      </w:r>
      <w:r w:rsidRPr="00FF0FC8">
        <w:rPr>
          <w:i/>
          <w:color w:val="auto"/>
          <w:lang w:val="sr-Cyrl-CS"/>
        </w:rPr>
        <w:t xml:space="preserve"> на </w:t>
      </w:r>
      <w:r w:rsidRPr="00FF0FC8">
        <w:rPr>
          <w:i/>
          <w:iCs/>
          <w:color w:val="auto"/>
        </w:rPr>
        <w:t>e</w:t>
      </w:r>
      <w:r w:rsidRPr="00FF0FC8">
        <w:rPr>
          <w:i/>
          <w:iCs/>
          <w:color w:val="auto"/>
          <w:lang w:val="ru-RU"/>
        </w:rPr>
        <w:t>-</w:t>
      </w:r>
      <w:r w:rsidRPr="00FF0FC8">
        <w:rPr>
          <w:i/>
          <w:iCs/>
          <w:color w:val="auto"/>
        </w:rPr>
        <w:t>mail</w:t>
      </w:r>
      <w:proofErr w:type="gramStart"/>
      <w:r>
        <w:rPr>
          <w:i/>
          <w:iCs/>
          <w:color w:val="auto"/>
        </w:rPr>
        <w:t>)</w:t>
      </w:r>
      <w:proofErr w:type="gramEnd"/>
      <w:r w:rsidR="00C02E1E">
        <w:fldChar w:fldCharType="begin"/>
      </w:r>
      <w:r w:rsidR="00C02E1E">
        <w:instrText xml:space="preserve"> HYPERLINK "mailto:milavesna06@yahoo.com" </w:instrText>
      </w:r>
      <w:r w:rsidR="00C02E1E">
        <w:fldChar w:fldCharType="separate"/>
      </w:r>
      <w:r w:rsidRPr="00AB05B4">
        <w:rPr>
          <w:rStyle w:val="Hyperlink"/>
          <w:color w:val="000000"/>
          <w:u w:val="none"/>
        </w:rPr>
        <w:t>milavesna06@yahoo.com</w:t>
      </w:r>
      <w:r w:rsidR="00C02E1E">
        <w:rPr>
          <w:rStyle w:val="Hyperlink"/>
          <w:color w:val="000000"/>
          <w:u w:val="none"/>
        </w:rPr>
        <w:fldChar w:fldCharType="end"/>
      </w:r>
      <w:r w:rsidRPr="00AB05B4">
        <w:t>и</w:t>
      </w:r>
      <w:hyperlink r:id="rId12" w:history="1">
        <w:r w:rsidRPr="00AB05B4">
          <w:rPr>
            <w:rFonts w:eastAsia="Times New Roman"/>
            <w:kern w:val="0"/>
            <w:lang w:eastAsia="en-US"/>
          </w:rPr>
          <w:t>direkcijavg@gmail.com</w:t>
        </w:r>
      </w:hyperlink>
      <w:r w:rsidRPr="004C08B1">
        <w:rPr>
          <w:color w:val="auto"/>
        </w:rPr>
        <w:t>или факсом</w:t>
      </w:r>
      <w:r w:rsidRPr="004C08B1">
        <w:rPr>
          <w:color w:val="auto"/>
          <w:lang w:val="sr-Cyrl-CS"/>
        </w:rPr>
        <w:t xml:space="preserve"> на број 012/662-134</w:t>
      </w:r>
      <w:r>
        <w:rPr>
          <w:color w:val="auto"/>
          <w:lang w:val="sr-Cyrl-CS"/>
        </w:rPr>
        <w:t xml:space="preserve"> </w:t>
      </w:r>
      <w:r w:rsidRPr="00FF0FC8">
        <w:t>тражити од наручиоца додатне информације или појашњења у вези са припремањем понуде, најкасније 5 дана пре истека рока за подношење понуде.</w:t>
      </w:r>
    </w:p>
    <w:p w:rsidR="00C935FA" w:rsidRPr="00FF0FC8" w:rsidRDefault="00C935FA" w:rsidP="00C935FA">
      <w:pPr>
        <w:ind w:firstLine="708"/>
        <w:jc w:val="both"/>
      </w:pPr>
      <w:proofErr w:type="gramStart"/>
      <w:r w:rsidRPr="00FF0FC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C935FA" w:rsidRPr="00C34A26" w:rsidRDefault="00C935FA" w:rsidP="00C935FA">
      <w:pPr>
        <w:ind w:firstLine="708"/>
        <w:jc w:val="both"/>
      </w:pPr>
      <w:r w:rsidRPr="00FF0FC8">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sidRPr="00FF0FC8">
        <w:t>,</w:t>
      </w:r>
      <w:r w:rsidRPr="00597A0C">
        <w:rPr>
          <w:rFonts w:eastAsia="TimesNewRomanPS-BoldMT"/>
          <w:b/>
          <w:bCs/>
          <w:color w:val="000000" w:themeColor="text1"/>
        </w:rPr>
        <w:t>ЈН</w:t>
      </w:r>
      <w:proofErr w:type="gramEnd"/>
      <w:r w:rsidRPr="00597A0C">
        <w:rPr>
          <w:rFonts w:eastAsia="TimesNewRomanPS-BoldMT"/>
          <w:b/>
          <w:bCs/>
          <w:color w:val="000000" w:themeColor="text1"/>
        </w:rPr>
        <w:t xml:space="preserve"> бр. </w:t>
      </w:r>
      <w:r>
        <w:rPr>
          <w:rFonts w:eastAsia="TimesNewRomanPS-BoldMT"/>
          <w:b/>
          <w:bCs/>
          <w:color w:val="000000" w:themeColor="text1"/>
        </w:rPr>
        <w:t>8</w:t>
      </w:r>
      <w:r w:rsidRPr="00597A0C">
        <w:rPr>
          <w:rFonts w:eastAsia="TimesNewRomanPS-BoldMT"/>
          <w:b/>
          <w:bCs/>
          <w:color w:val="000000" w:themeColor="text1"/>
        </w:rPr>
        <w:t>/201</w:t>
      </w:r>
      <w:r>
        <w:rPr>
          <w:rFonts w:eastAsia="TimesNewRomanPS-BoldMT"/>
          <w:b/>
          <w:bCs/>
          <w:color w:val="000000" w:themeColor="text1"/>
        </w:rPr>
        <w:t>5</w:t>
      </w:r>
    </w:p>
    <w:p w:rsidR="00C935FA" w:rsidRPr="00FF0FC8" w:rsidRDefault="00C935FA" w:rsidP="00C935FA">
      <w:pPr>
        <w:ind w:firstLine="708"/>
        <w:jc w:val="both"/>
      </w:pPr>
      <w:proofErr w:type="gramStart"/>
      <w:r w:rsidRPr="00FF0FC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C935FA" w:rsidRPr="00FF0FC8" w:rsidRDefault="00C935FA" w:rsidP="00C935FA">
      <w:pPr>
        <w:ind w:firstLine="708"/>
        <w:jc w:val="both"/>
      </w:pPr>
      <w:proofErr w:type="gramStart"/>
      <w:r w:rsidRPr="00FF0FC8">
        <w:t>По истеку рока предвиђеног за подношење понуда н</w:t>
      </w:r>
      <w:r w:rsidRPr="00FF0FC8">
        <w:rPr>
          <w:lang w:val="sr-Cyrl-CS"/>
        </w:rPr>
        <w:t>а</w:t>
      </w:r>
      <w:r w:rsidRPr="00FF0FC8">
        <w:t>ручилац не може да мења нити да допуњује конкурсну документацију.</w:t>
      </w:r>
      <w:proofErr w:type="gramEnd"/>
    </w:p>
    <w:p w:rsidR="00C935FA" w:rsidRPr="00FF0FC8" w:rsidRDefault="00C935FA" w:rsidP="00C935FA">
      <w:pPr>
        <w:ind w:firstLine="708"/>
        <w:jc w:val="both"/>
        <w:rPr>
          <w:bCs/>
          <w:color w:val="auto"/>
        </w:rPr>
      </w:pPr>
      <w:proofErr w:type="gramStart"/>
      <w:r w:rsidRPr="00FF0FC8">
        <w:t>Тражење додатних информација или појашњења у вези са припремањем понуде телефоном није дозвољено.</w:t>
      </w:r>
      <w:proofErr w:type="gramEnd"/>
    </w:p>
    <w:p w:rsidR="00C935FA" w:rsidRDefault="00C935FA" w:rsidP="00C935FA">
      <w:pPr>
        <w:ind w:firstLine="708"/>
        <w:jc w:val="both"/>
        <w:rPr>
          <w:b/>
          <w:bCs/>
        </w:rPr>
      </w:pPr>
      <w:proofErr w:type="gramStart"/>
      <w:r w:rsidRPr="00FF0FC8">
        <w:rPr>
          <w:bCs/>
          <w:color w:val="auto"/>
        </w:rPr>
        <w:t>Комуникација у поступку јавне набавке врши се искључиво на начин одређен чланом 20.Закона.</w:t>
      </w:r>
      <w:proofErr w:type="gramEnd"/>
    </w:p>
    <w:p w:rsidR="00C935FA" w:rsidRDefault="00C935FA" w:rsidP="00C935FA">
      <w:pPr>
        <w:jc w:val="both"/>
        <w:rPr>
          <w:b/>
          <w:bCs/>
        </w:rPr>
      </w:pPr>
    </w:p>
    <w:p w:rsidR="00C935FA" w:rsidRPr="00FF0FC8" w:rsidRDefault="00C935FA" w:rsidP="00C935FA">
      <w:pPr>
        <w:jc w:val="both"/>
        <w:rPr>
          <w:b/>
          <w:bCs/>
        </w:rPr>
      </w:pPr>
      <w:r w:rsidRPr="00FF0FC8">
        <w:rPr>
          <w:b/>
          <w:bCs/>
        </w:rPr>
        <w:t xml:space="preserve">15. ДОДАТНА ОБЈАШЊЕЊА ОД ПОНУЂАЧА ПОСЛЕ ОТВАРАЊА ПОНУДА И КОНТРОЛА КОД ПОНУЂАЧА ОДНОСНО ЊЕГОВОГ ПОДИЗВОЂАЧА </w:t>
      </w:r>
    </w:p>
    <w:p w:rsidR="00C935FA" w:rsidRPr="00FF0FC8" w:rsidRDefault="00C935FA" w:rsidP="00C935FA">
      <w:pPr>
        <w:jc w:val="both"/>
        <w:rPr>
          <w:b/>
          <w:bCs/>
        </w:rPr>
      </w:pPr>
    </w:p>
    <w:p w:rsidR="00C935FA" w:rsidRPr="00FF0FC8" w:rsidRDefault="00C935FA" w:rsidP="00C935FA">
      <w:pPr>
        <w:ind w:firstLine="708"/>
        <w:jc w:val="both"/>
        <w:rPr>
          <w:rFonts w:eastAsia="TimesNewRomanPSMT"/>
          <w:bCs/>
        </w:rPr>
      </w:pPr>
      <w:proofErr w:type="gramStart"/>
      <w:r w:rsidRPr="00FF0FC8">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C935FA" w:rsidRPr="00FF0FC8" w:rsidRDefault="00C935FA" w:rsidP="00C935FA">
      <w:pPr>
        <w:tabs>
          <w:tab w:val="left" w:pos="-135"/>
          <w:tab w:val="left" w:pos="0"/>
          <w:tab w:val="left" w:pos="120"/>
        </w:tabs>
        <w:jc w:val="both"/>
      </w:pPr>
      <w:r>
        <w:rPr>
          <w:rFonts w:eastAsia="TimesNewRomanPSMT"/>
          <w:bCs/>
        </w:rPr>
        <w:tab/>
      </w:r>
      <w:r>
        <w:rPr>
          <w:rFonts w:eastAsia="TimesNewRomanPSMT"/>
          <w:bCs/>
        </w:rPr>
        <w:tab/>
      </w:r>
      <w:r w:rsidRPr="00FF0FC8">
        <w:rPr>
          <w:rFonts w:eastAsia="TimesNewRomanPSMT"/>
          <w:bCs/>
        </w:rPr>
        <w:t>Уколико наручилац оцени да су потребна додатна објашњења или је потребно извршити</w:t>
      </w:r>
      <w:r w:rsidRPr="00FF0FC8">
        <w:t xml:space="preserve"> контролу (увид) код понуђача, односно његовог подизвођача</w:t>
      </w:r>
      <w:r w:rsidRPr="00FF0FC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35FA" w:rsidRPr="00FF0FC8" w:rsidRDefault="00C935FA" w:rsidP="00C935FA">
      <w:pPr>
        <w:tabs>
          <w:tab w:val="left" w:pos="-135"/>
          <w:tab w:val="left" w:pos="0"/>
          <w:tab w:val="left" w:pos="120"/>
        </w:tabs>
        <w:jc w:val="both"/>
      </w:pPr>
      <w:r>
        <w:tab/>
      </w:r>
      <w:r>
        <w:tab/>
      </w:r>
      <w:proofErr w:type="gramStart"/>
      <w:r w:rsidRPr="00FF0FC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C935FA" w:rsidRPr="00FF0FC8" w:rsidRDefault="00C935FA" w:rsidP="00C935FA">
      <w:pPr>
        <w:tabs>
          <w:tab w:val="left" w:pos="-135"/>
          <w:tab w:val="left" w:pos="0"/>
          <w:tab w:val="left" w:pos="120"/>
        </w:tabs>
        <w:jc w:val="both"/>
      </w:pPr>
      <w:r>
        <w:tab/>
      </w:r>
      <w:r>
        <w:tab/>
      </w:r>
      <w:proofErr w:type="gramStart"/>
      <w:r w:rsidRPr="00FF0FC8">
        <w:t>У случају разлике између јединичне и укупне цене, меродавна је јединична цена.</w:t>
      </w:r>
      <w:proofErr w:type="gramEnd"/>
    </w:p>
    <w:p w:rsidR="00C935FA" w:rsidRPr="00FF0FC8" w:rsidRDefault="00C935FA" w:rsidP="00C935FA">
      <w:pPr>
        <w:ind w:firstLine="708"/>
        <w:jc w:val="both"/>
      </w:pPr>
      <w:proofErr w:type="gramStart"/>
      <w:r w:rsidRPr="00FF0FC8">
        <w:t>Ако се понуђач не сагласи са исправком рачунских грешака, наручил</w:t>
      </w:r>
      <w:r w:rsidRPr="00FF0FC8">
        <w:rPr>
          <w:lang w:val="sr-Cyrl-CS"/>
        </w:rPr>
        <w:t>а</w:t>
      </w:r>
      <w:r w:rsidRPr="00FF0FC8">
        <w:t>ц ће његову понуду одбити као неприхватљиву.</w:t>
      </w:r>
      <w:proofErr w:type="gramEnd"/>
    </w:p>
    <w:p w:rsidR="00C935FA" w:rsidRPr="00FF0FC8" w:rsidRDefault="00C935FA" w:rsidP="00C935FA">
      <w:pPr>
        <w:jc w:val="both"/>
      </w:pPr>
    </w:p>
    <w:p w:rsidR="00C935FA" w:rsidRPr="00FF0FC8" w:rsidRDefault="00C935FA" w:rsidP="00C935FA">
      <w:pPr>
        <w:jc w:val="both"/>
        <w:rPr>
          <w:b/>
          <w:bCs/>
        </w:rPr>
      </w:pPr>
      <w:r w:rsidRPr="00FF0FC8">
        <w:rPr>
          <w:b/>
          <w:bCs/>
        </w:rPr>
        <w:t>16. ДОДАТНО ОБЕЗБЕЂЕЊЕ ИСПУЊЕЊА УГОВОРНИХ ОБАВЕЗА ПОНУЂАЧА КОЈИ СЕ НАЛАЗЕ НА СПИСКУ НЕГАТИВНИХ РЕФЕРЕНЦИ</w:t>
      </w:r>
    </w:p>
    <w:p w:rsidR="00C935FA" w:rsidRPr="00FF0FC8" w:rsidRDefault="00C935FA" w:rsidP="00C935FA">
      <w:pPr>
        <w:jc w:val="both"/>
        <w:rPr>
          <w:b/>
          <w:bCs/>
        </w:rPr>
      </w:pPr>
    </w:p>
    <w:p w:rsidR="00C935FA" w:rsidRPr="00FF0FC8" w:rsidRDefault="00C935FA" w:rsidP="00C935FA">
      <w:pPr>
        <w:ind w:firstLine="708"/>
        <w:jc w:val="both"/>
        <w:rPr>
          <w:rFonts w:eastAsia="TimesNewRomanPSMT"/>
          <w:b/>
          <w:bCs/>
          <w:i/>
          <w:iCs/>
        </w:rPr>
      </w:pPr>
      <w:proofErr w:type="gramStart"/>
      <w:r w:rsidRPr="00FF0FC8">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FF0FC8">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AD3D26">
        <w:rPr>
          <w:rFonts w:eastAsia="TimesNewRomanPSMT"/>
          <w:bCs/>
          <w:iCs/>
          <w:lang w:val="sr-Cyrl-RS"/>
        </w:rPr>
        <w:t xml:space="preserve"> </w:t>
      </w:r>
      <w:r w:rsidRPr="00FF0FC8">
        <w:rPr>
          <w:rFonts w:eastAsia="TimesNewRomanPSMT"/>
          <w:b/>
          <w:bCs/>
          <w:iCs/>
        </w:rPr>
        <w:t>у тренутку закључења уговора</w:t>
      </w:r>
      <w:r w:rsidR="00AD3D26">
        <w:rPr>
          <w:rFonts w:eastAsia="TimesNewRomanPSMT"/>
          <w:b/>
          <w:bCs/>
          <w:iCs/>
          <w:lang w:val="sr-Cyrl-RS"/>
        </w:rPr>
        <w:t xml:space="preserve"> </w:t>
      </w:r>
      <w:r w:rsidRPr="00FF0FC8">
        <w:rPr>
          <w:rFonts w:eastAsia="TimesNewRomanPSMT"/>
          <w:bCs/>
          <w:iCs/>
        </w:rPr>
        <w:t xml:space="preserve">преда наручиоцу </w:t>
      </w:r>
      <w:r w:rsidRPr="00FF0FC8">
        <w:rPr>
          <w:rFonts w:eastAsia="TimesNewRomanPSMT"/>
          <w:b/>
          <w:bCs/>
          <w:iCs/>
        </w:rPr>
        <w:t>банкарску гаранцију за добро извршење посла</w:t>
      </w:r>
      <w:r w:rsidRPr="00FF0FC8">
        <w:rPr>
          <w:rFonts w:eastAsia="TimesNewRomanPSMT"/>
          <w:bCs/>
          <w:iCs/>
        </w:rPr>
        <w:t>, која ће бити са клаузулама: безусловна</w:t>
      </w:r>
      <w:r w:rsidRPr="00FF0FC8">
        <w:rPr>
          <w:rFonts w:eastAsia="TimesNewRomanPSMT"/>
          <w:bCs/>
          <w:iCs/>
          <w:lang w:val="sr-Cyrl-CS"/>
        </w:rPr>
        <w:t xml:space="preserve"> и</w:t>
      </w:r>
      <w:r w:rsidRPr="00FF0FC8">
        <w:rPr>
          <w:rFonts w:eastAsia="TimesNewRomanPSMT"/>
          <w:bCs/>
          <w:iCs/>
        </w:rPr>
        <w:t xml:space="preserve"> платива на први позив. Банкарска гаранција за добро извршење посла издаје се у висини </w:t>
      </w:r>
      <w:r w:rsidRPr="00FF0FC8">
        <w:rPr>
          <w:rFonts w:eastAsia="TimesNewRomanPSMT"/>
          <w:b/>
          <w:bCs/>
          <w:iCs/>
          <w:u w:val="single"/>
        </w:rPr>
        <w:t>од 15%</w:t>
      </w:r>
      <w:r w:rsidRPr="00FF0FC8">
        <w:rPr>
          <w:rFonts w:eastAsia="TimesNewRomanPSMT"/>
          <w:b/>
          <w:bCs/>
          <w:iCs/>
          <w:u w:val="single"/>
          <w:lang w:val="sr-Cyrl-CS"/>
        </w:rPr>
        <w:t>,</w:t>
      </w:r>
      <w:r w:rsidRPr="00FF0FC8">
        <w:rPr>
          <w:rFonts w:eastAsia="TimesNewRomanPSMT"/>
          <w:bCs/>
          <w:iCs/>
          <w:color w:val="auto"/>
        </w:rPr>
        <w:t>од укупне вредности уговора</w:t>
      </w:r>
      <w:r>
        <w:rPr>
          <w:rFonts w:eastAsia="TimesNewRomanPSMT"/>
          <w:bCs/>
          <w:iCs/>
          <w:color w:val="auto"/>
          <w:lang w:val="sr-Cyrl-CS"/>
        </w:rPr>
        <w:t xml:space="preserve"> </w:t>
      </w:r>
      <w:r w:rsidRPr="00597A0C">
        <w:rPr>
          <w:rFonts w:eastAsia="TimesNewRomanPSMT"/>
          <w:bCs/>
          <w:iCs/>
          <w:color w:val="auto"/>
        </w:rPr>
        <w:t>без ПДВ-</w:t>
      </w:r>
      <w:r w:rsidRPr="00FF0FC8">
        <w:rPr>
          <w:rFonts w:eastAsia="TimesNewRomanPSMT"/>
          <w:bCs/>
          <w:iCs/>
          <w:color w:val="auto"/>
        </w:rPr>
        <w:t>а,</w:t>
      </w:r>
      <w:r w:rsidRPr="00FF0FC8">
        <w:rPr>
          <w:rFonts w:eastAsia="TimesNewRomanPSMT"/>
          <w:bCs/>
          <w:iCs/>
        </w:rPr>
        <w:t xml:space="preserve"> са роком важности који је 30 (тридесет) дана дужи од истека рока за коначно извршење посла. </w:t>
      </w:r>
      <w:proofErr w:type="gramStart"/>
      <w:r w:rsidRPr="00FF0FC8">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C935FA" w:rsidRPr="00FF0FC8" w:rsidRDefault="00C935FA" w:rsidP="00C935FA">
      <w:pPr>
        <w:jc w:val="both"/>
      </w:pPr>
    </w:p>
    <w:p w:rsidR="00C935FA" w:rsidRPr="0081126A" w:rsidRDefault="00C935FA" w:rsidP="00C935FA">
      <w:pPr>
        <w:jc w:val="both"/>
        <w:rPr>
          <w:color w:val="000000" w:themeColor="text1"/>
        </w:rPr>
      </w:pPr>
      <w:r w:rsidRPr="0081126A">
        <w:rPr>
          <w:b/>
          <w:bCs/>
          <w:color w:val="000000" w:themeColor="text1"/>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935FA" w:rsidRPr="0081126A" w:rsidRDefault="00C935FA" w:rsidP="00C935FA">
      <w:pPr>
        <w:ind w:firstLine="708"/>
        <w:jc w:val="both"/>
        <w:rPr>
          <w:b/>
          <w:bCs/>
          <w:color w:val="000000" w:themeColor="text1"/>
          <w:lang w:val="sr-Cyrl-CS"/>
        </w:rPr>
      </w:pPr>
      <w:proofErr w:type="gramStart"/>
      <w:r w:rsidRPr="0081126A">
        <w:rPr>
          <w:color w:val="000000" w:themeColor="text1"/>
        </w:rPr>
        <w:t xml:space="preserve">Избор најповољније понуде ће се извршити применом критеријума </w:t>
      </w:r>
      <w:r w:rsidRPr="0081126A">
        <w:rPr>
          <w:b/>
          <w:bCs/>
          <w:color w:val="000000" w:themeColor="text1"/>
        </w:rPr>
        <w:t>„Најнижа понуђена цена“.</w:t>
      </w:r>
      <w:proofErr w:type="gramEnd"/>
    </w:p>
    <w:p w:rsidR="00C935FA" w:rsidRDefault="00C935FA" w:rsidP="00C935FA">
      <w:pPr>
        <w:ind w:firstLine="708"/>
        <w:jc w:val="both"/>
        <w:rPr>
          <w:b/>
          <w:bCs/>
          <w:lang w:val="sr-Cyrl-CS"/>
        </w:rPr>
      </w:pPr>
    </w:p>
    <w:p w:rsidR="00C935FA" w:rsidRPr="00FF0FC8" w:rsidRDefault="00C935FA" w:rsidP="00C935FA">
      <w:pPr>
        <w:jc w:val="both"/>
        <w:rPr>
          <w:b/>
          <w:bCs/>
        </w:rPr>
      </w:pPr>
      <w:r w:rsidRPr="00FF0FC8">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935FA" w:rsidRPr="00FF0FC8" w:rsidRDefault="00C935FA" w:rsidP="00C935FA">
      <w:pPr>
        <w:jc w:val="both"/>
        <w:rPr>
          <w:b/>
          <w:bCs/>
        </w:rPr>
      </w:pPr>
    </w:p>
    <w:p w:rsidR="00C935FA" w:rsidRPr="00472ABD" w:rsidRDefault="00C935FA" w:rsidP="00C935FA">
      <w:pPr>
        <w:ind w:firstLine="708"/>
        <w:jc w:val="both"/>
      </w:pPr>
      <w:proofErr w:type="gramStart"/>
      <w:r w:rsidRPr="00472ABD">
        <w:t>Уколико две или више понуда имају исту најнижу понуђену цену, као најповољнија биће изабрана понуда оног понуђача која је прва заведена код наручиоца.</w:t>
      </w:r>
      <w:proofErr w:type="gramEnd"/>
    </w:p>
    <w:p w:rsidR="00C935FA" w:rsidRDefault="00C935FA" w:rsidP="00C935FA">
      <w:pPr>
        <w:jc w:val="both"/>
        <w:rPr>
          <w:b/>
          <w:bCs/>
        </w:rPr>
      </w:pPr>
    </w:p>
    <w:p w:rsidR="00C935FA" w:rsidRPr="00FF0FC8" w:rsidRDefault="00C935FA" w:rsidP="00C935FA">
      <w:pPr>
        <w:jc w:val="both"/>
        <w:rPr>
          <w:b/>
          <w:bCs/>
        </w:rPr>
      </w:pPr>
      <w:r w:rsidRPr="00FF0FC8">
        <w:rPr>
          <w:b/>
          <w:bCs/>
        </w:rPr>
        <w:t xml:space="preserve">19. ПОШТОВАЊЕ ОБАВЕЗА КОЈЕ ПРОИЗИЛАЗЕ ИЗ ВАЖЕЋИХ ПРОПИСА </w:t>
      </w:r>
    </w:p>
    <w:p w:rsidR="00C935FA" w:rsidRPr="00FF0FC8" w:rsidRDefault="00C935FA" w:rsidP="00C935FA">
      <w:pPr>
        <w:jc w:val="both"/>
        <w:rPr>
          <w:b/>
          <w:bCs/>
        </w:rPr>
      </w:pPr>
    </w:p>
    <w:p w:rsidR="00C935FA" w:rsidRPr="00FF0FC8" w:rsidRDefault="00C935FA" w:rsidP="00C935FA">
      <w:pPr>
        <w:ind w:firstLine="708"/>
        <w:jc w:val="both"/>
        <w:rPr>
          <w:b/>
        </w:rPr>
      </w:pPr>
      <w:r w:rsidRPr="00FF0FC8">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F0FC8">
        <w:rPr>
          <w:b/>
        </w:rPr>
        <w:t>Образац изјаве из поглавља V</w:t>
      </w:r>
      <w:r w:rsidRPr="00FF0FC8">
        <w:rPr>
          <w:b/>
          <w:lang w:val="sr-Cyrl-CS"/>
        </w:rPr>
        <w:t>одељак 3.</w:t>
      </w:r>
      <w:r w:rsidRPr="00FF0FC8">
        <w:rPr>
          <w:b/>
        </w:rPr>
        <w:t>)</w:t>
      </w:r>
      <w:r w:rsidRPr="00FF0FC8">
        <w:rPr>
          <w:b/>
          <w:lang w:val="sr-Cyrl-CS"/>
        </w:rPr>
        <w:t>.</w:t>
      </w:r>
    </w:p>
    <w:p w:rsidR="00C935FA" w:rsidRPr="00FF0FC8" w:rsidRDefault="00C935FA" w:rsidP="00C935FA">
      <w:pPr>
        <w:jc w:val="both"/>
        <w:rPr>
          <w:b/>
        </w:rPr>
      </w:pPr>
    </w:p>
    <w:p w:rsidR="00706FE6" w:rsidRDefault="00706FE6" w:rsidP="00C935FA">
      <w:pPr>
        <w:jc w:val="both"/>
        <w:rPr>
          <w:b/>
          <w:lang w:val="sr-Cyrl-RS"/>
        </w:rPr>
      </w:pPr>
    </w:p>
    <w:p w:rsidR="00706FE6" w:rsidRDefault="00706FE6" w:rsidP="00C935FA">
      <w:pPr>
        <w:jc w:val="both"/>
        <w:rPr>
          <w:b/>
          <w:lang w:val="sr-Cyrl-RS"/>
        </w:rPr>
      </w:pPr>
    </w:p>
    <w:p w:rsidR="00C935FA" w:rsidRPr="00FF0FC8" w:rsidRDefault="00C935FA" w:rsidP="00C935FA">
      <w:pPr>
        <w:jc w:val="both"/>
        <w:rPr>
          <w:b/>
        </w:rPr>
      </w:pPr>
      <w:r w:rsidRPr="00FF0FC8">
        <w:rPr>
          <w:b/>
        </w:rPr>
        <w:t>20. КОРИШЋЕЊЕ ПАТЕНТА И ОДГОВОРНОСТ ЗА ПОВРЕДУ ЗАШТИЋЕНИХ ПРАВА ИНТЕЛЕКТУАЛНЕ СВОЈИНЕ ТРЕЋИХ ЛИЦА</w:t>
      </w:r>
    </w:p>
    <w:p w:rsidR="00C935FA" w:rsidRPr="00FF0FC8" w:rsidRDefault="00C935FA" w:rsidP="00C935FA">
      <w:pPr>
        <w:jc w:val="both"/>
        <w:rPr>
          <w:b/>
        </w:rPr>
      </w:pPr>
    </w:p>
    <w:p w:rsidR="00C935FA" w:rsidRDefault="00C935FA" w:rsidP="00C935FA">
      <w:pPr>
        <w:ind w:firstLine="708"/>
        <w:jc w:val="both"/>
        <w:rPr>
          <w:b/>
          <w:lang w:val="sr-Cyrl-CS"/>
        </w:rPr>
      </w:pPr>
      <w:proofErr w:type="gramStart"/>
      <w:r w:rsidRPr="00FF0FC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935FA" w:rsidRPr="00432D61" w:rsidRDefault="00C935FA" w:rsidP="00C935FA">
      <w:pPr>
        <w:ind w:firstLine="708"/>
        <w:jc w:val="both"/>
        <w:rPr>
          <w:b/>
          <w:lang w:val="sr-Cyrl-CS"/>
        </w:rPr>
      </w:pPr>
    </w:p>
    <w:p w:rsidR="00C935FA" w:rsidRPr="00FF0FC8" w:rsidRDefault="00C935FA" w:rsidP="00C935FA">
      <w:pPr>
        <w:jc w:val="both"/>
        <w:rPr>
          <w:b/>
          <w:bCs/>
        </w:rPr>
      </w:pPr>
      <w:r w:rsidRPr="00FF0FC8">
        <w:rPr>
          <w:b/>
          <w:bCs/>
        </w:rPr>
        <w:t xml:space="preserve">21. НАЧИН И РОК ЗА ПОДНОШЕЊЕ ЗАХТЕВА ЗА ЗАШТИТУ ПРАВА ПОНУЂАЧА </w:t>
      </w:r>
    </w:p>
    <w:p w:rsidR="00C935FA" w:rsidRPr="00FF0FC8" w:rsidRDefault="00C935FA" w:rsidP="00C935FA">
      <w:pPr>
        <w:jc w:val="both"/>
        <w:rPr>
          <w:b/>
          <w:bCs/>
        </w:rPr>
      </w:pPr>
    </w:p>
    <w:p w:rsidR="00C935FA" w:rsidRPr="00FF0FC8" w:rsidRDefault="00C935FA" w:rsidP="00C935FA">
      <w:pPr>
        <w:ind w:firstLine="708"/>
        <w:jc w:val="both"/>
      </w:pPr>
      <w:proofErr w:type="gramStart"/>
      <w:r w:rsidRPr="00FF0FC8">
        <w:t>Захтев за заштиту права може да поднесе понуђач, односно свако заинтересовано лице, или пословно удружење у њихово им</w:t>
      </w:r>
      <w:r w:rsidRPr="00FF0FC8">
        <w:rPr>
          <w:lang w:val="sr-Cyrl-CS"/>
        </w:rPr>
        <w:t>е</w:t>
      </w:r>
      <w:r w:rsidRPr="00FF0FC8">
        <w:t>.</w:t>
      </w:r>
      <w:proofErr w:type="gramEnd"/>
    </w:p>
    <w:p w:rsidR="00C935FA" w:rsidRPr="00FF0FC8" w:rsidRDefault="00C935FA" w:rsidP="00C935FA">
      <w:pPr>
        <w:ind w:firstLine="708"/>
        <w:jc w:val="both"/>
      </w:pPr>
      <w:r w:rsidRPr="00FF0FC8">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FF0FC8">
        <w:rPr>
          <w:rFonts w:eastAsia="TimesNewRomanPSMT"/>
          <w:bCs/>
          <w:color w:val="auto"/>
        </w:rPr>
        <w:t>Захтев за заштиту права се доставља непосредно, електронском поштом</w:t>
      </w:r>
      <w:r w:rsidRPr="00FF0FC8">
        <w:rPr>
          <w:color w:val="auto"/>
          <w:lang w:val="sr-Cyrl-CS"/>
        </w:rPr>
        <w:t xml:space="preserve"> на </w:t>
      </w:r>
      <w:r w:rsidRPr="00FF0FC8">
        <w:rPr>
          <w:iCs/>
          <w:color w:val="auto"/>
        </w:rPr>
        <w:t>e</w:t>
      </w:r>
      <w:r w:rsidRPr="00FF0FC8">
        <w:rPr>
          <w:iCs/>
          <w:color w:val="auto"/>
          <w:lang w:val="ru-RU"/>
        </w:rPr>
        <w:t>-</w:t>
      </w:r>
      <w:r w:rsidRPr="00FF0FC8">
        <w:rPr>
          <w:iCs/>
          <w:color w:val="auto"/>
        </w:rPr>
        <w:t>mail</w:t>
      </w:r>
      <w:hyperlink r:id="rId13" w:history="1">
        <w:r w:rsidRPr="00350F54">
          <w:rPr>
            <w:rFonts w:eastAsia="Times New Roman"/>
            <w:kern w:val="0"/>
            <w:lang w:eastAsia="en-US"/>
          </w:rPr>
          <w:t>direkcijavg@gmail.com</w:t>
        </w:r>
      </w:hyperlink>
      <w:r w:rsidRPr="004C08B1">
        <w:rPr>
          <w:color w:val="auto"/>
        </w:rPr>
        <w:t>или факсом</w:t>
      </w:r>
      <w:r w:rsidRPr="004C08B1">
        <w:rPr>
          <w:color w:val="auto"/>
          <w:lang w:val="sr-Cyrl-CS"/>
        </w:rPr>
        <w:t xml:space="preserve"> на број 012/662-134</w:t>
      </w:r>
      <w:r w:rsidRPr="00FF0FC8">
        <w:rPr>
          <w:rFonts w:eastAsia="TimesNewRomanPSMT"/>
          <w:bCs/>
          <w:color w:val="auto"/>
        </w:rPr>
        <w:t>или препорученом пошиљком са повратницом.</w:t>
      </w:r>
      <w:r w:rsidRPr="00FF0FC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935FA" w:rsidRPr="00FF0FC8" w:rsidRDefault="00C935FA" w:rsidP="00C935FA">
      <w:pPr>
        <w:ind w:firstLine="708"/>
        <w:jc w:val="both"/>
      </w:pPr>
      <w:r w:rsidRPr="00FF0FC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FF0FC8">
        <w:t>У том случају подношења захтева за заштиту права долази до застоја рока за подношење понуда.</w:t>
      </w:r>
      <w:proofErr w:type="gramEnd"/>
    </w:p>
    <w:p w:rsidR="00C935FA" w:rsidRPr="00FF0FC8" w:rsidRDefault="00C935FA" w:rsidP="00C935FA">
      <w:pPr>
        <w:ind w:firstLine="708"/>
        <w:jc w:val="both"/>
      </w:pPr>
      <w:proofErr w:type="gramStart"/>
      <w:r w:rsidRPr="00FF0FC8">
        <w:t>После доношења одлуке о додели уговора из чл.</w:t>
      </w:r>
      <w:proofErr w:type="gramEnd"/>
      <w:r w:rsidRPr="00FF0FC8">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C935FA" w:rsidRPr="00FF0FC8" w:rsidRDefault="00C935FA" w:rsidP="00C935FA">
      <w:pPr>
        <w:ind w:firstLine="708"/>
        <w:jc w:val="both"/>
      </w:pPr>
      <w:proofErr w:type="gramStart"/>
      <w:r w:rsidRPr="00FF0FC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C935FA" w:rsidRPr="00FF0FC8" w:rsidRDefault="00C935FA" w:rsidP="00C935FA">
      <w:pPr>
        <w:ind w:firstLine="708"/>
        <w:jc w:val="both"/>
      </w:pPr>
      <w:proofErr w:type="gramStart"/>
      <w:r w:rsidRPr="00FF0FC8">
        <w:t>Ако је у истом поступку јавне набавке поново поднет захтев за заштиту права од стр</w:t>
      </w:r>
      <w:r w:rsidRPr="00FF0FC8">
        <w:rPr>
          <w:lang w:val="sr-Cyrl-CS"/>
        </w:rPr>
        <w:t>а</w:t>
      </w:r>
      <w:r w:rsidRPr="00FF0FC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C935FA" w:rsidRPr="00FF0FC8" w:rsidRDefault="00C935FA" w:rsidP="00C935FA">
      <w:pPr>
        <w:ind w:firstLine="708"/>
        <w:jc w:val="both"/>
        <w:rPr>
          <w:rFonts w:eastAsia="TimesNewRomanPSMT"/>
          <w:bCs/>
        </w:rPr>
      </w:pPr>
      <w:r w:rsidRPr="00FF0FC8">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FF0FC8">
        <w:t>број  50</w:t>
      </w:r>
      <w:proofErr w:type="gramEnd"/>
      <w:r w:rsidRPr="00FF0FC8">
        <w:t xml:space="preserve">-016, сврха: Републичка административна такса са назнаком </w:t>
      </w:r>
      <w:r w:rsidRPr="000E1947">
        <w:rPr>
          <w:lang w:val="sr-Cyrl-CS"/>
        </w:rPr>
        <w:t>ЈН бр.</w:t>
      </w:r>
      <w:r>
        <w:rPr>
          <w:lang w:val="sr-Cyrl-CS"/>
        </w:rPr>
        <w:t>8</w:t>
      </w:r>
      <w:r w:rsidRPr="000E1947">
        <w:rPr>
          <w:lang w:val="sr-Cyrl-CS"/>
        </w:rPr>
        <w:t>/201</w:t>
      </w:r>
      <w:r>
        <w:rPr>
          <w:lang w:val="sr-Cyrl-CS"/>
        </w:rPr>
        <w:t>5</w:t>
      </w:r>
      <w:r w:rsidRPr="00FF0FC8">
        <w:t xml:space="preserve">, корисник: Буџет Републике Србије). </w:t>
      </w:r>
    </w:p>
    <w:p w:rsidR="00C935FA" w:rsidRPr="00FF0FC8" w:rsidRDefault="00C935FA" w:rsidP="00C935FA">
      <w:pPr>
        <w:ind w:firstLine="708"/>
        <w:jc w:val="both"/>
      </w:pPr>
      <w:proofErr w:type="gramStart"/>
      <w:r w:rsidRPr="00FF0FC8">
        <w:rPr>
          <w:rFonts w:eastAsia="TimesNewRomanPSMT"/>
          <w:bCs/>
        </w:rPr>
        <w:t>Поступак заштите права понуђача регулисан је одредбама чл.</w:t>
      </w:r>
      <w:proofErr w:type="gramEnd"/>
      <w:r w:rsidRPr="00FF0FC8">
        <w:rPr>
          <w:rFonts w:eastAsia="TimesNewRomanPSMT"/>
          <w:bCs/>
        </w:rPr>
        <w:t xml:space="preserve"> 138. - 167. </w:t>
      </w:r>
      <w:proofErr w:type="gramStart"/>
      <w:r w:rsidRPr="00FF0FC8">
        <w:rPr>
          <w:rFonts w:eastAsia="TimesNewRomanPSMT"/>
          <w:bCs/>
        </w:rPr>
        <w:t>Закона.</w:t>
      </w:r>
      <w:proofErr w:type="gramEnd"/>
    </w:p>
    <w:p w:rsidR="00C935FA" w:rsidRPr="00FF0FC8" w:rsidRDefault="00C935FA" w:rsidP="00C935FA">
      <w:pPr>
        <w:jc w:val="both"/>
      </w:pPr>
    </w:p>
    <w:p w:rsidR="00C935FA" w:rsidRDefault="00C935FA" w:rsidP="00C935FA">
      <w:pPr>
        <w:jc w:val="both"/>
        <w:rPr>
          <w:b/>
        </w:rPr>
      </w:pPr>
    </w:p>
    <w:p w:rsidR="00C935FA" w:rsidRPr="00FF0FC8" w:rsidRDefault="00C935FA" w:rsidP="00C935FA">
      <w:pPr>
        <w:jc w:val="both"/>
        <w:rPr>
          <w:b/>
        </w:rPr>
      </w:pPr>
      <w:r w:rsidRPr="00FF0FC8">
        <w:rPr>
          <w:b/>
        </w:rPr>
        <w:t>22. РОК У КОЈЕМ ЋЕ УГОВОР БИТИ ЗАКЉУЧЕН</w:t>
      </w:r>
    </w:p>
    <w:p w:rsidR="00C935FA" w:rsidRPr="00FF0FC8" w:rsidRDefault="00C935FA" w:rsidP="00C935FA">
      <w:pPr>
        <w:jc w:val="both"/>
        <w:rPr>
          <w:b/>
        </w:rPr>
      </w:pPr>
    </w:p>
    <w:p w:rsidR="00C935FA" w:rsidRPr="00FF0FC8" w:rsidRDefault="00C935FA" w:rsidP="00C935FA">
      <w:pPr>
        <w:ind w:firstLine="708"/>
        <w:jc w:val="both"/>
      </w:pPr>
      <w:proofErr w:type="gramStart"/>
      <w:r w:rsidRPr="00FF0FC8">
        <w:t>Уговор о јавној набавци ће бити закључен са понуђачем којем је додељен уговор у року од 8 дана од дана протека рока за подношење захт</w:t>
      </w:r>
      <w:r w:rsidRPr="00FF0FC8">
        <w:rPr>
          <w:lang w:val="sr-Cyrl-CS"/>
        </w:rPr>
        <w:t>е</w:t>
      </w:r>
      <w:r w:rsidRPr="00FF0FC8">
        <w:t>ва за заштиту права из члана 149.Закона.</w:t>
      </w:r>
      <w:proofErr w:type="gramEnd"/>
    </w:p>
    <w:p w:rsidR="00C935FA" w:rsidRPr="00F07756" w:rsidRDefault="00C935FA" w:rsidP="00C935FA">
      <w:pPr>
        <w:ind w:firstLine="708"/>
        <w:jc w:val="both"/>
        <w:rPr>
          <w:b/>
          <w:bCs/>
          <w:i/>
          <w:lang w:val="sr-Cyrl-CS"/>
        </w:rPr>
      </w:pPr>
      <w:proofErr w:type="gramStart"/>
      <w:r w:rsidRPr="00FF0FC8">
        <w:t xml:space="preserve">У случају да је поднета само једна понуда наручилац може закључити уговор пре истека рока за подношење </w:t>
      </w:r>
      <w:r w:rsidRPr="00FF0FC8">
        <w:rPr>
          <w:color w:val="auto"/>
        </w:rPr>
        <w:t>захтева</w:t>
      </w:r>
      <w:r w:rsidRPr="00FF0FC8">
        <w:t xml:space="preserve"> за заштиту права, у складу са чланом 112.став 2.</w:t>
      </w:r>
      <w:proofErr w:type="gramEnd"/>
      <w:r w:rsidRPr="00FF0FC8">
        <w:t xml:space="preserve"> </w:t>
      </w:r>
      <w:proofErr w:type="gramStart"/>
      <w:r w:rsidRPr="00FF0FC8">
        <w:t>тачка</w:t>
      </w:r>
      <w:proofErr w:type="gramEnd"/>
      <w:r w:rsidRPr="00FF0FC8">
        <w:t xml:space="preserve"> 5) Закона. </w:t>
      </w:r>
    </w:p>
    <w:p w:rsidR="00C935FA" w:rsidRDefault="00C935FA" w:rsidP="00C935FA">
      <w:pPr>
        <w:rPr>
          <w:sz w:val="22"/>
          <w:szCs w:val="22"/>
          <w:lang w:val="sr-Cyrl-CS"/>
        </w:rPr>
      </w:pPr>
    </w:p>
    <w:p w:rsidR="00C935FA" w:rsidRDefault="00C935FA" w:rsidP="00C935FA">
      <w:pPr>
        <w:pStyle w:val="Default"/>
        <w:jc w:val="center"/>
        <w:rPr>
          <w:b/>
          <w:bCs/>
          <w:iCs/>
          <w:sz w:val="28"/>
          <w:szCs w:val="28"/>
        </w:rPr>
      </w:pPr>
    </w:p>
    <w:p w:rsidR="00C935FA" w:rsidRPr="00D53CEE" w:rsidRDefault="00C935FA" w:rsidP="00C935FA">
      <w:pPr>
        <w:pStyle w:val="Default"/>
        <w:jc w:val="center"/>
        <w:rPr>
          <w:b/>
          <w:bCs/>
          <w:iCs/>
          <w:sz w:val="28"/>
          <w:szCs w:val="28"/>
        </w:rPr>
      </w:pPr>
      <w:r w:rsidRPr="00D53CEE">
        <w:rPr>
          <w:b/>
          <w:bCs/>
          <w:iCs/>
          <w:sz w:val="28"/>
          <w:szCs w:val="28"/>
        </w:rPr>
        <w:t>VII ОБРАЗАЦ ПОНУДЕ</w:t>
      </w:r>
    </w:p>
    <w:p w:rsidR="00C935FA" w:rsidRPr="00D53CEE" w:rsidRDefault="00C935FA" w:rsidP="00C935FA">
      <w:pPr>
        <w:pStyle w:val="Default"/>
        <w:jc w:val="center"/>
        <w:rPr>
          <w:b/>
          <w:bCs/>
          <w:i/>
          <w:iCs/>
          <w:sz w:val="28"/>
          <w:szCs w:val="28"/>
        </w:rPr>
      </w:pPr>
    </w:p>
    <w:p w:rsidR="00C935FA" w:rsidRPr="00C34A26" w:rsidRDefault="00C935FA" w:rsidP="00C935FA">
      <w:pPr>
        <w:rPr>
          <w:i/>
          <w:iCs/>
          <w:color w:val="FF0000"/>
        </w:rPr>
      </w:pPr>
      <w:proofErr w:type="gramStart"/>
      <w:r w:rsidRPr="00FF0FC8">
        <w:rPr>
          <w:iCs/>
        </w:rPr>
        <w:t>Понуда бр</w:t>
      </w:r>
      <w:r>
        <w:rPr>
          <w:iCs/>
        </w:rPr>
        <w:t>.</w:t>
      </w:r>
      <w:proofErr w:type="gramEnd"/>
      <w:r w:rsidRPr="00FF0FC8">
        <w:rPr>
          <w:iCs/>
        </w:rPr>
        <w:t xml:space="preserve"> ________________ </w:t>
      </w:r>
      <w:proofErr w:type="gramStart"/>
      <w:r w:rsidRPr="00FF0FC8">
        <w:rPr>
          <w:iCs/>
        </w:rPr>
        <w:t>од</w:t>
      </w:r>
      <w:proofErr w:type="gramEnd"/>
      <w:r w:rsidRPr="00FF0FC8">
        <w:rPr>
          <w:iCs/>
        </w:rPr>
        <w:t xml:space="preserve"> ______________</w:t>
      </w:r>
      <w:r>
        <w:rPr>
          <w:iCs/>
          <w:lang w:val="sr-Cyrl-CS"/>
        </w:rPr>
        <w:t xml:space="preserve">2015.године, </w:t>
      </w:r>
      <w:r w:rsidRPr="00FF0FC8">
        <w:rPr>
          <w:iCs/>
        </w:rPr>
        <w:t xml:space="preserve"> за јавну набавку</w:t>
      </w:r>
      <w:r>
        <w:rPr>
          <w:iCs/>
          <w:lang w:val="sr-Cyrl-CS"/>
        </w:rPr>
        <w:t xml:space="preserve"> </w:t>
      </w:r>
      <w:r>
        <w:rPr>
          <w:b/>
          <w:lang w:val="sr-Cyrl-CS"/>
        </w:rPr>
        <w:t>услуга -</w:t>
      </w:r>
      <w:r>
        <w:rPr>
          <w:b/>
        </w:rPr>
        <w:t xml:space="preserve"> орезивање дрвећа на јавним површинама</w:t>
      </w:r>
      <w:r w:rsidRPr="00A16A71">
        <w:rPr>
          <w:color w:val="000000" w:themeColor="text1"/>
        </w:rPr>
        <w:t>,</w:t>
      </w:r>
      <w:r w:rsidRPr="00A16A71">
        <w:rPr>
          <w:rFonts w:eastAsia="TimesNewRomanPS-BoldMT"/>
          <w:b/>
          <w:bCs/>
          <w:color w:val="000000" w:themeColor="text1"/>
        </w:rPr>
        <w:t xml:space="preserve"> ЈН бр. </w:t>
      </w:r>
      <w:r>
        <w:rPr>
          <w:rFonts w:eastAsia="TimesNewRomanPS-BoldMT"/>
          <w:b/>
          <w:bCs/>
          <w:color w:val="000000" w:themeColor="text1"/>
        </w:rPr>
        <w:t>8</w:t>
      </w:r>
      <w:r w:rsidRPr="00A16A71">
        <w:rPr>
          <w:rFonts w:eastAsia="TimesNewRomanPS-BoldMT"/>
          <w:b/>
          <w:bCs/>
          <w:color w:val="000000" w:themeColor="text1"/>
        </w:rPr>
        <w:t>/201</w:t>
      </w:r>
      <w:r>
        <w:rPr>
          <w:rFonts w:eastAsia="TimesNewRomanPS-BoldMT"/>
          <w:b/>
          <w:bCs/>
          <w:color w:val="000000" w:themeColor="text1"/>
        </w:rPr>
        <w:t>5</w:t>
      </w:r>
    </w:p>
    <w:p w:rsidR="00C935FA" w:rsidRPr="00FF0FC8" w:rsidRDefault="00C935FA" w:rsidP="00C935FA">
      <w:pPr>
        <w:jc w:val="both"/>
        <w:rPr>
          <w:i/>
          <w:iCs/>
        </w:rPr>
      </w:pPr>
    </w:p>
    <w:p w:rsidR="00C935FA" w:rsidRPr="00AE5335" w:rsidRDefault="00C935FA" w:rsidP="00C935FA">
      <w:pPr>
        <w:rPr>
          <w:iCs/>
        </w:rPr>
      </w:pPr>
      <w:proofErr w:type="gramStart"/>
      <w:r w:rsidRPr="00AE5335">
        <w:rPr>
          <w:b/>
          <w:bCs/>
          <w:iCs/>
        </w:rPr>
        <w:t>1)ОПШТИ</w:t>
      </w:r>
      <w:proofErr w:type="gramEnd"/>
      <w:r w:rsidRPr="00AE5335">
        <w:rPr>
          <w:b/>
          <w:bCs/>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rPr>
            </w:pPr>
            <w:r w:rsidRPr="00AE5335">
              <w:rPr>
                <w:b/>
                <w:i/>
                <w:iCs/>
              </w:rPr>
              <w:t>Назив понуђача:</w:t>
            </w:r>
          </w:p>
          <w:p w:rsidR="00C935FA" w:rsidRPr="00AE5335" w:rsidRDefault="00C935FA" w:rsidP="00622D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b/>
                <w:bCs/>
                <w:i/>
                <w:iCs/>
              </w:rPr>
            </w:pPr>
          </w:p>
          <w:p w:rsidR="00C935FA" w:rsidRPr="00FF0FC8" w:rsidRDefault="00C935FA" w:rsidP="00622D4E">
            <w:pPr>
              <w:rPr>
                <w:b/>
                <w:bCs/>
                <w:i/>
                <w:iCs/>
              </w:rPr>
            </w:pPr>
          </w:p>
          <w:p w:rsidR="00C935FA" w:rsidRPr="00FF0FC8" w:rsidRDefault="00C935FA" w:rsidP="00622D4E">
            <w:pPr>
              <w:rPr>
                <w:b/>
                <w:bCs/>
                <w:i/>
                <w:iCs/>
              </w:rPr>
            </w:pPr>
          </w:p>
        </w:tc>
      </w:tr>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rPr>
            </w:pPr>
            <w:r w:rsidRPr="00AE5335">
              <w:rPr>
                <w:b/>
                <w:i/>
                <w:iCs/>
              </w:rPr>
              <w:t>Адреса понуђача:</w:t>
            </w:r>
          </w:p>
          <w:p w:rsidR="00C935FA" w:rsidRPr="00AE5335" w:rsidRDefault="00C935FA" w:rsidP="00622D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b/>
                <w:bCs/>
                <w:i/>
                <w:iCs/>
              </w:rPr>
            </w:pPr>
          </w:p>
          <w:p w:rsidR="00C935FA" w:rsidRPr="00FF0FC8" w:rsidRDefault="00C935FA" w:rsidP="00622D4E">
            <w:pPr>
              <w:rPr>
                <w:b/>
                <w:bCs/>
                <w:i/>
                <w:iCs/>
              </w:rPr>
            </w:pPr>
          </w:p>
          <w:p w:rsidR="00C935FA" w:rsidRPr="00FF0FC8" w:rsidRDefault="00C935FA" w:rsidP="00622D4E">
            <w:pPr>
              <w:rPr>
                <w:b/>
                <w:bCs/>
                <w:i/>
                <w:iCs/>
              </w:rPr>
            </w:pPr>
          </w:p>
        </w:tc>
      </w:tr>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rPr>
            </w:pPr>
            <w:r w:rsidRPr="00AE5335">
              <w:rPr>
                <w:b/>
                <w:i/>
                <w:iCs/>
              </w:rPr>
              <w:t>Матични број понуђача:</w:t>
            </w:r>
          </w:p>
          <w:p w:rsidR="00C935FA" w:rsidRPr="00AE5335" w:rsidRDefault="00C935FA" w:rsidP="00622D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b/>
                <w:bCs/>
                <w:i/>
                <w:iCs/>
              </w:rPr>
            </w:pPr>
          </w:p>
          <w:p w:rsidR="00C935FA" w:rsidRPr="00FF0FC8" w:rsidRDefault="00C935FA" w:rsidP="00622D4E">
            <w:pPr>
              <w:rPr>
                <w:b/>
                <w:bCs/>
                <w:i/>
                <w:iCs/>
              </w:rPr>
            </w:pPr>
          </w:p>
          <w:p w:rsidR="00C935FA" w:rsidRPr="00FF0FC8" w:rsidRDefault="00C935FA" w:rsidP="00622D4E">
            <w:pPr>
              <w:rPr>
                <w:b/>
                <w:bCs/>
                <w:i/>
                <w:iCs/>
              </w:rPr>
            </w:pPr>
          </w:p>
        </w:tc>
      </w:tr>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lang w:val="ru-RU"/>
              </w:rPr>
            </w:pPr>
            <w:r w:rsidRPr="00AE5335">
              <w:rPr>
                <w:b/>
                <w:i/>
                <w:iCs/>
                <w:lang w:val="ru-RU"/>
              </w:rPr>
              <w:t>Порески идентификациони број понуђача (ПИБ):</w:t>
            </w:r>
          </w:p>
          <w:p w:rsidR="00C935FA" w:rsidRPr="00AE5335" w:rsidRDefault="00C935FA" w:rsidP="00622D4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b/>
                <w:bCs/>
                <w:i/>
                <w:iCs/>
                <w:lang w:val="ru-RU"/>
              </w:rPr>
            </w:pPr>
          </w:p>
        </w:tc>
      </w:tr>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rPr>
            </w:pPr>
            <w:r w:rsidRPr="00AE5335">
              <w:rPr>
                <w:b/>
                <w:i/>
                <w:iCs/>
              </w:rPr>
              <w:t>Име особе за контакт:</w:t>
            </w:r>
          </w:p>
          <w:p w:rsidR="00C935FA" w:rsidRPr="00AE5335" w:rsidRDefault="00C935FA" w:rsidP="00622D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b/>
                <w:bCs/>
                <w:i/>
                <w:iCs/>
              </w:rPr>
            </w:pPr>
          </w:p>
          <w:p w:rsidR="00C935FA" w:rsidRPr="00FF0FC8" w:rsidRDefault="00C935FA" w:rsidP="00622D4E">
            <w:pPr>
              <w:rPr>
                <w:b/>
                <w:bCs/>
                <w:i/>
                <w:iCs/>
              </w:rPr>
            </w:pPr>
          </w:p>
          <w:p w:rsidR="00C935FA" w:rsidRPr="00FF0FC8" w:rsidRDefault="00C935FA" w:rsidP="00622D4E">
            <w:pPr>
              <w:rPr>
                <w:b/>
                <w:bCs/>
                <w:i/>
                <w:iCs/>
              </w:rPr>
            </w:pPr>
          </w:p>
        </w:tc>
      </w:tr>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lang w:val="ru-RU"/>
              </w:rPr>
            </w:pPr>
            <w:r w:rsidRPr="00AE5335">
              <w:rPr>
                <w:b/>
                <w:i/>
                <w:iCs/>
                <w:lang w:val="ru-RU"/>
              </w:rPr>
              <w:t>Електронска адреса понуђача (</w:t>
            </w:r>
            <w:r w:rsidRPr="00AE5335">
              <w:rPr>
                <w:b/>
                <w:i/>
                <w:iCs/>
              </w:rPr>
              <w:t>e</w:t>
            </w:r>
            <w:r w:rsidRPr="00AE5335">
              <w:rPr>
                <w:b/>
                <w:i/>
                <w:iCs/>
                <w:lang w:val="ru-RU"/>
              </w:rPr>
              <w:t>-</w:t>
            </w:r>
            <w:r w:rsidRPr="00AE5335">
              <w:rPr>
                <w:b/>
                <w:i/>
                <w:iCs/>
              </w:rPr>
              <w:t>mail</w:t>
            </w:r>
            <w:r w:rsidRPr="00AE5335">
              <w:rPr>
                <w:b/>
                <w:i/>
                <w:iCs/>
                <w:lang w:val="ru-RU"/>
              </w:rPr>
              <w:t>):</w:t>
            </w:r>
          </w:p>
          <w:p w:rsidR="00C935FA" w:rsidRPr="00AE5335" w:rsidRDefault="00C935FA" w:rsidP="00622D4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b/>
                <w:bCs/>
                <w:i/>
                <w:iCs/>
                <w:lang w:val="ru-RU"/>
              </w:rPr>
            </w:pPr>
          </w:p>
        </w:tc>
      </w:tr>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rPr>
            </w:pPr>
            <w:r w:rsidRPr="00AE5335">
              <w:rPr>
                <w:b/>
                <w:i/>
                <w:iCs/>
              </w:rPr>
              <w:t>Телефон:</w:t>
            </w:r>
          </w:p>
          <w:p w:rsidR="00C935FA" w:rsidRPr="00AE5335" w:rsidRDefault="00C935FA" w:rsidP="00622D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b/>
                <w:bCs/>
                <w:i/>
                <w:iCs/>
              </w:rPr>
            </w:pPr>
          </w:p>
          <w:p w:rsidR="00C935FA" w:rsidRPr="00FF0FC8" w:rsidRDefault="00C935FA" w:rsidP="00622D4E">
            <w:pPr>
              <w:rPr>
                <w:b/>
                <w:bCs/>
                <w:i/>
                <w:iCs/>
              </w:rPr>
            </w:pPr>
          </w:p>
          <w:p w:rsidR="00C935FA" w:rsidRPr="00FF0FC8" w:rsidRDefault="00C935FA" w:rsidP="00622D4E">
            <w:pPr>
              <w:rPr>
                <w:b/>
                <w:bCs/>
                <w:i/>
                <w:iCs/>
              </w:rPr>
            </w:pPr>
          </w:p>
        </w:tc>
      </w:tr>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rPr>
            </w:pPr>
            <w:r w:rsidRPr="00AE5335">
              <w:rPr>
                <w:b/>
                <w:i/>
                <w:iCs/>
              </w:rPr>
              <w:t>Телефакс:</w:t>
            </w:r>
          </w:p>
          <w:p w:rsidR="00C935FA" w:rsidRPr="00AE5335" w:rsidRDefault="00C935FA" w:rsidP="00622D4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b/>
                <w:bCs/>
                <w:i/>
                <w:iCs/>
              </w:rPr>
            </w:pPr>
          </w:p>
          <w:p w:rsidR="00C935FA" w:rsidRPr="00FF0FC8" w:rsidRDefault="00C935FA" w:rsidP="00622D4E">
            <w:pPr>
              <w:rPr>
                <w:b/>
                <w:bCs/>
                <w:i/>
                <w:iCs/>
              </w:rPr>
            </w:pPr>
          </w:p>
          <w:p w:rsidR="00C935FA" w:rsidRPr="00FF0FC8" w:rsidRDefault="00C935FA" w:rsidP="00622D4E">
            <w:pPr>
              <w:rPr>
                <w:b/>
                <w:bCs/>
                <w:i/>
                <w:iCs/>
              </w:rPr>
            </w:pPr>
          </w:p>
        </w:tc>
      </w:tr>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lang w:val="ru-RU"/>
              </w:rPr>
            </w:pPr>
            <w:r w:rsidRPr="00AE5335">
              <w:rPr>
                <w:b/>
                <w:i/>
                <w:iCs/>
                <w:lang w:val="ru-RU"/>
              </w:rPr>
              <w:t>Број рачуна понуђача и назив банке:</w:t>
            </w:r>
          </w:p>
          <w:p w:rsidR="00C935FA" w:rsidRPr="00AE5335" w:rsidRDefault="00C935FA" w:rsidP="00622D4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b/>
                <w:bCs/>
                <w:i/>
                <w:iCs/>
                <w:lang w:val="ru-RU"/>
              </w:rPr>
            </w:pPr>
          </w:p>
          <w:p w:rsidR="00C935FA" w:rsidRPr="00FF0FC8" w:rsidRDefault="00C935FA" w:rsidP="00622D4E">
            <w:pPr>
              <w:rPr>
                <w:b/>
                <w:bCs/>
                <w:i/>
                <w:iCs/>
                <w:lang w:val="ru-RU"/>
              </w:rPr>
            </w:pPr>
          </w:p>
          <w:p w:rsidR="00C935FA" w:rsidRPr="00FF0FC8" w:rsidRDefault="00C935FA" w:rsidP="00622D4E">
            <w:pPr>
              <w:rPr>
                <w:b/>
                <w:bCs/>
                <w:i/>
                <w:iCs/>
                <w:lang w:val="ru-RU"/>
              </w:rPr>
            </w:pPr>
          </w:p>
        </w:tc>
      </w:tr>
      <w:tr w:rsidR="00C935FA" w:rsidRPr="00FF0FC8" w:rsidTr="00622D4E">
        <w:tc>
          <w:tcPr>
            <w:tcW w:w="4621"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jc w:val="both"/>
              <w:rPr>
                <w:b/>
                <w:bCs/>
                <w:i/>
                <w:iCs/>
                <w:lang w:val="ru-RU"/>
              </w:rPr>
            </w:pPr>
            <w:r w:rsidRPr="00AE5335">
              <w:rPr>
                <w:b/>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ind w:firstLine="708"/>
              <w:rPr>
                <w:b/>
                <w:bCs/>
                <w:i/>
                <w:iCs/>
                <w:lang w:val="ru-RU"/>
              </w:rPr>
            </w:pPr>
          </w:p>
          <w:p w:rsidR="00C935FA" w:rsidRPr="00FF0FC8" w:rsidRDefault="00C935FA" w:rsidP="00622D4E">
            <w:pPr>
              <w:ind w:firstLine="708"/>
              <w:rPr>
                <w:b/>
                <w:bCs/>
                <w:i/>
                <w:iCs/>
                <w:lang w:val="ru-RU"/>
              </w:rPr>
            </w:pPr>
          </w:p>
          <w:p w:rsidR="00C935FA" w:rsidRPr="00FF0FC8" w:rsidRDefault="00C935FA" w:rsidP="00622D4E">
            <w:pPr>
              <w:ind w:firstLine="708"/>
              <w:rPr>
                <w:b/>
                <w:bCs/>
                <w:i/>
                <w:iCs/>
                <w:lang w:val="ru-RU"/>
              </w:rPr>
            </w:pPr>
          </w:p>
        </w:tc>
      </w:tr>
    </w:tbl>
    <w:p w:rsidR="00C935FA" w:rsidRPr="00FF0FC8" w:rsidRDefault="00C935FA" w:rsidP="00C935FA"/>
    <w:p w:rsidR="00C935FA" w:rsidRDefault="00C935FA" w:rsidP="00C935FA">
      <w:pPr>
        <w:rPr>
          <w:b/>
          <w:bCs/>
          <w:iCs/>
        </w:rPr>
      </w:pPr>
    </w:p>
    <w:p w:rsidR="00C935FA" w:rsidRPr="00790610" w:rsidRDefault="00C935FA" w:rsidP="00C935FA">
      <w:pPr>
        <w:rPr>
          <w:b/>
          <w:bCs/>
          <w:iCs/>
        </w:rPr>
      </w:pPr>
    </w:p>
    <w:p w:rsidR="00C935FA" w:rsidRPr="00AE5335" w:rsidRDefault="00C935FA" w:rsidP="00C935FA">
      <w:r w:rsidRPr="00AE5335">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935FA" w:rsidRPr="00FF0FC8" w:rsidTr="00622D4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center"/>
            </w:pPr>
          </w:p>
          <w:p w:rsidR="00C935FA" w:rsidRPr="00FF0FC8" w:rsidRDefault="00C935FA" w:rsidP="00622D4E">
            <w:pPr>
              <w:jc w:val="center"/>
              <w:rPr>
                <w:rFonts w:eastAsia="TimesNewRomanPSMT"/>
                <w:b/>
                <w:bCs/>
              </w:rPr>
            </w:pPr>
            <w:r w:rsidRPr="00FF0FC8">
              <w:rPr>
                <w:rFonts w:eastAsia="TimesNewRomanPSMT"/>
                <w:b/>
                <w:bCs/>
              </w:rPr>
              <w:t xml:space="preserve">А) САМОСТАЛНО </w:t>
            </w:r>
          </w:p>
        </w:tc>
      </w:tr>
      <w:tr w:rsidR="00C935FA" w:rsidRPr="00FF0FC8" w:rsidTr="00622D4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center"/>
              <w:rPr>
                <w:rFonts w:eastAsia="TimesNewRomanPSMT"/>
                <w:b/>
                <w:bCs/>
              </w:rPr>
            </w:pPr>
          </w:p>
          <w:p w:rsidR="00C935FA" w:rsidRPr="00FF0FC8" w:rsidRDefault="00C935FA" w:rsidP="00622D4E">
            <w:pPr>
              <w:jc w:val="center"/>
              <w:rPr>
                <w:rFonts w:eastAsia="TimesNewRomanPSMT"/>
                <w:b/>
                <w:bCs/>
              </w:rPr>
            </w:pPr>
            <w:r w:rsidRPr="00FF0FC8">
              <w:rPr>
                <w:rFonts w:eastAsia="TimesNewRomanPSMT"/>
                <w:b/>
                <w:bCs/>
              </w:rPr>
              <w:t>Б) СА ПОДИЗВОЂАЧЕМ</w:t>
            </w:r>
          </w:p>
        </w:tc>
      </w:tr>
      <w:tr w:rsidR="00C935FA" w:rsidRPr="00FF0FC8" w:rsidTr="00622D4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center"/>
              <w:rPr>
                <w:rFonts w:eastAsia="TimesNewRomanPSMT"/>
                <w:b/>
                <w:bCs/>
              </w:rPr>
            </w:pPr>
          </w:p>
          <w:p w:rsidR="00C935FA" w:rsidRPr="00FF0FC8" w:rsidRDefault="00C935FA" w:rsidP="00622D4E">
            <w:pPr>
              <w:jc w:val="center"/>
              <w:rPr>
                <w:b/>
                <w:i/>
                <w:iCs/>
                <w:lang w:val="ru-RU"/>
              </w:rPr>
            </w:pPr>
            <w:r w:rsidRPr="00FF0FC8">
              <w:rPr>
                <w:rFonts w:eastAsia="TimesNewRomanPSMT"/>
                <w:b/>
                <w:bCs/>
              </w:rPr>
              <w:t>В) КАО ЗАЈЕДНИЧКУ ПОНУДУ</w:t>
            </w:r>
          </w:p>
        </w:tc>
      </w:tr>
    </w:tbl>
    <w:p w:rsidR="00C935FA" w:rsidRPr="00FF0FC8" w:rsidRDefault="00C935FA" w:rsidP="00C935FA">
      <w:pPr>
        <w:jc w:val="both"/>
        <w:rPr>
          <w:rFonts w:eastAsia="TimesNewRomanPSMT"/>
          <w:bCs/>
        </w:rPr>
      </w:pPr>
      <w:r w:rsidRPr="00FF0FC8">
        <w:rPr>
          <w:b/>
          <w:i/>
          <w:iCs/>
          <w:lang w:val="ru-RU"/>
        </w:rPr>
        <w:lastRenderedPageBreak/>
        <w:t>Напомена:</w:t>
      </w:r>
      <w:r w:rsidRPr="00FF0FC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F0FC8">
        <w:rPr>
          <w:i/>
          <w:iCs/>
          <w:color w:val="auto"/>
          <w:lang w:val="ru-RU"/>
        </w:rPr>
        <w:t>свим учесницима</w:t>
      </w:r>
      <w:r w:rsidRPr="00FF0FC8">
        <w:rPr>
          <w:i/>
          <w:iCs/>
          <w:lang w:val="ru-RU"/>
        </w:rPr>
        <w:t xml:space="preserve"> заједничке понуде, уколико понуду подноси група понуђача</w:t>
      </w:r>
    </w:p>
    <w:p w:rsidR="00C935FA" w:rsidRPr="00FF0FC8" w:rsidRDefault="00C935FA" w:rsidP="00C935FA">
      <w:pPr>
        <w:jc w:val="both"/>
        <w:rPr>
          <w:rFonts w:eastAsia="TimesNewRomanPSMT"/>
          <w:bCs/>
        </w:rPr>
      </w:pPr>
    </w:p>
    <w:p w:rsidR="00C935FA" w:rsidRPr="00AE5335" w:rsidRDefault="00C935FA" w:rsidP="00C935FA">
      <w:pPr>
        <w:jc w:val="both"/>
        <w:rPr>
          <w:rFonts w:eastAsia="TimesNewRomanPSMT"/>
          <w:b/>
          <w:bCs/>
          <w:lang w:val="sr-Cyrl-CS"/>
        </w:rPr>
      </w:pPr>
    </w:p>
    <w:p w:rsidR="00C935FA" w:rsidRPr="00AE5335" w:rsidRDefault="00C935FA" w:rsidP="00C935FA">
      <w:pPr>
        <w:jc w:val="both"/>
        <w:rPr>
          <w:rFonts w:eastAsia="TimesNewRomanPSMT"/>
          <w:b/>
          <w:bCs/>
        </w:rPr>
      </w:pPr>
      <w:r w:rsidRPr="00AE5335">
        <w:rPr>
          <w:rFonts w:eastAsia="TimesNewRomanPSMT"/>
          <w:b/>
          <w:bCs/>
          <w:lang w:val="sr-Cyrl-CS"/>
        </w:rPr>
        <w:t xml:space="preserve">3) </w:t>
      </w:r>
      <w:r w:rsidRPr="00AE5335">
        <w:rPr>
          <w:rFonts w:eastAsia="TimesNewRomanPSMT"/>
          <w:b/>
          <w:bCs/>
        </w:rPr>
        <w:t xml:space="preserve">ПОДАЦИ О ПОДИЗВОЂАЧУ </w:t>
      </w:r>
    </w:p>
    <w:p w:rsidR="00C935FA" w:rsidRPr="00FF0FC8" w:rsidRDefault="00C935FA" w:rsidP="00C935FA">
      <w:pPr>
        <w:jc w:val="both"/>
      </w:pPr>
      <w:r w:rsidRPr="00FF0FC8">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pPr>
          </w:p>
          <w:p w:rsidR="00C935FA" w:rsidRPr="00FF0FC8" w:rsidRDefault="00C935FA" w:rsidP="00622D4E">
            <w:pPr>
              <w:jc w:val="both"/>
              <w:rPr>
                <w:rFonts w:eastAsia="TimesNewRomanPSMT"/>
                <w:bCs/>
                <w:i/>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lang w:val="ru-RU"/>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lang w:val="ru-RU"/>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lang w:val="ru-RU"/>
              </w:rPr>
            </w:pPr>
          </w:p>
          <w:p w:rsidR="00C935FA" w:rsidRPr="00FF0FC8" w:rsidRDefault="00C935FA" w:rsidP="00622D4E">
            <w:pPr>
              <w:jc w:val="both"/>
              <w:rPr>
                <w:rFonts w:eastAsia="TimesNewRomanPSMT"/>
                <w:bCs/>
                <w:i/>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lang w:val="ru-RU"/>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lang w:val="ru-RU"/>
              </w:rPr>
            </w:pPr>
          </w:p>
        </w:tc>
      </w:tr>
    </w:tbl>
    <w:p w:rsidR="00C935FA" w:rsidRPr="00FF0FC8" w:rsidRDefault="00C935FA" w:rsidP="00C935FA">
      <w:pPr>
        <w:jc w:val="both"/>
        <w:rPr>
          <w:i/>
          <w:iCs/>
          <w:lang w:val="ru-RU"/>
        </w:rPr>
      </w:pPr>
      <w:r w:rsidRPr="00FF0FC8">
        <w:rPr>
          <w:b/>
          <w:bCs/>
          <w:i/>
          <w:iCs/>
          <w:u w:val="single"/>
          <w:lang w:val="ru-RU"/>
        </w:rPr>
        <w:t>Напомена:</w:t>
      </w:r>
    </w:p>
    <w:p w:rsidR="00C935FA" w:rsidRPr="00FF0FC8" w:rsidRDefault="00C935FA" w:rsidP="00C935FA">
      <w:pPr>
        <w:jc w:val="both"/>
        <w:rPr>
          <w:rFonts w:eastAsia="TimesNewRomanPSMT"/>
          <w:b/>
          <w:bCs/>
          <w:lang w:val="ru-RU"/>
        </w:rPr>
      </w:pPr>
      <w:r w:rsidRPr="00FF0FC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935FA" w:rsidRPr="00FF0FC8" w:rsidRDefault="00C935FA" w:rsidP="00C935FA">
      <w:pPr>
        <w:jc w:val="both"/>
        <w:rPr>
          <w:rFonts w:eastAsia="TimesNewRomanPSMT"/>
          <w:b/>
          <w:bCs/>
          <w:lang w:val="ru-RU"/>
        </w:rPr>
      </w:pPr>
    </w:p>
    <w:p w:rsidR="00C935FA" w:rsidRDefault="00C935FA" w:rsidP="00C935FA">
      <w:pPr>
        <w:jc w:val="both"/>
        <w:rPr>
          <w:rFonts w:eastAsia="TimesNewRomanPSMT"/>
          <w:b/>
          <w:bCs/>
          <w:lang w:val="ru-RU"/>
        </w:rPr>
      </w:pPr>
    </w:p>
    <w:p w:rsidR="00C935FA" w:rsidRDefault="00C935FA" w:rsidP="00C935FA">
      <w:pPr>
        <w:jc w:val="both"/>
        <w:rPr>
          <w:rFonts w:eastAsia="TimesNewRomanPSMT"/>
          <w:b/>
          <w:bCs/>
          <w:lang w:val="ru-RU"/>
        </w:rPr>
      </w:pPr>
    </w:p>
    <w:p w:rsidR="00C935FA" w:rsidRDefault="00C935FA" w:rsidP="00C935FA">
      <w:pPr>
        <w:jc w:val="both"/>
        <w:rPr>
          <w:rFonts w:eastAsia="TimesNewRomanPSMT"/>
          <w:b/>
          <w:bCs/>
          <w:lang w:val="ru-RU"/>
        </w:rPr>
      </w:pPr>
    </w:p>
    <w:p w:rsidR="00C935FA" w:rsidRDefault="00C935FA" w:rsidP="00C935FA">
      <w:pPr>
        <w:jc w:val="both"/>
        <w:rPr>
          <w:rFonts w:eastAsia="TimesNewRomanPSMT"/>
          <w:b/>
          <w:bCs/>
          <w:lang w:val="ru-RU"/>
        </w:rPr>
      </w:pPr>
    </w:p>
    <w:p w:rsidR="00C935FA" w:rsidRDefault="00C935FA" w:rsidP="00C935FA">
      <w:pPr>
        <w:jc w:val="both"/>
        <w:rPr>
          <w:rFonts w:eastAsia="TimesNewRomanPSMT"/>
          <w:b/>
          <w:bCs/>
          <w:lang w:val="ru-RU"/>
        </w:rPr>
      </w:pPr>
    </w:p>
    <w:p w:rsidR="00C935FA" w:rsidRDefault="00C935FA" w:rsidP="00C935FA">
      <w:pPr>
        <w:jc w:val="both"/>
        <w:rPr>
          <w:rFonts w:eastAsia="TimesNewRomanPSMT"/>
          <w:b/>
          <w:bCs/>
          <w:lang w:val="ru-RU"/>
        </w:rPr>
      </w:pPr>
    </w:p>
    <w:p w:rsidR="00C935FA" w:rsidRPr="00FF0FC8" w:rsidRDefault="00C935FA" w:rsidP="00C935FA">
      <w:pPr>
        <w:jc w:val="both"/>
        <w:rPr>
          <w:rFonts w:eastAsia="TimesNewRomanPSMT"/>
          <w:b/>
          <w:bCs/>
          <w:lang w:val="ru-RU"/>
        </w:rPr>
      </w:pPr>
    </w:p>
    <w:p w:rsidR="00C935FA" w:rsidRPr="00AE5335" w:rsidRDefault="00C935FA" w:rsidP="00C935FA">
      <w:pPr>
        <w:jc w:val="both"/>
        <w:rPr>
          <w:rFonts w:eastAsia="TimesNewRomanPSMT"/>
          <w:b/>
          <w:bCs/>
          <w:lang w:val="ru-RU"/>
        </w:rPr>
      </w:pPr>
      <w:r w:rsidRPr="00AE5335">
        <w:rPr>
          <w:rFonts w:eastAsia="TimesNewRomanPSMT"/>
          <w:b/>
          <w:bCs/>
          <w:lang w:val="sr-Cyrl-CS"/>
        </w:rPr>
        <w:t xml:space="preserve">4) </w:t>
      </w:r>
      <w:r w:rsidRPr="00AE5335">
        <w:rPr>
          <w:rFonts w:eastAsia="TimesNewRomanPSMT"/>
          <w:b/>
          <w:bCs/>
          <w:lang w:val="ru-RU"/>
        </w:rPr>
        <w:t>ПОДАЦИ О УЧЕСНИКУ  У ЗАЈЕДНИЧКОЈ ПОНУДИ</w:t>
      </w:r>
    </w:p>
    <w:p w:rsidR="00C935FA" w:rsidRPr="00FF0FC8" w:rsidRDefault="00C935FA" w:rsidP="00C935FA">
      <w:pPr>
        <w:jc w:val="both"/>
      </w:pPr>
      <w:r w:rsidRPr="00FF0FC8">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pPr>
          </w:p>
          <w:p w:rsidR="00C935FA" w:rsidRPr="00FF0FC8" w:rsidRDefault="00C935FA" w:rsidP="00622D4E">
            <w:pPr>
              <w:jc w:val="both"/>
              <w:rPr>
                <w:rFonts w:eastAsia="TimesNewRomanPSMT"/>
                <w:bCs/>
                <w:i/>
                <w:lang w:val="ru-RU"/>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lang w:val="ru-RU"/>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lang w:val="ru-RU"/>
              </w:rPr>
            </w:pPr>
          </w:p>
          <w:p w:rsidR="00C935FA" w:rsidRPr="00FF0FC8" w:rsidRDefault="00C935FA" w:rsidP="00622D4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lang w:val="ru-RU"/>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lang w:val="ru-RU"/>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lang w:val="ru-RU"/>
              </w:rPr>
            </w:pPr>
          </w:p>
          <w:p w:rsidR="00C935FA" w:rsidRPr="00FF0FC8" w:rsidRDefault="00C935FA" w:rsidP="00622D4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lang w:val="ru-RU"/>
              </w:rPr>
            </w:pPr>
            <w:r w:rsidRPr="00FF0FC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lang w:val="ru-RU"/>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lang w:val="ru-RU"/>
              </w:rPr>
            </w:pPr>
          </w:p>
          <w:p w:rsidR="00C935FA" w:rsidRPr="00FF0FC8" w:rsidRDefault="00C935FA" w:rsidP="00622D4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lang w:val="ru-RU"/>
              </w:rPr>
            </w:pPr>
          </w:p>
          <w:p w:rsidR="00C935FA" w:rsidRPr="00AE5335" w:rsidRDefault="00C935FA" w:rsidP="00622D4E">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p w:rsidR="00C935FA" w:rsidRPr="00FF0FC8" w:rsidRDefault="00C935FA" w:rsidP="00622D4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r w:rsidR="00C935FA" w:rsidRPr="00FF0FC8" w:rsidTr="00622D4E">
        <w:tc>
          <w:tcPr>
            <w:tcW w:w="4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935FA" w:rsidRPr="00AE5335" w:rsidRDefault="00C935FA" w:rsidP="00622D4E">
            <w:pPr>
              <w:snapToGrid w:val="0"/>
              <w:jc w:val="both"/>
              <w:rPr>
                <w:rFonts w:eastAsia="TimesNewRomanPSMT"/>
                <w:b/>
                <w:bCs/>
                <w:i/>
              </w:rPr>
            </w:pPr>
          </w:p>
          <w:p w:rsidR="00C935FA" w:rsidRPr="00AE5335" w:rsidRDefault="00C935FA" w:rsidP="00622D4E">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
                <w:bCs/>
              </w:rPr>
            </w:pPr>
          </w:p>
        </w:tc>
      </w:tr>
    </w:tbl>
    <w:p w:rsidR="00C935FA" w:rsidRPr="00FF0FC8" w:rsidRDefault="00C935FA" w:rsidP="00C935FA">
      <w:pPr>
        <w:jc w:val="both"/>
        <w:rPr>
          <w:i/>
          <w:iCs/>
          <w:lang w:val="ru-RU"/>
        </w:rPr>
      </w:pPr>
      <w:r w:rsidRPr="00FF0FC8">
        <w:rPr>
          <w:b/>
          <w:bCs/>
          <w:i/>
          <w:iCs/>
          <w:u w:val="single"/>
        </w:rPr>
        <w:t>Напомена:</w:t>
      </w:r>
    </w:p>
    <w:p w:rsidR="00C935FA" w:rsidRPr="00FF0FC8" w:rsidRDefault="00C935FA" w:rsidP="00C935FA">
      <w:pPr>
        <w:jc w:val="both"/>
        <w:rPr>
          <w:b/>
          <w:bCs/>
          <w:i/>
          <w:iCs/>
          <w:sz w:val="20"/>
          <w:szCs w:val="20"/>
        </w:rPr>
      </w:pPr>
      <w:r w:rsidRPr="00FF0FC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F0FC8">
        <w:rPr>
          <w:i/>
          <w:iCs/>
          <w:sz w:val="20"/>
          <w:szCs w:val="20"/>
          <w:lang w:val="ru-RU"/>
        </w:rPr>
        <w:t>.</w:t>
      </w:r>
    </w:p>
    <w:p w:rsidR="00C935FA" w:rsidRPr="00FF0FC8"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Default="00C935FA" w:rsidP="00C935FA">
      <w:pPr>
        <w:jc w:val="both"/>
        <w:rPr>
          <w:b/>
          <w:bCs/>
          <w:i/>
          <w:iCs/>
          <w:sz w:val="20"/>
          <w:szCs w:val="20"/>
        </w:rPr>
      </w:pPr>
    </w:p>
    <w:p w:rsidR="00C935FA" w:rsidRPr="00472ABD" w:rsidRDefault="00C935FA" w:rsidP="00C935FA">
      <w:pPr>
        <w:jc w:val="both"/>
        <w:rPr>
          <w:b/>
          <w:bCs/>
          <w:i/>
          <w:iCs/>
          <w:sz w:val="20"/>
          <w:szCs w:val="20"/>
        </w:rPr>
      </w:pPr>
    </w:p>
    <w:p w:rsidR="00C935FA" w:rsidRPr="00FF0FC8" w:rsidRDefault="00C935FA" w:rsidP="00C935FA">
      <w:pPr>
        <w:jc w:val="both"/>
        <w:rPr>
          <w:b/>
          <w:bCs/>
          <w:i/>
          <w:iCs/>
          <w:sz w:val="20"/>
          <w:szCs w:val="20"/>
        </w:rPr>
      </w:pPr>
    </w:p>
    <w:p w:rsidR="00C935FA" w:rsidRDefault="00C935FA" w:rsidP="00C935FA">
      <w:pPr>
        <w:numPr>
          <w:ilvl w:val="0"/>
          <w:numId w:val="12"/>
        </w:numPr>
        <w:jc w:val="both"/>
        <w:rPr>
          <w:b/>
          <w:lang w:val="sr-Cyrl-CS"/>
        </w:rPr>
      </w:pPr>
      <w:r w:rsidRPr="00FF0FC8">
        <w:rPr>
          <w:rFonts w:eastAsia="TimesNewRomanPSMT"/>
          <w:b/>
          <w:bCs/>
        </w:rPr>
        <w:t>ОПИС ПРЕДМЕТА НАБАВКЕ</w:t>
      </w:r>
      <w:r>
        <w:rPr>
          <w:b/>
          <w:lang w:val="sr-Cyrl-CS"/>
        </w:rPr>
        <w:t>-</w:t>
      </w:r>
      <w:r>
        <w:rPr>
          <w:b/>
        </w:rPr>
        <w:t xml:space="preserve"> орезивање дрвећа на јавним површинама</w:t>
      </w:r>
      <w:r w:rsidRPr="00FF0FC8">
        <w:t>,</w:t>
      </w:r>
      <w:r w:rsidR="007309D1">
        <w:rPr>
          <w:lang w:val="sr-Cyrl-RS"/>
        </w:rPr>
        <w:t xml:space="preserve"> </w:t>
      </w:r>
      <w:r w:rsidRPr="00A16A71">
        <w:rPr>
          <w:rFonts w:eastAsia="TimesNewRomanPS-BoldMT"/>
          <w:b/>
          <w:bCs/>
          <w:color w:val="000000" w:themeColor="text1"/>
        </w:rPr>
        <w:t xml:space="preserve">ЈН бр. </w:t>
      </w:r>
      <w:r>
        <w:rPr>
          <w:rFonts w:eastAsia="TimesNewRomanPS-BoldMT"/>
          <w:b/>
          <w:bCs/>
          <w:color w:val="000000" w:themeColor="text1"/>
        </w:rPr>
        <w:t>8</w:t>
      </w:r>
      <w:r w:rsidRPr="00A16A71">
        <w:rPr>
          <w:rFonts w:eastAsia="TimesNewRomanPS-BoldMT"/>
          <w:b/>
          <w:bCs/>
          <w:color w:val="000000" w:themeColor="text1"/>
        </w:rPr>
        <w:t>/201</w:t>
      </w:r>
      <w:r>
        <w:rPr>
          <w:rFonts w:eastAsia="TimesNewRomanPS-BoldMT"/>
          <w:b/>
          <w:bCs/>
          <w:color w:val="000000" w:themeColor="text1"/>
        </w:rPr>
        <w:t>5</w:t>
      </w:r>
    </w:p>
    <w:p w:rsidR="00C935FA" w:rsidRPr="00FF0FC8" w:rsidRDefault="00C935FA" w:rsidP="00C935FA">
      <w:pPr>
        <w:ind w:left="1440"/>
        <w:jc w:val="both"/>
        <w:rPr>
          <w:rFonts w:eastAsia="TimesNewRomanPSMT"/>
          <w:b/>
          <w:bCs/>
        </w:rPr>
      </w:pPr>
    </w:p>
    <w:tbl>
      <w:tblPr>
        <w:tblW w:w="0" w:type="auto"/>
        <w:tblInd w:w="308" w:type="dxa"/>
        <w:tblLayout w:type="fixed"/>
        <w:tblLook w:val="0000" w:firstRow="0" w:lastRow="0" w:firstColumn="0" w:lastColumn="0" w:noHBand="0" w:noVBand="0"/>
      </w:tblPr>
      <w:tblGrid>
        <w:gridCol w:w="5250"/>
        <w:gridCol w:w="3365"/>
      </w:tblGrid>
      <w:tr w:rsidR="00C935FA" w:rsidRPr="00FF0FC8" w:rsidTr="00622D4E">
        <w:tc>
          <w:tcPr>
            <w:tcW w:w="5250"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lang w:val="ru-RU"/>
              </w:rPr>
            </w:pPr>
          </w:p>
          <w:p w:rsidR="00C935FA" w:rsidRPr="00FF0FC8" w:rsidRDefault="00C935FA" w:rsidP="00622D4E">
            <w:pPr>
              <w:jc w:val="both"/>
              <w:rPr>
                <w:rFonts w:eastAsia="TimesNewRomanPSMT"/>
                <w:bCs/>
                <w:color w:val="FF0000"/>
                <w:lang w:val="ru-RU"/>
              </w:rPr>
            </w:pPr>
            <w:r w:rsidRPr="00FF0FC8">
              <w:rPr>
                <w:rFonts w:eastAsia="TimesNewRomanPSMT"/>
                <w:bCs/>
                <w:lang w:val="ru-RU"/>
              </w:rPr>
              <w:t xml:space="preserve">Укупна цена без ПДВ-а </w:t>
            </w:r>
          </w:p>
          <w:p w:rsidR="00C935FA" w:rsidRPr="00FF0FC8" w:rsidRDefault="00C935FA" w:rsidP="00622D4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Cs/>
                <w:color w:val="FF0000"/>
                <w:lang w:val="ru-RU"/>
              </w:rPr>
            </w:pPr>
          </w:p>
          <w:p w:rsidR="00C935FA" w:rsidRPr="00FF0FC8" w:rsidRDefault="00C935FA" w:rsidP="00622D4E">
            <w:pPr>
              <w:jc w:val="both"/>
              <w:rPr>
                <w:rFonts w:eastAsia="TimesNewRomanPSMT"/>
                <w:bCs/>
                <w:color w:val="FF0000"/>
                <w:lang w:val="ru-RU"/>
              </w:rPr>
            </w:pPr>
          </w:p>
        </w:tc>
      </w:tr>
      <w:tr w:rsidR="00C935FA" w:rsidRPr="00FF0FC8" w:rsidTr="00622D4E">
        <w:tc>
          <w:tcPr>
            <w:tcW w:w="5250"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lang w:val="ru-RU"/>
              </w:rPr>
            </w:pPr>
          </w:p>
          <w:p w:rsidR="00C935FA" w:rsidRPr="00FF0FC8" w:rsidRDefault="00C935FA" w:rsidP="00622D4E">
            <w:pPr>
              <w:jc w:val="both"/>
              <w:rPr>
                <w:rFonts w:eastAsia="TimesNewRomanPSMT"/>
                <w:bCs/>
                <w:lang w:val="ru-RU"/>
              </w:rPr>
            </w:pPr>
            <w:r w:rsidRPr="00FF0FC8">
              <w:rPr>
                <w:rFonts w:eastAsia="TimesNewRomanPSMT"/>
                <w:bCs/>
                <w:lang w:val="ru-RU"/>
              </w:rPr>
              <w:t>Укупна цена са ПДВ-ом</w:t>
            </w:r>
          </w:p>
          <w:p w:rsidR="00C935FA" w:rsidRPr="00FF0FC8" w:rsidRDefault="00C935FA" w:rsidP="00622D4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Cs/>
                <w:color w:val="FF0000"/>
                <w:lang w:val="ru-RU"/>
              </w:rPr>
            </w:pPr>
          </w:p>
        </w:tc>
      </w:tr>
      <w:tr w:rsidR="00C935FA" w:rsidRPr="00FF0FC8" w:rsidTr="00622D4E">
        <w:tc>
          <w:tcPr>
            <w:tcW w:w="5250"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lang w:val="ru-RU"/>
              </w:rPr>
            </w:pPr>
          </w:p>
          <w:p w:rsidR="00C935FA" w:rsidRPr="00FF0FC8" w:rsidRDefault="00C935FA" w:rsidP="00622D4E">
            <w:pPr>
              <w:jc w:val="both"/>
              <w:rPr>
                <w:rFonts w:eastAsia="TimesNewRomanPSMT"/>
                <w:bCs/>
                <w:lang w:val="ru-RU"/>
              </w:rPr>
            </w:pPr>
            <w:r w:rsidRPr="00FF0FC8">
              <w:rPr>
                <w:rFonts w:eastAsia="TimesNewRomanPSMT"/>
                <w:bCs/>
                <w:lang w:val="ru-RU"/>
              </w:rPr>
              <w:t>Рок и начин плаћања</w:t>
            </w:r>
          </w:p>
          <w:p w:rsidR="00C935FA" w:rsidRPr="00FF0FC8" w:rsidRDefault="00C935FA" w:rsidP="00622D4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pStyle w:val="Default"/>
              <w:jc w:val="both"/>
              <w:rPr>
                <w:rFonts w:eastAsia="TimesNewRomanPSMT"/>
                <w:bCs/>
                <w:lang w:val="ru-RU"/>
              </w:rPr>
            </w:pPr>
            <w:r>
              <w:rPr>
                <w:rFonts w:ascii="Times New Roman" w:hAnsi="Times New Roman" w:cs="Times New Roman"/>
                <w:bCs/>
                <w:iCs/>
                <w:lang w:val="sr-Cyrl-CS"/>
              </w:rPr>
              <w:t xml:space="preserve">Потврђујем плаћање у року од 45 </w:t>
            </w:r>
            <w:r w:rsidRPr="00B35CCC">
              <w:rPr>
                <w:rFonts w:ascii="Times New Roman" w:hAnsi="Times New Roman" w:cs="Times New Roman"/>
                <w:bCs/>
                <w:iCs/>
                <w:lang w:val="sr-Cyrl-CS"/>
              </w:rPr>
              <w:t xml:space="preserve">дана </w:t>
            </w:r>
            <w:r w:rsidRPr="00B35CCC">
              <w:rPr>
                <w:rFonts w:ascii="Times New Roman" w:hAnsi="Times New Roman" w:cs="Times New Roman"/>
              </w:rPr>
              <w:t>од дана</w:t>
            </w:r>
            <w:r w:rsidRPr="00B35CCC">
              <w:rPr>
                <w:rFonts w:ascii="Times New Roman" w:hAnsi="Times New Roman" w:cs="Times New Roman"/>
                <w:lang w:val="sr-Cyrl-CS"/>
              </w:rPr>
              <w:t xml:space="preserve"> пријема фактуре за пружену услугу у предходном месецу</w:t>
            </w:r>
          </w:p>
        </w:tc>
      </w:tr>
      <w:tr w:rsidR="00C935FA" w:rsidRPr="00FF0FC8" w:rsidTr="00622D4E">
        <w:tc>
          <w:tcPr>
            <w:tcW w:w="5250"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rFonts w:eastAsia="TimesNewRomanPSMT"/>
                <w:bCs/>
                <w:lang w:val="ru-RU"/>
              </w:rPr>
            </w:pPr>
          </w:p>
          <w:p w:rsidR="00C935FA" w:rsidRPr="00FF0FC8" w:rsidRDefault="00C935FA" w:rsidP="00622D4E">
            <w:pPr>
              <w:jc w:val="both"/>
              <w:rPr>
                <w:rFonts w:eastAsia="TimesNewRomanPSMT"/>
                <w:bCs/>
                <w:lang w:val="ru-RU"/>
              </w:rPr>
            </w:pPr>
            <w:r w:rsidRPr="00FF0FC8">
              <w:rPr>
                <w:rFonts w:eastAsia="TimesNewRomanPSMT"/>
                <w:bCs/>
                <w:lang w:val="ru-RU"/>
              </w:rPr>
              <w:t>Рок важења понуде</w:t>
            </w:r>
          </w:p>
          <w:p w:rsidR="00C935FA" w:rsidRPr="00FF0FC8" w:rsidRDefault="00C935FA" w:rsidP="00622D4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both"/>
              <w:rPr>
                <w:rFonts w:eastAsia="TimesNewRomanPSMT"/>
                <w:bCs/>
                <w:lang w:val="ru-RU"/>
              </w:rPr>
            </w:pPr>
          </w:p>
        </w:tc>
      </w:tr>
    </w:tbl>
    <w:p w:rsidR="00C935FA" w:rsidRPr="00FF0FC8" w:rsidRDefault="00C935FA" w:rsidP="00C935FA">
      <w:pPr>
        <w:ind w:left="720" w:firstLine="720"/>
        <w:jc w:val="both"/>
      </w:pPr>
    </w:p>
    <w:p w:rsidR="00C935FA" w:rsidRPr="00FF0FC8" w:rsidRDefault="00C935FA" w:rsidP="00C935FA">
      <w:pPr>
        <w:ind w:left="720" w:firstLine="720"/>
        <w:jc w:val="both"/>
        <w:rPr>
          <w:rFonts w:eastAsia="TimesNewRomanPSMT"/>
          <w:bCs/>
        </w:rPr>
      </w:pPr>
    </w:p>
    <w:p w:rsidR="00C935FA" w:rsidRPr="00FF0FC8" w:rsidRDefault="00C935FA" w:rsidP="00C935FA">
      <w:pPr>
        <w:ind w:left="720" w:firstLine="720"/>
        <w:jc w:val="both"/>
        <w:rPr>
          <w:rFonts w:eastAsia="TimesNewRomanPSMT"/>
          <w:bCs/>
        </w:rPr>
      </w:pPr>
    </w:p>
    <w:p w:rsidR="00C935FA" w:rsidRPr="00FF0FC8" w:rsidRDefault="00C935FA" w:rsidP="00C935FA">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C935FA" w:rsidRPr="00FF0FC8" w:rsidRDefault="00C935FA" w:rsidP="00C935FA">
      <w:pPr>
        <w:ind w:left="2880" w:firstLine="720"/>
        <w:jc w:val="both"/>
        <w:rPr>
          <w:rFonts w:eastAsia="TimesNewRomanPS-BoldMT"/>
          <w:b/>
          <w:bCs/>
          <w:i/>
          <w:iCs/>
          <w:color w:val="002060"/>
        </w:rPr>
      </w:pPr>
      <w:r w:rsidRPr="00FF0FC8">
        <w:rPr>
          <w:rFonts w:eastAsia="TimesNewRomanPSMT"/>
          <w:bCs/>
        </w:rPr>
        <w:t xml:space="preserve">    М. П. </w:t>
      </w:r>
    </w:p>
    <w:p w:rsidR="00C935FA" w:rsidRPr="00FF0FC8" w:rsidRDefault="00C935FA" w:rsidP="00C935FA">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C935FA" w:rsidRPr="00FF0FC8" w:rsidRDefault="00C935FA" w:rsidP="00C935FA">
      <w:pPr>
        <w:jc w:val="both"/>
        <w:rPr>
          <w:rFonts w:eastAsia="TimesNewRomanPS-BoldMT"/>
          <w:b/>
          <w:bCs/>
          <w:i/>
          <w:iCs/>
          <w:color w:val="002060"/>
        </w:rPr>
      </w:pPr>
    </w:p>
    <w:p w:rsidR="00C935FA" w:rsidRPr="00FF0FC8" w:rsidRDefault="00C935FA" w:rsidP="00C935FA">
      <w:pPr>
        <w:jc w:val="both"/>
        <w:rPr>
          <w:rFonts w:eastAsia="TimesNewRomanPS-BoldMT"/>
          <w:b/>
          <w:bCs/>
          <w:i/>
          <w:iCs/>
          <w:color w:val="002060"/>
        </w:rPr>
      </w:pPr>
    </w:p>
    <w:p w:rsidR="00C935FA" w:rsidRPr="00FF0FC8" w:rsidRDefault="00C935FA" w:rsidP="00C935FA">
      <w:pPr>
        <w:jc w:val="both"/>
        <w:rPr>
          <w:i/>
          <w:iCs/>
        </w:rPr>
      </w:pPr>
      <w:r w:rsidRPr="00FF0FC8">
        <w:rPr>
          <w:b/>
          <w:bCs/>
          <w:i/>
          <w:iCs/>
          <w:u w:val="single"/>
        </w:rPr>
        <w:t>Напомене:</w:t>
      </w:r>
    </w:p>
    <w:p w:rsidR="00C935FA" w:rsidRPr="00FF0FC8" w:rsidRDefault="00C935FA" w:rsidP="00C935FA">
      <w:pPr>
        <w:jc w:val="both"/>
        <w:rPr>
          <w:i/>
          <w:iCs/>
        </w:rPr>
      </w:pPr>
      <w:r w:rsidRPr="00FF0FC8">
        <w:rPr>
          <w:i/>
          <w:iCs/>
        </w:rPr>
        <w:t xml:space="preserve">Образац понуде понуђач мора да попуни, овери печатом и потпише, чиме </w:t>
      </w:r>
      <w:r w:rsidRPr="00FF0FC8">
        <w:rPr>
          <w:i/>
          <w:iCs/>
          <w:lang w:val="sr-Cyrl-CS"/>
        </w:rPr>
        <w:t>п</w:t>
      </w:r>
      <w:r w:rsidRPr="00FF0FC8">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935FA" w:rsidRPr="00FF0FC8" w:rsidRDefault="00C935FA" w:rsidP="00C935FA">
      <w:pPr>
        <w:jc w:val="both"/>
        <w:rPr>
          <w:b/>
          <w:i/>
          <w:iCs/>
          <w:color w:val="FF0000"/>
        </w:rPr>
      </w:pPr>
    </w:p>
    <w:p w:rsidR="00C935FA" w:rsidRPr="00FF0FC8" w:rsidRDefault="00C935FA" w:rsidP="00C935FA">
      <w:pPr>
        <w:jc w:val="both"/>
        <w:rPr>
          <w:b/>
          <w:i/>
          <w:iCs/>
          <w:color w:val="FF0000"/>
        </w:rPr>
      </w:pPr>
    </w:p>
    <w:p w:rsidR="00C935FA" w:rsidRPr="00FF0FC8" w:rsidRDefault="00C935FA" w:rsidP="00C935FA">
      <w:pPr>
        <w:jc w:val="both"/>
        <w:rPr>
          <w:b/>
          <w:i/>
          <w:iCs/>
          <w:color w:val="FF0000"/>
        </w:rPr>
      </w:pPr>
    </w:p>
    <w:p w:rsidR="00C935FA" w:rsidRPr="00FF0FC8" w:rsidRDefault="00C935FA" w:rsidP="00C935FA">
      <w:pPr>
        <w:rPr>
          <w:b/>
          <w:bCs/>
          <w:i/>
          <w:iCs/>
        </w:rPr>
      </w:pPr>
    </w:p>
    <w:p w:rsidR="00C935FA" w:rsidRPr="00FF0FC8" w:rsidRDefault="00C935FA" w:rsidP="00C935FA">
      <w:pPr>
        <w:rPr>
          <w:b/>
          <w:bCs/>
          <w:i/>
          <w:iCs/>
        </w:rPr>
      </w:pPr>
    </w:p>
    <w:p w:rsidR="00C935FA" w:rsidRPr="00FF0FC8" w:rsidRDefault="00C935FA" w:rsidP="00C935FA">
      <w:pPr>
        <w:rPr>
          <w:b/>
          <w:bCs/>
          <w:i/>
          <w:iCs/>
          <w:lang w:val="ru-RU"/>
        </w:rPr>
      </w:pPr>
    </w:p>
    <w:p w:rsidR="00C935FA" w:rsidRDefault="00C935FA" w:rsidP="00C935FA">
      <w:pPr>
        <w:rPr>
          <w:b/>
          <w:bCs/>
          <w:i/>
          <w:iCs/>
          <w:lang w:val="ru-RU"/>
        </w:rPr>
      </w:pPr>
    </w:p>
    <w:p w:rsidR="00C935FA" w:rsidRDefault="00C935FA" w:rsidP="00C935FA">
      <w:pPr>
        <w:rPr>
          <w:b/>
          <w:bCs/>
          <w:i/>
          <w:iCs/>
          <w:lang w:val="ru-RU"/>
        </w:rPr>
      </w:pPr>
    </w:p>
    <w:p w:rsidR="00C935FA" w:rsidRDefault="00C935FA" w:rsidP="00C935FA">
      <w:pPr>
        <w:rPr>
          <w:b/>
          <w:bCs/>
          <w:i/>
          <w:iCs/>
          <w:lang w:val="ru-RU"/>
        </w:rPr>
      </w:pPr>
    </w:p>
    <w:p w:rsidR="00C935FA" w:rsidRDefault="00C935FA" w:rsidP="00C935FA">
      <w:pPr>
        <w:rPr>
          <w:b/>
          <w:bCs/>
          <w:i/>
          <w:iCs/>
        </w:rPr>
      </w:pPr>
    </w:p>
    <w:p w:rsidR="00C935FA" w:rsidRDefault="00C935FA" w:rsidP="00C935FA">
      <w:pPr>
        <w:rPr>
          <w:b/>
          <w:bCs/>
          <w:i/>
          <w:iCs/>
        </w:rPr>
      </w:pPr>
    </w:p>
    <w:p w:rsidR="00C935FA" w:rsidRDefault="00C935FA" w:rsidP="00C935FA">
      <w:pPr>
        <w:rPr>
          <w:b/>
          <w:bCs/>
          <w:i/>
          <w:iCs/>
        </w:rPr>
      </w:pPr>
    </w:p>
    <w:p w:rsidR="00C935FA" w:rsidRDefault="00C935FA" w:rsidP="00C935FA">
      <w:pPr>
        <w:rPr>
          <w:b/>
          <w:bCs/>
          <w:i/>
          <w:iCs/>
        </w:rPr>
      </w:pPr>
    </w:p>
    <w:p w:rsidR="00C935FA" w:rsidRDefault="00C935FA" w:rsidP="00C935FA">
      <w:pPr>
        <w:rPr>
          <w:b/>
          <w:bCs/>
          <w:i/>
          <w:iCs/>
          <w:lang w:val="sr-Cyrl-CS"/>
        </w:rPr>
      </w:pPr>
    </w:p>
    <w:p w:rsidR="00C935FA" w:rsidRDefault="00C935FA" w:rsidP="00C935FA">
      <w:pPr>
        <w:rPr>
          <w:b/>
          <w:bCs/>
          <w:i/>
          <w:iCs/>
          <w:lang w:val="sr-Cyrl-CS"/>
        </w:rPr>
      </w:pPr>
    </w:p>
    <w:p w:rsidR="00C935FA" w:rsidRDefault="00C935FA" w:rsidP="00C935FA">
      <w:pPr>
        <w:rPr>
          <w:b/>
          <w:bCs/>
          <w:i/>
          <w:iCs/>
          <w:lang w:val="sr-Cyrl-CS"/>
        </w:rPr>
      </w:pPr>
      <w:bookmarkStart w:id="0" w:name="_GoBack"/>
      <w:bookmarkEnd w:id="0"/>
    </w:p>
    <w:p w:rsidR="00C935FA" w:rsidRDefault="00C935FA" w:rsidP="00C935FA">
      <w:pPr>
        <w:jc w:val="center"/>
        <w:rPr>
          <w:b/>
          <w:bCs/>
          <w:iCs/>
          <w:lang w:val="sr-Cyrl-CS"/>
        </w:rPr>
      </w:pPr>
      <w:r>
        <w:rPr>
          <w:b/>
          <w:bCs/>
          <w:iCs/>
          <w:lang w:val="sr-Latn-CS"/>
        </w:rPr>
        <w:t xml:space="preserve">VIII </w:t>
      </w:r>
      <w:r>
        <w:rPr>
          <w:b/>
          <w:bCs/>
          <w:iCs/>
          <w:lang w:val="sr-Cyrl-CS"/>
        </w:rPr>
        <w:t xml:space="preserve">СПЕЦИФИКАЦИЈА ЦЕНЕ </w:t>
      </w:r>
    </w:p>
    <w:p w:rsidR="00C935FA" w:rsidRDefault="00C935FA" w:rsidP="00C935FA">
      <w:pPr>
        <w:jc w:val="center"/>
        <w:rPr>
          <w:b/>
          <w:bCs/>
          <w:iCs/>
          <w:lang w:val="sr-Cyrl-CS"/>
        </w:rPr>
      </w:pPr>
      <w:r>
        <w:rPr>
          <w:b/>
          <w:bCs/>
          <w:iCs/>
          <w:lang w:val="sr-Cyrl-CS"/>
        </w:rPr>
        <w:t>са упуством како да се попуни</w:t>
      </w:r>
    </w:p>
    <w:p w:rsidR="00C935FA" w:rsidRPr="001B3F6D" w:rsidRDefault="00C935FA" w:rsidP="00C935FA">
      <w:pPr>
        <w:spacing w:before="80" w:after="80"/>
        <w:rPr>
          <w:color w:val="FF0000"/>
          <w:lang w:val="sr-Cyrl-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154"/>
        <w:gridCol w:w="1031"/>
        <w:gridCol w:w="1257"/>
        <w:gridCol w:w="1401"/>
        <w:gridCol w:w="1370"/>
        <w:gridCol w:w="1323"/>
      </w:tblGrid>
      <w:tr w:rsidR="00C935FA" w:rsidRPr="001B3F6D" w:rsidTr="00622D4E">
        <w:trPr>
          <w:trHeight w:val="776"/>
        </w:trPr>
        <w:tc>
          <w:tcPr>
            <w:tcW w:w="841" w:type="dxa"/>
            <w:vAlign w:val="center"/>
          </w:tcPr>
          <w:p w:rsidR="00C935FA" w:rsidRPr="001B3F6D" w:rsidRDefault="00C935FA" w:rsidP="00622D4E">
            <w:pPr>
              <w:spacing w:before="80" w:after="80"/>
              <w:jc w:val="center"/>
              <w:rPr>
                <w:b/>
                <w:color w:val="000000" w:themeColor="text1"/>
                <w:lang w:val="sr-Cyrl-CS"/>
              </w:rPr>
            </w:pPr>
            <w:r w:rsidRPr="001B3F6D">
              <w:rPr>
                <w:b/>
                <w:color w:val="000000" w:themeColor="text1"/>
                <w:lang w:val="sr-Cyrl-CS"/>
              </w:rPr>
              <w:t>Р. број</w:t>
            </w:r>
          </w:p>
        </w:tc>
        <w:tc>
          <w:tcPr>
            <w:tcW w:w="3214" w:type="dxa"/>
            <w:vAlign w:val="center"/>
          </w:tcPr>
          <w:p w:rsidR="00C935FA" w:rsidRPr="001B3F6D" w:rsidRDefault="00C935FA" w:rsidP="00622D4E">
            <w:pPr>
              <w:spacing w:before="80" w:after="80"/>
              <w:jc w:val="center"/>
              <w:rPr>
                <w:b/>
                <w:color w:val="000000" w:themeColor="text1"/>
                <w:lang w:val="sr-Cyrl-CS"/>
              </w:rPr>
            </w:pPr>
            <w:r w:rsidRPr="001B3F6D">
              <w:rPr>
                <w:b/>
                <w:color w:val="000000" w:themeColor="text1"/>
                <w:lang w:val="sr-Cyrl-CS"/>
              </w:rPr>
              <w:t>Врста услуге</w:t>
            </w:r>
          </w:p>
        </w:tc>
        <w:tc>
          <w:tcPr>
            <w:tcW w:w="1046" w:type="dxa"/>
            <w:vAlign w:val="center"/>
          </w:tcPr>
          <w:p w:rsidR="00C935FA" w:rsidRPr="001B3F6D" w:rsidRDefault="00C935FA" w:rsidP="00622D4E">
            <w:pPr>
              <w:spacing w:before="80" w:after="80"/>
              <w:jc w:val="center"/>
              <w:rPr>
                <w:b/>
                <w:color w:val="000000" w:themeColor="text1"/>
                <w:lang w:val="sr-Cyrl-CS"/>
              </w:rPr>
            </w:pPr>
            <w:r w:rsidRPr="001B3F6D">
              <w:rPr>
                <w:b/>
                <w:color w:val="000000" w:themeColor="text1"/>
                <w:lang w:val="sr-Cyrl-CS"/>
              </w:rPr>
              <w:t>Јед. мере</w:t>
            </w:r>
          </w:p>
        </w:tc>
        <w:tc>
          <w:tcPr>
            <w:tcW w:w="1267" w:type="dxa"/>
            <w:vAlign w:val="center"/>
          </w:tcPr>
          <w:p w:rsidR="00C935FA" w:rsidRPr="001B3F6D" w:rsidRDefault="00C935FA" w:rsidP="00622D4E">
            <w:pPr>
              <w:spacing w:before="80" w:after="80"/>
              <w:jc w:val="center"/>
              <w:rPr>
                <w:b/>
                <w:color w:val="000000" w:themeColor="text1"/>
                <w:lang w:val="sr-Cyrl-CS"/>
              </w:rPr>
            </w:pPr>
            <w:r w:rsidRPr="001B3F6D">
              <w:rPr>
                <w:b/>
                <w:color w:val="000000" w:themeColor="text1"/>
                <w:lang w:val="sr-Cyrl-CS"/>
              </w:rPr>
              <w:t>Број стабала</w:t>
            </w:r>
          </w:p>
        </w:tc>
        <w:tc>
          <w:tcPr>
            <w:tcW w:w="1402" w:type="dxa"/>
            <w:vAlign w:val="center"/>
          </w:tcPr>
          <w:p w:rsidR="00C935FA" w:rsidRPr="001B3F6D" w:rsidRDefault="00C935FA" w:rsidP="00622D4E">
            <w:pPr>
              <w:spacing w:before="80" w:after="80"/>
              <w:jc w:val="center"/>
              <w:rPr>
                <w:b/>
                <w:color w:val="000000" w:themeColor="text1"/>
                <w:lang w:val="sr-Cyrl-CS"/>
              </w:rPr>
            </w:pPr>
            <w:r w:rsidRPr="001B3F6D">
              <w:rPr>
                <w:b/>
                <w:color w:val="000000" w:themeColor="text1"/>
                <w:lang w:val="sr-Cyrl-CS"/>
              </w:rPr>
              <w:t>Број орезивања или сечења</w:t>
            </w:r>
          </w:p>
        </w:tc>
        <w:tc>
          <w:tcPr>
            <w:tcW w:w="1274" w:type="dxa"/>
            <w:vAlign w:val="center"/>
          </w:tcPr>
          <w:p w:rsidR="00C935FA" w:rsidRPr="001B3F6D" w:rsidRDefault="00C935FA" w:rsidP="00622D4E">
            <w:pPr>
              <w:spacing w:before="80" w:after="80"/>
              <w:jc w:val="center"/>
              <w:rPr>
                <w:b/>
                <w:color w:val="000000" w:themeColor="text1"/>
                <w:lang w:val="sr-Cyrl-CS"/>
              </w:rPr>
            </w:pPr>
            <w:r w:rsidRPr="001B3F6D">
              <w:rPr>
                <w:b/>
                <w:color w:val="000000" w:themeColor="text1"/>
                <w:lang w:val="sr-Cyrl-CS"/>
              </w:rPr>
              <w:t>Јединична цена</w:t>
            </w:r>
          </w:p>
        </w:tc>
        <w:tc>
          <w:tcPr>
            <w:tcW w:w="1324" w:type="dxa"/>
            <w:vAlign w:val="center"/>
          </w:tcPr>
          <w:p w:rsidR="00C935FA" w:rsidRPr="001B3F6D" w:rsidRDefault="00C935FA" w:rsidP="00622D4E">
            <w:pPr>
              <w:spacing w:before="80" w:after="80"/>
              <w:jc w:val="center"/>
              <w:rPr>
                <w:b/>
                <w:color w:val="000000" w:themeColor="text1"/>
                <w:lang w:val="sr-Cyrl-CS"/>
              </w:rPr>
            </w:pPr>
            <w:r w:rsidRPr="001B3F6D">
              <w:rPr>
                <w:b/>
                <w:color w:val="000000" w:themeColor="text1"/>
                <w:lang w:val="sr-Cyrl-CS"/>
              </w:rPr>
              <w:t>УКУПНО</w:t>
            </w:r>
          </w:p>
        </w:tc>
      </w:tr>
      <w:tr w:rsidR="00C935FA" w:rsidRPr="001B3F6D" w:rsidTr="00622D4E">
        <w:tc>
          <w:tcPr>
            <w:tcW w:w="841" w:type="dxa"/>
            <w:vAlign w:val="center"/>
          </w:tcPr>
          <w:p w:rsidR="00C935FA" w:rsidRPr="001B3F6D" w:rsidRDefault="00C935FA" w:rsidP="00622D4E">
            <w:pPr>
              <w:numPr>
                <w:ilvl w:val="0"/>
                <w:numId w:val="30"/>
              </w:numPr>
              <w:suppressAutoHyphens w:val="0"/>
              <w:spacing w:line="240" w:lineRule="auto"/>
              <w:jc w:val="center"/>
              <w:rPr>
                <w:color w:val="000000" w:themeColor="text1"/>
                <w:lang w:val="sr-Cyrl-CS"/>
              </w:rPr>
            </w:pPr>
          </w:p>
        </w:tc>
        <w:tc>
          <w:tcPr>
            <w:tcW w:w="3214" w:type="dxa"/>
            <w:vAlign w:val="center"/>
          </w:tcPr>
          <w:p w:rsidR="00C935FA" w:rsidRPr="001B3F6D" w:rsidRDefault="001B3F6D" w:rsidP="00622D4E">
            <w:pPr>
              <w:jc w:val="center"/>
              <w:rPr>
                <w:color w:val="000000" w:themeColor="text1"/>
                <w:lang w:val="sr-Cyrl-CS"/>
              </w:rPr>
            </w:pPr>
            <w:r w:rsidRPr="001B3F6D">
              <w:rPr>
                <w:color w:val="000000" w:themeColor="text1"/>
                <w:lang w:val="sr-Cyrl-CS"/>
              </w:rPr>
              <w:t>Орезивање дрвећа-ПОДИЗАЊЕ КРОШЊИ са одвозом на депонију</w:t>
            </w:r>
          </w:p>
        </w:tc>
        <w:tc>
          <w:tcPr>
            <w:tcW w:w="1046" w:type="dxa"/>
            <w:vAlign w:val="center"/>
          </w:tcPr>
          <w:p w:rsidR="00C935FA" w:rsidRPr="001B3F6D" w:rsidRDefault="00C935FA" w:rsidP="00622D4E">
            <w:pPr>
              <w:jc w:val="center"/>
              <w:rPr>
                <w:color w:val="000000" w:themeColor="text1"/>
                <w:lang w:val="sr-Cyrl-CS"/>
              </w:rPr>
            </w:pPr>
            <w:r w:rsidRPr="001B3F6D">
              <w:rPr>
                <w:bCs/>
                <w:lang w:val="sr-Cyrl-CS"/>
              </w:rPr>
              <w:t>ком</w:t>
            </w:r>
          </w:p>
        </w:tc>
        <w:tc>
          <w:tcPr>
            <w:tcW w:w="1267" w:type="dxa"/>
            <w:vAlign w:val="center"/>
          </w:tcPr>
          <w:p w:rsidR="00C935FA" w:rsidRPr="001B3F6D" w:rsidRDefault="001B3F6D" w:rsidP="00622D4E">
            <w:pPr>
              <w:jc w:val="center"/>
              <w:rPr>
                <w:color w:val="000000" w:themeColor="text1"/>
                <w:lang w:val="sr-Cyrl-CS"/>
              </w:rPr>
            </w:pPr>
            <w:r w:rsidRPr="001B3F6D">
              <w:rPr>
                <w:color w:val="000000" w:themeColor="text1"/>
                <w:lang w:val="sr-Cyrl-CS"/>
              </w:rPr>
              <w:t>200</w:t>
            </w:r>
          </w:p>
        </w:tc>
        <w:tc>
          <w:tcPr>
            <w:tcW w:w="1402" w:type="dxa"/>
            <w:vAlign w:val="center"/>
          </w:tcPr>
          <w:p w:rsidR="00C935FA" w:rsidRPr="001B3F6D" w:rsidRDefault="001B3F6D" w:rsidP="00622D4E">
            <w:pPr>
              <w:jc w:val="center"/>
              <w:rPr>
                <w:color w:val="auto"/>
                <w:lang w:val="sr-Cyrl-CS"/>
              </w:rPr>
            </w:pPr>
            <w:r w:rsidRPr="001B3F6D">
              <w:rPr>
                <w:color w:val="auto"/>
                <w:lang w:val="sr-Cyrl-CS"/>
              </w:rPr>
              <w:t>1</w:t>
            </w:r>
          </w:p>
        </w:tc>
        <w:tc>
          <w:tcPr>
            <w:tcW w:w="1274" w:type="dxa"/>
            <w:vAlign w:val="center"/>
          </w:tcPr>
          <w:p w:rsidR="00C935FA" w:rsidRPr="001B3F6D" w:rsidRDefault="00C935FA" w:rsidP="00622D4E">
            <w:pPr>
              <w:jc w:val="center"/>
              <w:rPr>
                <w:color w:val="FF0000"/>
                <w:lang w:val="sr-Cyrl-CS"/>
              </w:rPr>
            </w:pPr>
          </w:p>
        </w:tc>
        <w:tc>
          <w:tcPr>
            <w:tcW w:w="1324" w:type="dxa"/>
            <w:vAlign w:val="center"/>
          </w:tcPr>
          <w:p w:rsidR="00C935FA" w:rsidRPr="001B3F6D" w:rsidRDefault="00C935FA" w:rsidP="00622D4E">
            <w:pPr>
              <w:jc w:val="center"/>
              <w:rPr>
                <w:color w:val="FF0000"/>
                <w:lang w:val="sr-Cyrl-CS"/>
              </w:rPr>
            </w:pPr>
          </w:p>
        </w:tc>
      </w:tr>
      <w:tr w:rsidR="001B3F6D" w:rsidRPr="001B3F6D" w:rsidTr="00622D4E">
        <w:tc>
          <w:tcPr>
            <w:tcW w:w="841" w:type="dxa"/>
            <w:vAlign w:val="center"/>
          </w:tcPr>
          <w:p w:rsidR="001B3F6D" w:rsidRPr="001B3F6D" w:rsidRDefault="001B3F6D" w:rsidP="00622D4E">
            <w:pPr>
              <w:numPr>
                <w:ilvl w:val="0"/>
                <w:numId w:val="30"/>
              </w:numPr>
              <w:suppressAutoHyphens w:val="0"/>
              <w:spacing w:line="240" w:lineRule="auto"/>
              <w:jc w:val="center"/>
              <w:rPr>
                <w:color w:val="000000" w:themeColor="text1"/>
                <w:lang w:val="sr-Cyrl-CS"/>
              </w:rPr>
            </w:pPr>
          </w:p>
        </w:tc>
        <w:tc>
          <w:tcPr>
            <w:tcW w:w="3214" w:type="dxa"/>
            <w:vAlign w:val="center"/>
          </w:tcPr>
          <w:p w:rsidR="001B3F6D" w:rsidRPr="001B3F6D" w:rsidRDefault="001B3F6D" w:rsidP="00622D4E">
            <w:pPr>
              <w:jc w:val="center"/>
              <w:rPr>
                <w:color w:val="000000" w:themeColor="text1"/>
                <w:lang w:val="sr-Cyrl-CS"/>
              </w:rPr>
            </w:pPr>
            <w:r w:rsidRPr="001B3F6D">
              <w:rPr>
                <w:color w:val="000000" w:themeColor="text1"/>
                <w:lang w:val="sr-Cyrl-CS"/>
              </w:rPr>
              <w:t>Орезивање дрвећа-ОБЛИКОВАЊЕ КРОШЊИ И УКЛАЊАЊЕ СУВИХ И ПОЛОМЉЕНИХ ГРАНА са одвозом на депонију</w:t>
            </w:r>
          </w:p>
        </w:tc>
        <w:tc>
          <w:tcPr>
            <w:tcW w:w="1046" w:type="dxa"/>
            <w:vAlign w:val="center"/>
          </w:tcPr>
          <w:p w:rsidR="001B3F6D" w:rsidRPr="001B3F6D" w:rsidRDefault="001B3F6D" w:rsidP="00622D4E">
            <w:pPr>
              <w:jc w:val="center"/>
              <w:rPr>
                <w:bCs/>
                <w:lang w:val="sr-Cyrl-CS"/>
              </w:rPr>
            </w:pPr>
            <w:r w:rsidRPr="001B3F6D">
              <w:rPr>
                <w:bCs/>
                <w:lang w:val="sr-Cyrl-CS"/>
              </w:rPr>
              <w:t>ком</w:t>
            </w:r>
          </w:p>
        </w:tc>
        <w:tc>
          <w:tcPr>
            <w:tcW w:w="1267" w:type="dxa"/>
            <w:vAlign w:val="center"/>
          </w:tcPr>
          <w:p w:rsidR="001B3F6D" w:rsidRPr="001B3F6D" w:rsidRDefault="001B3F6D" w:rsidP="00622D4E">
            <w:pPr>
              <w:jc w:val="center"/>
              <w:rPr>
                <w:color w:val="000000" w:themeColor="text1"/>
                <w:lang w:val="sr-Cyrl-CS"/>
              </w:rPr>
            </w:pPr>
            <w:r w:rsidRPr="001B3F6D">
              <w:rPr>
                <w:color w:val="000000" w:themeColor="text1"/>
                <w:lang w:val="sr-Cyrl-CS"/>
              </w:rPr>
              <w:t>300</w:t>
            </w:r>
          </w:p>
        </w:tc>
        <w:tc>
          <w:tcPr>
            <w:tcW w:w="1402" w:type="dxa"/>
            <w:vAlign w:val="center"/>
          </w:tcPr>
          <w:p w:rsidR="001B3F6D" w:rsidRPr="001B3F6D" w:rsidRDefault="001B3F6D" w:rsidP="00622D4E">
            <w:pPr>
              <w:jc w:val="center"/>
              <w:rPr>
                <w:color w:val="auto"/>
                <w:lang w:val="sr-Cyrl-CS"/>
              </w:rPr>
            </w:pPr>
            <w:r>
              <w:rPr>
                <w:color w:val="auto"/>
                <w:lang w:val="sr-Cyrl-CS"/>
              </w:rPr>
              <w:t>1</w:t>
            </w:r>
          </w:p>
        </w:tc>
        <w:tc>
          <w:tcPr>
            <w:tcW w:w="1274" w:type="dxa"/>
            <w:vAlign w:val="center"/>
          </w:tcPr>
          <w:p w:rsidR="001B3F6D" w:rsidRPr="001B3F6D" w:rsidRDefault="001B3F6D" w:rsidP="00622D4E">
            <w:pPr>
              <w:jc w:val="center"/>
              <w:rPr>
                <w:color w:val="FF0000"/>
                <w:lang w:val="sr-Cyrl-CS"/>
              </w:rPr>
            </w:pPr>
          </w:p>
        </w:tc>
        <w:tc>
          <w:tcPr>
            <w:tcW w:w="1324" w:type="dxa"/>
            <w:vAlign w:val="center"/>
          </w:tcPr>
          <w:p w:rsidR="001B3F6D" w:rsidRPr="001B3F6D" w:rsidRDefault="001B3F6D" w:rsidP="00622D4E">
            <w:pPr>
              <w:jc w:val="center"/>
              <w:rPr>
                <w:color w:val="FF0000"/>
                <w:lang w:val="sr-Cyrl-CS"/>
              </w:rPr>
            </w:pPr>
          </w:p>
        </w:tc>
      </w:tr>
      <w:tr w:rsidR="00C935FA" w:rsidRPr="001B3F6D" w:rsidTr="00622D4E">
        <w:tc>
          <w:tcPr>
            <w:tcW w:w="841" w:type="dxa"/>
            <w:vAlign w:val="center"/>
          </w:tcPr>
          <w:p w:rsidR="00C935FA" w:rsidRPr="001B3F6D" w:rsidRDefault="00C935FA" w:rsidP="00622D4E">
            <w:pPr>
              <w:numPr>
                <w:ilvl w:val="0"/>
                <w:numId w:val="30"/>
              </w:numPr>
              <w:suppressAutoHyphens w:val="0"/>
              <w:spacing w:line="240" w:lineRule="auto"/>
              <w:jc w:val="center"/>
              <w:rPr>
                <w:color w:val="000000" w:themeColor="text1"/>
                <w:lang w:val="sr-Cyrl-CS"/>
              </w:rPr>
            </w:pPr>
          </w:p>
        </w:tc>
        <w:tc>
          <w:tcPr>
            <w:tcW w:w="3214" w:type="dxa"/>
            <w:vAlign w:val="center"/>
          </w:tcPr>
          <w:p w:rsidR="00C935FA" w:rsidRPr="001B3F6D" w:rsidRDefault="00C935FA" w:rsidP="00622D4E">
            <w:pPr>
              <w:jc w:val="center"/>
              <w:rPr>
                <w:color w:val="000000" w:themeColor="text1"/>
                <w:lang w:val="sr-Cyrl-CS"/>
              </w:rPr>
            </w:pPr>
            <w:r w:rsidRPr="001B3F6D">
              <w:rPr>
                <w:color w:val="000000" w:themeColor="text1"/>
                <w:lang w:val="sr-Cyrl-CS"/>
              </w:rPr>
              <w:t>Сеча сувих стабала са вађењем пањева</w:t>
            </w:r>
          </w:p>
        </w:tc>
        <w:tc>
          <w:tcPr>
            <w:tcW w:w="1046" w:type="dxa"/>
            <w:vAlign w:val="center"/>
          </w:tcPr>
          <w:p w:rsidR="00C935FA" w:rsidRPr="001B3F6D" w:rsidRDefault="00C935FA" w:rsidP="00622D4E">
            <w:pPr>
              <w:jc w:val="center"/>
              <w:rPr>
                <w:bCs/>
                <w:lang w:val="sr-Cyrl-CS"/>
              </w:rPr>
            </w:pPr>
            <w:r w:rsidRPr="001B3F6D">
              <w:rPr>
                <w:bCs/>
                <w:lang w:val="sr-Cyrl-CS"/>
              </w:rPr>
              <w:t>ком</w:t>
            </w:r>
          </w:p>
        </w:tc>
        <w:tc>
          <w:tcPr>
            <w:tcW w:w="1267" w:type="dxa"/>
            <w:vAlign w:val="center"/>
          </w:tcPr>
          <w:p w:rsidR="00C935FA" w:rsidRPr="001B3F6D" w:rsidRDefault="0081126A" w:rsidP="00622D4E">
            <w:pPr>
              <w:jc w:val="center"/>
              <w:rPr>
                <w:color w:val="000000" w:themeColor="text1"/>
                <w:highlight w:val="yellow"/>
                <w:lang w:val="sr-Cyrl-CS"/>
              </w:rPr>
            </w:pPr>
            <w:r w:rsidRPr="001B3F6D">
              <w:rPr>
                <w:color w:val="000000" w:themeColor="text1"/>
                <w:lang w:val="sr-Cyrl-CS"/>
              </w:rPr>
              <w:t>30</w:t>
            </w:r>
          </w:p>
        </w:tc>
        <w:tc>
          <w:tcPr>
            <w:tcW w:w="1402" w:type="dxa"/>
            <w:vAlign w:val="center"/>
          </w:tcPr>
          <w:p w:rsidR="00C935FA" w:rsidRPr="001B3F6D" w:rsidRDefault="00C935FA" w:rsidP="00622D4E">
            <w:pPr>
              <w:jc w:val="center"/>
              <w:rPr>
                <w:color w:val="auto"/>
                <w:lang w:val="sr-Cyrl-CS"/>
              </w:rPr>
            </w:pPr>
            <w:r w:rsidRPr="001B3F6D">
              <w:rPr>
                <w:color w:val="auto"/>
                <w:lang w:val="sr-Cyrl-CS"/>
              </w:rPr>
              <w:t>1</w:t>
            </w:r>
          </w:p>
        </w:tc>
        <w:tc>
          <w:tcPr>
            <w:tcW w:w="1274" w:type="dxa"/>
            <w:vAlign w:val="center"/>
          </w:tcPr>
          <w:p w:rsidR="00C935FA" w:rsidRPr="001B3F6D" w:rsidRDefault="00C935FA" w:rsidP="00622D4E">
            <w:pPr>
              <w:jc w:val="center"/>
              <w:rPr>
                <w:color w:val="FF0000"/>
                <w:lang w:val="sr-Cyrl-CS"/>
              </w:rPr>
            </w:pPr>
          </w:p>
        </w:tc>
        <w:tc>
          <w:tcPr>
            <w:tcW w:w="1324" w:type="dxa"/>
            <w:vAlign w:val="center"/>
          </w:tcPr>
          <w:p w:rsidR="00C935FA" w:rsidRPr="001B3F6D" w:rsidRDefault="00C935FA" w:rsidP="00622D4E">
            <w:pPr>
              <w:jc w:val="center"/>
              <w:rPr>
                <w:color w:val="FF0000"/>
                <w:lang w:val="sr-Cyrl-CS"/>
              </w:rPr>
            </w:pPr>
          </w:p>
        </w:tc>
      </w:tr>
      <w:tr w:rsidR="00C935FA" w:rsidRPr="001B3F6D" w:rsidTr="00622D4E">
        <w:tc>
          <w:tcPr>
            <w:tcW w:w="841" w:type="dxa"/>
            <w:vAlign w:val="center"/>
          </w:tcPr>
          <w:p w:rsidR="00C935FA" w:rsidRPr="001B3F6D" w:rsidRDefault="00C935FA" w:rsidP="00622D4E">
            <w:pPr>
              <w:numPr>
                <w:ilvl w:val="0"/>
                <w:numId w:val="30"/>
              </w:numPr>
              <w:suppressAutoHyphens w:val="0"/>
              <w:spacing w:line="240" w:lineRule="auto"/>
              <w:jc w:val="center"/>
              <w:rPr>
                <w:color w:val="000000" w:themeColor="text1"/>
                <w:lang w:val="sr-Cyrl-CS"/>
              </w:rPr>
            </w:pPr>
          </w:p>
        </w:tc>
        <w:tc>
          <w:tcPr>
            <w:tcW w:w="3214" w:type="dxa"/>
          </w:tcPr>
          <w:p w:rsidR="00C935FA" w:rsidRPr="001B3F6D" w:rsidRDefault="00C935FA" w:rsidP="001B3F6D">
            <w:pPr>
              <w:jc w:val="center"/>
            </w:pPr>
            <w:r w:rsidRPr="001B3F6D">
              <w:t>Сеча сувих стабала без вађења пањева</w:t>
            </w:r>
          </w:p>
        </w:tc>
        <w:tc>
          <w:tcPr>
            <w:tcW w:w="1046" w:type="dxa"/>
          </w:tcPr>
          <w:p w:rsidR="00C935FA" w:rsidRPr="001B3F6D" w:rsidRDefault="00C935FA" w:rsidP="00622D4E">
            <w:pPr>
              <w:jc w:val="center"/>
            </w:pPr>
            <w:r w:rsidRPr="001B3F6D">
              <w:t>ком</w:t>
            </w:r>
          </w:p>
        </w:tc>
        <w:tc>
          <w:tcPr>
            <w:tcW w:w="1267" w:type="dxa"/>
          </w:tcPr>
          <w:p w:rsidR="00C935FA" w:rsidRPr="001B3F6D" w:rsidRDefault="0081126A" w:rsidP="00622D4E">
            <w:pPr>
              <w:jc w:val="center"/>
              <w:rPr>
                <w:lang w:val="sr-Cyrl-RS"/>
              </w:rPr>
            </w:pPr>
            <w:r w:rsidRPr="001B3F6D">
              <w:rPr>
                <w:lang w:val="sr-Cyrl-RS"/>
              </w:rPr>
              <w:t>5</w:t>
            </w:r>
          </w:p>
        </w:tc>
        <w:tc>
          <w:tcPr>
            <w:tcW w:w="1402" w:type="dxa"/>
          </w:tcPr>
          <w:p w:rsidR="00C935FA" w:rsidRPr="001B3F6D" w:rsidRDefault="00C935FA" w:rsidP="00622D4E">
            <w:pPr>
              <w:jc w:val="center"/>
            </w:pPr>
            <w:r w:rsidRPr="001B3F6D">
              <w:t>1</w:t>
            </w:r>
          </w:p>
        </w:tc>
        <w:tc>
          <w:tcPr>
            <w:tcW w:w="1274" w:type="dxa"/>
            <w:vAlign w:val="center"/>
          </w:tcPr>
          <w:p w:rsidR="00C935FA" w:rsidRPr="001B3F6D" w:rsidRDefault="00C935FA" w:rsidP="00622D4E">
            <w:pPr>
              <w:jc w:val="center"/>
              <w:rPr>
                <w:color w:val="FF0000"/>
                <w:lang w:val="sr-Cyrl-CS"/>
              </w:rPr>
            </w:pPr>
          </w:p>
        </w:tc>
        <w:tc>
          <w:tcPr>
            <w:tcW w:w="1324" w:type="dxa"/>
            <w:vAlign w:val="center"/>
          </w:tcPr>
          <w:p w:rsidR="00C935FA" w:rsidRPr="001B3F6D" w:rsidRDefault="00C935FA" w:rsidP="00622D4E">
            <w:pPr>
              <w:jc w:val="center"/>
              <w:rPr>
                <w:color w:val="FF0000"/>
                <w:lang w:val="sr-Cyrl-CS"/>
              </w:rPr>
            </w:pPr>
          </w:p>
        </w:tc>
      </w:tr>
      <w:tr w:rsidR="00C935FA" w:rsidRPr="001B3F6D" w:rsidTr="00622D4E">
        <w:tc>
          <w:tcPr>
            <w:tcW w:w="9044" w:type="dxa"/>
            <w:gridSpan w:val="6"/>
            <w:vAlign w:val="center"/>
          </w:tcPr>
          <w:p w:rsidR="00C935FA" w:rsidRPr="001B3F6D" w:rsidRDefault="00C935FA" w:rsidP="00622D4E">
            <w:pPr>
              <w:jc w:val="right"/>
              <w:rPr>
                <w:color w:val="auto"/>
                <w:lang w:val="sr-Cyrl-CS"/>
              </w:rPr>
            </w:pPr>
            <w:r w:rsidRPr="001B3F6D">
              <w:rPr>
                <w:color w:val="auto"/>
                <w:lang w:val="sr-Cyrl-CS"/>
              </w:rPr>
              <w:t>Укупно</w:t>
            </w:r>
          </w:p>
          <w:p w:rsidR="00C935FA" w:rsidRPr="001B3F6D" w:rsidRDefault="00C935FA" w:rsidP="00622D4E">
            <w:pPr>
              <w:jc w:val="center"/>
              <w:rPr>
                <w:color w:val="FF0000"/>
                <w:lang w:val="sr-Cyrl-CS"/>
              </w:rPr>
            </w:pPr>
          </w:p>
        </w:tc>
        <w:tc>
          <w:tcPr>
            <w:tcW w:w="1324" w:type="dxa"/>
            <w:vAlign w:val="center"/>
          </w:tcPr>
          <w:p w:rsidR="00C935FA" w:rsidRPr="001B3F6D" w:rsidRDefault="00C935FA" w:rsidP="00622D4E">
            <w:pPr>
              <w:jc w:val="center"/>
              <w:rPr>
                <w:color w:val="FF0000"/>
                <w:lang w:val="sr-Cyrl-CS"/>
              </w:rPr>
            </w:pPr>
          </w:p>
        </w:tc>
      </w:tr>
      <w:tr w:rsidR="00C935FA" w:rsidRPr="001B3F6D" w:rsidTr="00622D4E">
        <w:tc>
          <w:tcPr>
            <w:tcW w:w="9044" w:type="dxa"/>
            <w:gridSpan w:val="6"/>
            <w:vAlign w:val="center"/>
          </w:tcPr>
          <w:p w:rsidR="00C935FA" w:rsidRPr="001B3F6D" w:rsidRDefault="00C935FA" w:rsidP="00622D4E">
            <w:pPr>
              <w:spacing w:before="80" w:after="80"/>
              <w:jc w:val="right"/>
              <w:rPr>
                <w:b/>
                <w:color w:val="FF0000"/>
                <w:lang w:val="sr-Cyrl-CS"/>
              </w:rPr>
            </w:pPr>
            <w:r w:rsidRPr="001B3F6D">
              <w:rPr>
                <w:b/>
                <w:color w:val="000000" w:themeColor="text1"/>
                <w:lang w:val="sr-Cyrl-CS"/>
              </w:rPr>
              <w:t>ПДВ</w:t>
            </w:r>
          </w:p>
        </w:tc>
        <w:tc>
          <w:tcPr>
            <w:tcW w:w="1324" w:type="dxa"/>
            <w:vAlign w:val="center"/>
          </w:tcPr>
          <w:p w:rsidR="00C935FA" w:rsidRPr="001B3F6D" w:rsidRDefault="00C935FA" w:rsidP="00622D4E">
            <w:pPr>
              <w:spacing w:before="80" w:after="80"/>
              <w:jc w:val="center"/>
              <w:rPr>
                <w:b/>
                <w:color w:val="FF0000"/>
                <w:lang w:val="sr-Cyrl-CS"/>
              </w:rPr>
            </w:pPr>
          </w:p>
        </w:tc>
      </w:tr>
      <w:tr w:rsidR="00C935FA" w:rsidRPr="001B3F6D" w:rsidTr="00622D4E">
        <w:tc>
          <w:tcPr>
            <w:tcW w:w="9044" w:type="dxa"/>
            <w:gridSpan w:val="6"/>
            <w:vAlign w:val="center"/>
          </w:tcPr>
          <w:p w:rsidR="00C935FA" w:rsidRPr="001B3F6D" w:rsidRDefault="00C935FA" w:rsidP="00622D4E">
            <w:pPr>
              <w:spacing w:before="80" w:after="80"/>
              <w:jc w:val="right"/>
              <w:rPr>
                <w:b/>
                <w:color w:val="FF0000"/>
                <w:lang w:val="sr-Cyrl-CS"/>
              </w:rPr>
            </w:pPr>
            <w:r w:rsidRPr="001B3F6D">
              <w:rPr>
                <w:b/>
                <w:color w:val="000000" w:themeColor="text1"/>
                <w:lang w:val="sr-Cyrl-CS"/>
              </w:rPr>
              <w:t>Укупно са пдв-ом</w:t>
            </w:r>
          </w:p>
        </w:tc>
        <w:tc>
          <w:tcPr>
            <w:tcW w:w="1324" w:type="dxa"/>
            <w:vAlign w:val="center"/>
          </w:tcPr>
          <w:p w:rsidR="00C935FA" w:rsidRPr="001B3F6D" w:rsidRDefault="00C935FA" w:rsidP="00622D4E">
            <w:pPr>
              <w:spacing w:before="80" w:after="80"/>
              <w:jc w:val="center"/>
              <w:rPr>
                <w:b/>
                <w:color w:val="FF0000"/>
                <w:lang w:val="sr-Cyrl-CS"/>
              </w:rPr>
            </w:pPr>
          </w:p>
        </w:tc>
      </w:tr>
    </w:tbl>
    <w:p w:rsidR="00C935FA" w:rsidRPr="001B3F6D" w:rsidRDefault="00C935FA" w:rsidP="00C935FA">
      <w:pPr>
        <w:jc w:val="center"/>
        <w:rPr>
          <w:b/>
          <w:bCs/>
          <w:iCs/>
          <w:color w:val="FF0000"/>
          <w:lang w:val="sr-Cyrl-CS"/>
        </w:rPr>
      </w:pPr>
    </w:p>
    <w:p w:rsidR="00C935FA" w:rsidRPr="00FF0FC8" w:rsidRDefault="00C935FA" w:rsidP="00C935FA">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C935FA" w:rsidRPr="00FF0FC8" w:rsidRDefault="00C935FA" w:rsidP="00C935FA">
      <w:pPr>
        <w:ind w:left="2880" w:firstLine="720"/>
        <w:jc w:val="both"/>
        <w:rPr>
          <w:rFonts w:eastAsia="TimesNewRomanPS-BoldMT"/>
          <w:b/>
          <w:bCs/>
          <w:i/>
          <w:iCs/>
          <w:color w:val="002060"/>
        </w:rPr>
      </w:pPr>
      <w:r w:rsidRPr="00FF0FC8">
        <w:rPr>
          <w:rFonts w:eastAsia="TimesNewRomanPSMT"/>
          <w:bCs/>
        </w:rPr>
        <w:t xml:space="preserve">    М. П. </w:t>
      </w:r>
    </w:p>
    <w:p w:rsidR="00C935FA" w:rsidRPr="00FF0FC8" w:rsidRDefault="00C935FA" w:rsidP="00C935FA">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C935FA" w:rsidRDefault="00C935FA" w:rsidP="00C935FA">
      <w:pPr>
        <w:jc w:val="both"/>
        <w:rPr>
          <w:rFonts w:eastAsia="TimesNewRomanPS-BoldMT"/>
          <w:b/>
          <w:bCs/>
          <w:i/>
          <w:iCs/>
          <w:color w:val="002060"/>
          <w:lang w:val="sr-Cyrl-CS"/>
        </w:rPr>
      </w:pPr>
    </w:p>
    <w:p w:rsidR="00C935FA" w:rsidRPr="004E5342" w:rsidRDefault="00C935FA" w:rsidP="00C935FA">
      <w:pPr>
        <w:jc w:val="both"/>
        <w:rPr>
          <w:rFonts w:eastAsia="TimesNewRomanPS-BoldMT"/>
          <w:b/>
          <w:bCs/>
          <w:i/>
          <w:iCs/>
          <w:color w:val="002060"/>
          <w:lang w:val="sr-Cyrl-CS"/>
        </w:rPr>
      </w:pPr>
      <w:r w:rsidRPr="004E5342">
        <w:rPr>
          <w:rFonts w:eastAsia="TimesNewRomanPS-BoldMT"/>
          <w:b/>
          <w:bCs/>
          <w:i/>
          <w:iCs/>
          <w:color w:val="002060"/>
          <w:lang w:val="sr-Cyrl-CS"/>
        </w:rPr>
        <w:t xml:space="preserve">Упуство за попуњавање: </w:t>
      </w:r>
    </w:p>
    <w:p w:rsidR="00C935FA" w:rsidRPr="004E5342" w:rsidRDefault="00C935FA" w:rsidP="00C935FA">
      <w:pPr>
        <w:jc w:val="both"/>
        <w:rPr>
          <w:rFonts w:eastAsia="TimesNewRomanPS-BoldMT"/>
          <w:b/>
          <w:bCs/>
          <w:i/>
          <w:iCs/>
          <w:color w:val="002060"/>
          <w:lang w:val="sr-Cyrl-CS"/>
        </w:rPr>
      </w:pPr>
      <w:r w:rsidRPr="004E5342">
        <w:rPr>
          <w:rFonts w:eastAsia="TimesNewRomanPS-BoldMT"/>
          <w:b/>
          <w:bCs/>
          <w:i/>
          <w:iCs/>
          <w:color w:val="002060"/>
          <w:lang w:val="sr-Cyrl-CS"/>
        </w:rPr>
        <w:t>У колону „Јединична цена“ унети цену за једно орезивање (за сва</w:t>
      </w:r>
      <w:r w:rsidR="00706FE6">
        <w:rPr>
          <w:rFonts w:eastAsia="TimesNewRomanPS-BoldMT"/>
          <w:b/>
          <w:bCs/>
          <w:i/>
          <w:iCs/>
          <w:color w:val="002060"/>
          <w:lang w:val="sr-Cyrl-CS"/>
        </w:rPr>
        <w:t>ко</w:t>
      </w:r>
      <w:r w:rsidRPr="004E5342">
        <w:rPr>
          <w:rFonts w:eastAsia="TimesNewRomanPS-BoldMT"/>
          <w:b/>
          <w:bCs/>
          <w:i/>
          <w:iCs/>
          <w:color w:val="002060"/>
          <w:lang w:val="sr-Cyrl-CS"/>
        </w:rPr>
        <w:t xml:space="preserve"> стабл</w:t>
      </w:r>
      <w:r w:rsidR="00706FE6">
        <w:rPr>
          <w:rFonts w:eastAsia="TimesNewRomanPS-BoldMT"/>
          <w:b/>
          <w:bCs/>
          <w:i/>
          <w:iCs/>
          <w:color w:val="002060"/>
          <w:lang w:val="sr-Cyrl-CS"/>
        </w:rPr>
        <w:t>о посебно</w:t>
      </w:r>
      <w:r w:rsidRPr="004E5342">
        <w:rPr>
          <w:rFonts w:eastAsia="TimesNewRomanPS-BoldMT"/>
          <w:b/>
          <w:bCs/>
          <w:i/>
          <w:iCs/>
          <w:color w:val="002060"/>
          <w:lang w:val="sr-Cyrl-CS"/>
        </w:rPr>
        <w:t>)</w:t>
      </w:r>
      <w:r w:rsidR="00706FE6">
        <w:rPr>
          <w:rFonts w:eastAsia="TimesNewRomanPS-BoldMT"/>
          <w:b/>
          <w:bCs/>
          <w:i/>
          <w:iCs/>
          <w:color w:val="002060"/>
          <w:lang w:val="sr-Cyrl-CS"/>
        </w:rPr>
        <w:t xml:space="preserve"> и </w:t>
      </w:r>
      <w:r w:rsidR="00482BD8">
        <w:rPr>
          <w:rFonts w:eastAsia="TimesNewRomanPS-BoldMT"/>
          <w:b/>
          <w:bCs/>
          <w:i/>
          <w:iCs/>
          <w:color w:val="002060"/>
          <w:lang w:val="sr-Cyrl-CS"/>
        </w:rPr>
        <w:t xml:space="preserve">цену за једну </w:t>
      </w:r>
      <w:r w:rsidR="00706FE6">
        <w:rPr>
          <w:rFonts w:eastAsia="TimesNewRomanPS-BoldMT"/>
          <w:b/>
          <w:bCs/>
          <w:i/>
          <w:iCs/>
          <w:color w:val="002060"/>
          <w:lang w:val="sr-Cyrl-CS"/>
        </w:rPr>
        <w:t xml:space="preserve"> сечу сувих стабала </w:t>
      </w:r>
      <w:r w:rsidR="00706FE6" w:rsidRPr="004E5342">
        <w:rPr>
          <w:rFonts w:eastAsia="TimesNewRomanPS-BoldMT"/>
          <w:b/>
          <w:bCs/>
          <w:i/>
          <w:iCs/>
          <w:color w:val="002060"/>
          <w:lang w:val="sr-Cyrl-CS"/>
        </w:rPr>
        <w:t>(за сва</w:t>
      </w:r>
      <w:r w:rsidR="00706FE6">
        <w:rPr>
          <w:rFonts w:eastAsia="TimesNewRomanPS-BoldMT"/>
          <w:b/>
          <w:bCs/>
          <w:i/>
          <w:iCs/>
          <w:color w:val="002060"/>
          <w:lang w:val="sr-Cyrl-CS"/>
        </w:rPr>
        <w:t>ко</w:t>
      </w:r>
      <w:r w:rsidR="00706FE6" w:rsidRPr="004E5342">
        <w:rPr>
          <w:rFonts w:eastAsia="TimesNewRomanPS-BoldMT"/>
          <w:b/>
          <w:bCs/>
          <w:i/>
          <w:iCs/>
          <w:color w:val="002060"/>
          <w:lang w:val="sr-Cyrl-CS"/>
        </w:rPr>
        <w:t xml:space="preserve"> стабл</w:t>
      </w:r>
      <w:r w:rsidR="00706FE6">
        <w:rPr>
          <w:rFonts w:eastAsia="TimesNewRomanPS-BoldMT"/>
          <w:b/>
          <w:bCs/>
          <w:i/>
          <w:iCs/>
          <w:color w:val="002060"/>
          <w:lang w:val="sr-Cyrl-CS"/>
        </w:rPr>
        <w:t>о посебно</w:t>
      </w:r>
      <w:r w:rsidR="00706FE6" w:rsidRPr="004E5342">
        <w:rPr>
          <w:rFonts w:eastAsia="TimesNewRomanPS-BoldMT"/>
          <w:b/>
          <w:bCs/>
          <w:i/>
          <w:iCs/>
          <w:color w:val="002060"/>
          <w:lang w:val="sr-Cyrl-CS"/>
        </w:rPr>
        <w:t>)</w:t>
      </w:r>
      <w:r w:rsidR="00706FE6">
        <w:rPr>
          <w:rFonts w:eastAsia="TimesNewRomanPS-BoldMT"/>
          <w:b/>
          <w:bCs/>
          <w:i/>
          <w:iCs/>
          <w:color w:val="002060"/>
          <w:lang w:val="sr-Cyrl-CS"/>
        </w:rPr>
        <w:t xml:space="preserve"> </w:t>
      </w:r>
    </w:p>
    <w:p w:rsidR="00C935FA" w:rsidRDefault="00482BD8" w:rsidP="00C935FA">
      <w:pPr>
        <w:jc w:val="both"/>
        <w:rPr>
          <w:rFonts w:eastAsia="TimesNewRomanPS-BoldMT"/>
          <w:b/>
          <w:bCs/>
          <w:i/>
          <w:iCs/>
          <w:color w:val="002060"/>
          <w:lang w:val="sr-Cyrl-CS"/>
        </w:rPr>
      </w:pPr>
      <w:r>
        <w:rPr>
          <w:rFonts w:eastAsia="TimesNewRomanPS-BoldMT"/>
          <w:b/>
          <w:bCs/>
          <w:i/>
          <w:iCs/>
          <w:color w:val="002060"/>
          <w:lang w:val="sr-Cyrl-CS"/>
        </w:rPr>
        <w:t>У колону „Укупно“ унети износ</w:t>
      </w:r>
      <w:r w:rsidR="00C935FA" w:rsidRPr="004E5342">
        <w:rPr>
          <w:rFonts w:eastAsia="TimesNewRomanPS-BoldMT"/>
          <w:b/>
          <w:bCs/>
          <w:i/>
          <w:iCs/>
          <w:color w:val="002060"/>
          <w:lang w:val="sr-Cyrl-CS"/>
        </w:rPr>
        <w:t xml:space="preserve"> кој</w:t>
      </w:r>
      <w:r>
        <w:rPr>
          <w:rFonts w:eastAsia="TimesNewRomanPS-BoldMT"/>
          <w:b/>
          <w:bCs/>
          <w:i/>
          <w:iCs/>
          <w:color w:val="002060"/>
          <w:lang w:val="sr-Cyrl-CS"/>
        </w:rPr>
        <w:t xml:space="preserve">и </w:t>
      </w:r>
      <w:r w:rsidR="00C935FA" w:rsidRPr="004E5342">
        <w:rPr>
          <w:rFonts w:eastAsia="TimesNewRomanPS-BoldMT"/>
          <w:b/>
          <w:bCs/>
          <w:i/>
          <w:iCs/>
          <w:color w:val="002060"/>
          <w:lang w:val="sr-Cyrl-CS"/>
        </w:rPr>
        <w:t>се добије множењем</w:t>
      </w:r>
      <w:r>
        <w:rPr>
          <w:rFonts w:eastAsia="TimesNewRomanPS-BoldMT"/>
          <w:b/>
          <w:bCs/>
          <w:i/>
          <w:iCs/>
          <w:color w:val="002060"/>
          <w:lang w:val="sr-Cyrl-CS"/>
        </w:rPr>
        <w:t xml:space="preserve"> броја стабала са</w:t>
      </w:r>
      <w:r w:rsidR="00C935FA" w:rsidRPr="004E5342">
        <w:rPr>
          <w:rFonts w:eastAsia="TimesNewRomanPS-BoldMT"/>
          <w:b/>
          <w:bCs/>
          <w:i/>
          <w:iCs/>
          <w:color w:val="002060"/>
          <w:lang w:val="sr-Cyrl-CS"/>
        </w:rPr>
        <w:t xml:space="preserve"> број</w:t>
      </w:r>
      <w:r>
        <w:rPr>
          <w:rFonts w:eastAsia="TimesNewRomanPS-BoldMT"/>
          <w:b/>
          <w:bCs/>
          <w:i/>
          <w:iCs/>
          <w:color w:val="002060"/>
          <w:lang w:val="sr-Cyrl-CS"/>
        </w:rPr>
        <w:t>ем</w:t>
      </w:r>
      <w:r w:rsidR="00C935FA" w:rsidRPr="004E5342">
        <w:rPr>
          <w:rFonts w:eastAsia="TimesNewRomanPS-BoldMT"/>
          <w:b/>
          <w:bCs/>
          <w:i/>
          <w:iCs/>
          <w:color w:val="002060"/>
          <w:lang w:val="sr-Cyrl-CS"/>
        </w:rPr>
        <w:t xml:space="preserve"> о</w:t>
      </w:r>
      <w:r w:rsidR="00706FE6">
        <w:rPr>
          <w:rFonts w:eastAsia="TimesNewRomanPS-BoldMT"/>
          <w:b/>
          <w:bCs/>
          <w:i/>
          <w:iCs/>
          <w:color w:val="002060"/>
          <w:lang w:val="sr-Cyrl-CS"/>
        </w:rPr>
        <w:t>резивања (</w:t>
      </w:r>
      <w:r w:rsidR="002567AB">
        <w:rPr>
          <w:rFonts w:eastAsia="TimesNewRomanPS-BoldMT"/>
          <w:b/>
          <w:bCs/>
          <w:i/>
          <w:iCs/>
          <w:color w:val="002060"/>
          <w:lang w:val="sr-Cyrl-CS"/>
        </w:rPr>
        <w:t>1</w:t>
      </w:r>
      <w:r w:rsidR="00706FE6">
        <w:rPr>
          <w:rFonts w:eastAsia="TimesNewRomanPS-BoldMT"/>
          <w:b/>
          <w:bCs/>
          <w:i/>
          <w:iCs/>
          <w:color w:val="002060"/>
          <w:lang w:val="sr-Cyrl-CS"/>
        </w:rPr>
        <w:t xml:space="preserve">) </w:t>
      </w:r>
      <w:r>
        <w:rPr>
          <w:rFonts w:eastAsia="TimesNewRomanPS-BoldMT"/>
          <w:b/>
          <w:bCs/>
          <w:i/>
          <w:iCs/>
          <w:color w:val="002060"/>
          <w:lang w:val="sr-Cyrl-CS"/>
        </w:rPr>
        <w:t xml:space="preserve">и </w:t>
      </w:r>
      <w:r w:rsidR="00706FE6">
        <w:rPr>
          <w:rFonts w:eastAsia="TimesNewRomanPS-BoldMT"/>
          <w:b/>
          <w:bCs/>
          <w:i/>
          <w:iCs/>
          <w:color w:val="002060"/>
          <w:lang w:val="sr-Cyrl-CS"/>
        </w:rPr>
        <w:t>са једничном ценом</w:t>
      </w:r>
      <w:r>
        <w:rPr>
          <w:rFonts w:eastAsia="TimesNewRomanPS-BoldMT"/>
          <w:b/>
          <w:bCs/>
          <w:i/>
          <w:iCs/>
          <w:color w:val="002060"/>
          <w:lang w:val="sr-Cyrl-CS"/>
        </w:rPr>
        <w:t>,</w:t>
      </w:r>
      <w:r w:rsidR="00706FE6">
        <w:rPr>
          <w:rFonts w:eastAsia="TimesNewRomanPS-BoldMT"/>
          <w:b/>
          <w:bCs/>
          <w:i/>
          <w:iCs/>
          <w:color w:val="002060"/>
          <w:lang w:val="sr-Cyrl-CS"/>
        </w:rPr>
        <w:t xml:space="preserve"> </w:t>
      </w:r>
      <w:r>
        <w:rPr>
          <w:rFonts w:eastAsia="TimesNewRomanPS-BoldMT"/>
          <w:b/>
          <w:bCs/>
          <w:i/>
          <w:iCs/>
          <w:color w:val="002060"/>
          <w:lang w:val="sr-Cyrl-CS"/>
        </w:rPr>
        <w:t xml:space="preserve">као и </w:t>
      </w:r>
      <w:r w:rsidR="00706FE6">
        <w:rPr>
          <w:rFonts w:eastAsia="TimesNewRomanPS-BoldMT"/>
          <w:b/>
          <w:bCs/>
          <w:i/>
          <w:iCs/>
          <w:color w:val="002060"/>
          <w:lang w:val="sr-Cyrl-CS"/>
        </w:rPr>
        <w:t xml:space="preserve"> број</w:t>
      </w:r>
      <w:r>
        <w:rPr>
          <w:rFonts w:eastAsia="TimesNewRomanPS-BoldMT"/>
          <w:b/>
          <w:bCs/>
          <w:i/>
          <w:iCs/>
          <w:color w:val="002060"/>
          <w:lang w:val="sr-Cyrl-CS"/>
        </w:rPr>
        <w:t>а сувих</w:t>
      </w:r>
      <w:r w:rsidR="00706FE6">
        <w:rPr>
          <w:rFonts w:eastAsia="TimesNewRomanPS-BoldMT"/>
          <w:b/>
          <w:bCs/>
          <w:i/>
          <w:iCs/>
          <w:color w:val="002060"/>
          <w:lang w:val="sr-Cyrl-CS"/>
        </w:rPr>
        <w:t xml:space="preserve"> стабала</w:t>
      </w:r>
      <w:r w:rsidR="00FC1343">
        <w:rPr>
          <w:rFonts w:eastAsia="TimesNewRomanPS-BoldMT"/>
          <w:b/>
          <w:bCs/>
          <w:i/>
          <w:iCs/>
          <w:color w:val="002060"/>
          <w:lang w:val="sr-Cyrl-CS"/>
        </w:rPr>
        <w:t xml:space="preserve"> </w:t>
      </w:r>
      <w:r>
        <w:rPr>
          <w:rFonts w:eastAsia="TimesNewRomanPS-BoldMT"/>
          <w:b/>
          <w:bCs/>
          <w:i/>
          <w:iCs/>
          <w:color w:val="002060"/>
          <w:lang w:val="sr-Cyrl-CS"/>
        </w:rPr>
        <w:t>за сечу са јединичном ценом</w:t>
      </w:r>
    </w:p>
    <w:p w:rsidR="00C935FA" w:rsidRDefault="00C935FA" w:rsidP="00C935FA">
      <w:pPr>
        <w:jc w:val="both"/>
        <w:rPr>
          <w:rFonts w:eastAsia="TimesNewRomanPS-BoldMT"/>
          <w:b/>
          <w:bCs/>
          <w:i/>
          <w:iCs/>
          <w:color w:val="002060"/>
          <w:lang w:val="sr-Cyrl-CS"/>
        </w:rPr>
      </w:pPr>
    </w:p>
    <w:p w:rsidR="00C935FA" w:rsidRDefault="00C935FA" w:rsidP="00C935FA">
      <w:pPr>
        <w:jc w:val="both"/>
        <w:rPr>
          <w:rFonts w:eastAsia="TimesNewRomanPS-BoldMT"/>
          <w:b/>
          <w:bCs/>
          <w:i/>
          <w:iCs/>
          <w:color w:val="002060"/>
          <w:lang w:val="sr-Cyrl-CS"/>
        </w:rPr>
      </w:pPr>
    </w:p>
    <w:p w:rsidR="00C935FA" w:rsidRPr="004B5AF6" w:rsidRDefault="00C935FA" w:rsidP="00C935FA">
      <w:pPr>
        <w:jc w:val="both"/>
        <w:rPr>
          <w:rFonts w:eastAsia="TimesNewRomanPS-BoldMT"/>
          <w:b/>
          <w:bCs/>
          <w:i/>
          <w:iCs/>
          <w:color w:val="002060"/>
          <w:lang w:val="sr-Cyrl-CS"/>
        </w:rPr>
      </w:pPr>
    </w:p>
    <w:p w:rsidR="00C935FA" w:rsidRPr="00FF0FC8" w:rsidRDefault="00C935FA" w:rsidP="00C935FA">
      <w:pPr>
        <w:jc w:val="both"/>
        <w:rPr>
          <w:i/>
          <w:iCs/>
        </w:rPr>
      </w:pPr>
      <w:r w:rsidRPr="00FF0FC8">
        <w:rPr>
          <w:b/>
          <w:bCs/>
          <w:i/>
          <w:iCs/>
          <w:u w:val="single"/>
        </w:rPr>
        <w:t>Напомене:</w:t>
      </w:r>
    </w:p>
    <w:p w:rsidR="00C935FA" w:rsidRDefault="00C935FA" w:rsidP="00C935FA">
      <w:pPr>
        <w:jc w:val="both"/>
        <w:rPr>
          <w:b/>
          <w:bCs/>
          <w:iCs/>
          <w:sz w:val="28"/>
          <w:szCs w:val="28"/>
        </w:rPr>
      </w:pPr>
      <w:proofErr w:type="gramStart"/>
      <w:r w:rsidRPr="00FF0FC8">
        <w:rPr>
          <w:i/>
          <w:iCs/>
        </w:rPr>
        <w:t>Образац  понуђач</w:t>
      </w:r>
      <w:proofErr w:type="gramEnd"/>
      <w:r w:rsidRPr="00FF0FC8">
        <w:rPr>
          <w:i/>
          <w:iCs/>
        </w:rPr>
        <w:t xml:space="preserve"> мора да попуни, овери печатом и потпише, чиме </w:t>
      </w:r>
      <w:r w:rsidRPr="00FF0FC8">
        <w:rPr>
          <w:i/>
          <w:iCs/>
          <w:lang w:val="sr-Cyrl-CS"/>
        </w:rPr>
        <w:t>п</w:t>
      </w:r>
      <w:r w:rsidRPr="00FF0FC8">
        <w:rPr>
          <w:i/>
          <w:iCs/>
        </w:rPr>
        <w:t xml:space="preserve">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FF0FC8">
        <w:rPr>
          <w:i/>
          <w:iCs/>
        </w:rPr>
        <w:t>образац  потписују</w:t>
      </w:r>
      <w:proofErr w:type="gramEnd"/>
      <w:r w:rsidRPr="00FF0FC8">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C935FA" w:rsidRDefault="00C935FA" w:rsidP="00C935FA">
      <w:pPr>
        <w:pStyle w:val="Default"/>
        <w:jc w:val="center"/>
        <w:rPr>
          <w:rFonts w:ascii="Times New Roman" w:hAnsi="Times New Roman" w:cs="Times New Roman"/>
          <w:b/>
          <w:bCs/>
          <w:iCs/>
          <w:sz w:val="28"/>
          <w:szCs w:val="28"/>
        </w:rPr>
      </w:pPr>
    </w:p>
    <w:p w:rsidR="00C935FA" w:rsidRDefault="00C935FA" w:rsidP="00C935FA">
      <w:pPr>
        <w:pStyle w:val="Default"/>
        <w:jc w:val="center"/>
        <w:rPr>
          <w:rFonts w:ascii="Times New Roman" w:hAnsi="Times New Roman" w:cs="Times New Roman"/>
          <w:b/>
          <w:bCs/>
          <w:iCs/>
          <w:sz w:val="28"/>
          <w:szCs w:val="28"/>
        </w:rPr>
      </w:pPr>
    </w:p>
    <w:p w:rsidR="00C935FA" w:rsidRDefault="00C935FA" w:rsidP="00C935FA">
      <w:pPr>
        <w:pStyle w:val="Default"/>
        <w:jc w:val="center"/>
        <w:rPr>
          <w:rFonts w:ascii="Times New Roman" w:hAnsi="Times New Roman" w:cs="Times New Roman"/>
          <w:b/>
          <w:bCs/>
          <w:iCs/>
          <w:sz w:val="28"/>
          <w:szCs w:val="28"/>
        </w:rPr>
      </w:pPr>
    </w:p>
    <w:p w:rsidR="00AD3D26" w:rsidRDefault="00AD3D26" w:rsidP="00C935FA">
      <w:pPr>
        <w:pStyle w:val="Default"/>
        <w:jc w:val="center"/>
        <w:rPr>
          <w:rFonts w:ascii="Times New Roman" w:hAnsi="Times New Roman" w:cs="Times New Roman"/>
          <w:b/>
          <w:bCs/>
          <w:iCs/>
          <w:sz w:val="28"/>
          <w:szCs w:val="28"/>
          <w:lang w:val="sr-Cyrl-RS"/>
        </w:rPr>
      </w:pPr>
    </w:p>
    <w:p w:rsidR="00C935FA" w:rsidRPr="008C315E" w:rsidRDefault="00C935FA" w:rsidP="00C935FA">
      <w:pPr>
        <w:pStyle w:val="Default"/>
        <w:jc w:val="center"/>
        <w:rPr>
          <w:rFonts w:ascii="Times New Roman" w:hAnsi="Times New Roman" w:cs="Times New Roman"/>
          <w:sz w:val="28"/>
          <w:szCs w:val="28"/>
        </w:rPr>
      </w:pPr>
      <w:r>
        <w:rPr>
          <w:rFonts w:ascii="Times New Roman" w:hAnsi="Times New Roman" w:cs="Times New Roman"/>
          <w:b/>
          <w:bCs/>
          <w:iCs/>
          <w:sz w:val="28"/>
          <w:szCs w:val="28"/>
        </w:rPr>
        <w:t>IX</w:t>
      </w:r>
      <w:r w:rsidRPr="008C315E">
        <w:rPr>
          <w:rFonts w:ascii="Times New Roman" w:hAnsi="Times New Roman" w:cs="Times New Roman"/>
          <w:b/>
          <w:bCs/>
          <w:iCs/>
          <w:sz w:val="28"/>
          <w:szCs w:val="28"/>
        </w:rPr>
        <w:t xml:space="preserve"> МОДЕЛ УГОВОРА</w:t>
      </w:r>
    </w:p>
    <w:p w:rsidR="00C935FA" w:rsidRPr="008C315E" w:rsidRDefault="00C935FA" w:rsidP="00C935FA">
      <w:pPr>
        <w:pStyle w:val="Default"/>
        <w:rPr>
          <w:rFonts w:ascii="Times New Roman" w:hAnsi="Times New Roman" w:cs="Times New Roman"/>
          <w:b/>
          <w:bCs/>
          <w:iCs/>
          <w:sz w:val="23"/>
          <w:szCs w:val="23"/>
          <w:lang w:val="sr-Cyrl-CS"/>
        </w:rPr>
      </w:pPr>
    </w:p>
    <w:p w:rsidR="00C935FA" w:rsidRPr="008C315E" w:rsidRDefault="00C935FA" w:rsidP="00C935FA">
      <w:pPr>
        <w:pStyle w:val="Default"/>
        <w:rPr>
          <w:rFonts w:ascii="Times New Roman" w:hAnsi="Times New Roman" w:cs="Times New Roman"/>
          <w:b/>
          <w:bCs/>
          <w:iCs/>
          <w:sz w:val="23"/>
          <w:szCs w:val="23"/>
          <w:lang w:val="sr-Cyrl-CS"/>
        </w:rPr>
      </w:pPr>
    </w:p>
    <w:p w:rsidR="00C935FA" w:rsidRPr="003E1D12" w:rsidRDefault="00C935FA" w:rsidP="00C935FA">
      <w:pPr>
        <w:pStyle w:val="Default"/>
        <w:jc w:val="center"/>
        <w:rPr>
          <w:rFonts w:ascii="Times New Roman" w:hAnsi="Times New Roman" w:cs="Times New Roman"/>
          <w:lang w:val="sr-Cyrl-CS"/>
        </w:rPr>
      </w:pPr>
      <w:r w:rsidRPr="003E1D12">
        <w:rPr>
          <w:rFonts w:ascii="Times New Roman" w:hAnsi="Times New Roman" w:cs="Times New Roman"/>
          <w:b/>
          <w:bCs/>
          <w:iCs/>
        </w:rPr>
        <w:t xml:space="preserve">УГОВОР </w:t>
      </w:r>
      <w:r w:rsidRPr="003E1D12">
        <w:rPr>
          <w:rFonts w:ascii="Times New Roman" w:hAnsi="Times New Roman" w:cs="Times New Roman"/>
          <w:b/>
          <w:bCs/>
          <w:iCs/>
          <w:lang w:val="sr-Cyrl-CS"/>
        </w:rPr>
        <w:t xml:space="preserve">за набавку услуга </w:t>
      </w:r>
    </w:p>
    <w:p w:rsidR="00C935FA" w:rsidRDefault="00C935FA" w:rsidP="00C935FA">
      <w:pPr>
        <w:rPr>
          <w:b/>
          <w:i/>
          <w:iCs/>
        </w:rPr>
      </w:pPr>
    </w:p>
    <w:p w:rsidR="00C935FA" w:rsidRPr="00FF0FC8" w:rsidRDefault="00C935FA" w:rsidP="00C935FA">
      <w:pPr>
        <w:rPr>
          <w:i/>
          <w:iCs/>
        </w:rPr>
      </w:pPr>
      <w:r w:rsidRPr="00FF0FC8">
        <w:rPr>
          <w:b/>
          <w:i/>
          <w:iCs/>
        </w:rPr>
        <w:t>Закључен између:</w:t>
      </w:r>
    </w:p>
    <w:p w:rsidR="00C935FA" w:rsidRPr="008C315E" w:rsidRDefault="00C935FA" w:rsidP="00C935FA">
      <w:pPr>
        <w:ind w:firstLine="708"/>
        <w:jc w:val="both"/>
        <w:rPr>
          <w:iCs/>
        </w:rPr>
      </w:pPr>
      <w:r w:rsidRPr="008C315E">
        <w:rPr>
          <w:rFonts w:eastAsia="Times New Roman"/>
          <w:b/>
          <w:color w:val="auto"/>
          <w:kern w:val="0"/>
          <w:lang w:val="ru-RU" w:eastAsia="en-US"/>
        </w:rPr>
        <w:t xml:space="preserve">Ј.П. Дирекције за изградњу општине Велико Градиште </w:t>
      </w:r>
      <w:r>
        <w:rPr>
          <w:rFonts w:eastAsia="Times New Roman"/>
          <w:b/>
          <w:color w:val="auto"/>
          <w:kern w:val="0"/>
          <w:lang w:val="ru-RU" w:eastAsia="en-US"/>
        </w:rPr>
        <w:t xml:space="preserve">са седиштем у Великом Градишту, </w:t>
      </w:r>
      <w:r w:rsidRPr="008C315E">
        <w:rPr>
          <w:rFonts w:eastAsia="Times New Roman"/>
          <w:b/>
          <w:color w:val="auto"/>
          <w:kern w:val="0"/>
          <w:lang w:val="ru-RU" w:eastAsia="en-US"/>
        </w:rPr>
        <w:t>ул. Житни трг бр.1</w:t>
      </w:r>
      <w:r>
        <w:rPr>
          <w:rFonts w:eastAsia="Times New Roman"/>
          <w:b/>
          <w:color w:val="auto"/>
          <w:kern w:val="0"/>
          <w:lang w:val="ru-RU" w:eastAsia="en-US"/>
        </w:rPr>
        <w:t>,</w:t>
      </w:r>
      <w:r w:rsidR="007309D1">
        <w:rPr>
          <w:rFonts w:eastAsia="Times New Roman"/>
          <w:b/>
          <w:color w:val="auto"/>
          <w:kern w:val="0"/>
          <w:lang w:val="ru-RU" w:eastAsia="en-US"/>
        </w:rPr>
        <w:t xml:space="preserve"> </w:t>
      </w:r>
      <w:r w:rsidRPr="008C315E">
        <w:rPr>
          <w:iCs/>
        </w:rPr>
        <w:t>ПИБ:</w:t>
      </w:r>
      <w:r w:rsidRPr="008C315E">
        <w:rPr>
          <w:rFonts w:eastAsia="Times New Roman"/>
          <w:color w:val="auto"/>
          <w:kern w:val="0"/>
          <w:lang w:val="ru-RU" w:eastAsia="en-US"/>
        </w:rPr>
        <w:t xml:space="preserve"> 101366196</w:t>
      </w:r>
      <w:r>
        <w:rPr>
          <w:rFonts w:eastAsia="Times New Roman"/>
          <w:color w:val="auto"/>
          <w:kern w:val="0"/>
          <w:lang w:val="ru-RU" w:eastAsia="en-US"/>
        </w:rPr>
        <w:t>,</w:t>
      </w:r>
      <w:r>
        <w:rPr>
          <w:iCs/>
        </w:rPr>
        <w:t xml:space="preserve">матични број </w:t>
      </w:r>
      <w:r w:rsidRPr="008C315E">
        <w:rPr>
          <w:rFonts w:eastAsia="Times New Roman"/>
          <w:color w:val="auto"/>
          <w:kern w:val="0"/>
          <w:lang w:val="sr-Cyrl-CS" w:eastAsia="en-US"/>
        </w:rPr>
        <w:t>17106937</w:t>
      </w:r>
      <w:r>
        <w:rPr>
          <w:rFonts w:eastAsia="Times New Roman"/>
          <w:color w:val="auto"/>
          <w:kern w:val="0"/>
          <w:lang w:val="sr-Cyrl-CS" w:eastAsia="en-US"/>
        </w:rPr>
        <w:t>, б</w:t>
      </w:r>
      <w:r w:rsidRPr="008C315E">
        <w:rPr>
          <w:iCs/>
        </w:rPr>
        <w:t xml:space="preserve">рој рачуна: </w:t>
      </w:r>
      <w:r w:rsidRPr="008C315E">
        <w:rPr>
          <w:rFonts w:eastAsia="Times New Roman"/>
          <w:color w:val="auto"/>
          <w:kern w:val="0"/>
          <w:lang w:val="sr-Cyrl-CS" w:eastAsia="en-US"/>
        </w:rPr>
        <w:t>840-535641-10</w:t>
      </w:r>
      <w:r w:rsidRPr="008C315E">
        <w:rPr>
          <w:iCs/>
        </w:rPr>
        <w:t>Телефон</w:t>
      </w:r>
      <w:r>
        <w:rPr>
          <w:iCs/>
        </w:rPr>
        <w:t xml:space="preserve"> и факс</w:t>
      </w:r>
      <w:r w:rsidRPr="008C315E">
        <w:rPr>
          <w:iCs/>
        </w:rPr>
        <w:t>:.</w:t>
      </w:r>
      <w:r>
        <w:rPr>
          <w:iCs/>
        </w:rPr>
        <w:t xml:space="preserve">012/662-134, </w:t>
      </w:r>
      <w:r w:rsidRPr="008C315E">
        <w:rPr>
          <w:iCs/>
        </w:rPr>
        <w:t>ко</w:t>
      </w:r>
      <w:r>
        <w:rPr>
          <w:iCs/>
        </w:rPr>
        <w:t>ју</w:t>
      </w:r>
      <w:r w:rsidRPr="008C315E">
        <w:rPr>
          <w:iCs/>
        </w:rPr>
        <w:t xml:space="preserve"> заступа</w:t>
      </w:r>
      <w:r>
        <w:rPr>
          <w:iCs/>
          <w:lang w:val="sr-Cyrl-CS"/>
        </w:rPr>
        <w:t xml:space="preserve"> </w:t>
      </w:r>
      <w:r>
        <w:rPr>
          <w:iCs/>
        </w:rPr>
        <w:t xml:space="preserve">в.д. </w:t>
      </w:r>
      <w:proofErr w:type="gramStart"/>
      <w:r>
        <w:rPr>
          <w:iCs/>
        </w:rPr>
        <w:t>директор</w:t>
      </w:r>
      <w:proofErr w:type="gramEnd"/>
      <w:r>
        <w:rPr>
          <w:iCs/>
          <w:lang w:val="sr-Cyrl-CS"/>
        </w:rPr>
        <w:t xml:space="preserve"> </w:t>
      </w:r>
      <w:r>
        <w:rPr>
          <w:iCs/>
        </w:rPr>
        <w:t>Сандра Милошевић</w:t>
      </w:r>
      <w:r w:rsidRPr="008C315E">
        <w:rPr>
          <w:iCs/>
        </w:rPr>
        <w:t xml:space="preserve">(у даљем тексту: </w:t>
      </w:r>
      <w:r w:rsidRPr="008C315E">
        <w:rPr>
          <w:rFonts w:eastAsia="Times New Roman"/>
          <w:b/>
          <w:color w:val="auto"/>
          <w:kern w:val="0"/>
          <w:lang w:val="sr-Cyrl-CS" w:eastAsia="en-US"/>
        </w:rPr>
        <w:t>Наручилац</w:t>
      </w:r>
      <w:r w:rsidRPr="008C315E">
        <w:rPr>
          <w:iCs/>
        </w:rPr>
        <w:t>)</w:t>
      </w:r>
    </w:p>
    <w:p w:rsidR="00C935FA" w:rsidRPr="00FF0FC8" w:rsidRDefault="00C935FA" w:rsidP="00C935FA">
      <w:pPr>
        <w:rPr>
          <w:i/>
          <w:iCs/>
        </w:rPr>
      </w:pPr>
    </w:p>
    <w:p w:rsidR="00C935FA" w:rsidRPr="00B316EC" w:rsidRDefault="00C935FA" w:rsidP="00C935FA">
      <w:pPr>
        <w:rPr>
          <w:iCs/>
        </w:rPr>
      </w:pPr>
      <w:proofErr w:type="gramStart"/>
      <w:r w:rsidRPr="00B316EC">
        <w:rPr>
          <w:iCs/>
        </w:rPr>
        <w:t>и</w:t>
      </w:r>
      <w:proofErr w:type="gramEnd"/>
    </w:p>
    <w:p w:rsidR="00C935FA" w:rsidRPr="00B316EC" w:rsidRDefault="00C935FA" w:rsidP="00C935FA">
      <w:pPr>
        <w:rPr>
          <w:iCs/>
        </w:rPr>
      </w:pPr>
    </w:p>
    <w:p w:rsidR="00C935FA" w:rsidRDefault="00C935FA" w:rsidP="00C935FA">
      <w:pPr>
        <w:pStyle w:val="Default"/>
        <w:spacing w:line="360" w:lineRule="auto"/>
        <w:jc w:val="both"/>
        <w:rPr>
          <w:rFonts w:ascii="Times New Roman" w:hAnsi="Times New Roman" w:cs="Times New Roman"/>
          <w:lang w:val="sr-Cyrl-CS"/>
        </w:rPr>
      </w:pPr>
      <w:r>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C935FA" w:rsidRDefault="00C935FA" w:rsidP="00C935FA">
      <w:pPr>
        <w:pStyle w:val="Default"/>
        <w:spacing w:line="360" w:lineRule="auto"/>
        <w:jc w:val="both"/>
        <w:rPr>
          <w:sz w:val="23"/>
          <w:szCs w:val="23"/>
          <w:lang w:val="sr-Cyrl-CS"/>
        </w:rPr>
      </w:pPr>
      <w:r>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8B18C1">
        <w:rPr>
          <w:rFonts w:ascii="Times New Roman" w:hAnsi="Times New Roman" w:cs="Times New Roman"/>
          <w:b/>
          <w:lang w:val="sr-Cyrl-CS"/>
        </w:rPr>
        <w:t>Добављач</w:t>
      </w:r>
      <w:r>
        <w:rPr>
          <w:rFonts w:ascii="Times New Roman" w:hAnsi="Times New Roman" w:cs="Times New Roman"/>
          <w:lang w:val="sr-Cyrl-CS"/>
        </w:rPr>
        <w:t xml:space="preserve">) </w:t>
      </w:r>
    </w:p>
    <w:p w:rsidR="00C935FA" w:rsidRDefault="00C935FA" w:rsidP="00C935FA">
      <w:pPr>
        <w:pStyle w:val="Default"/>
        <w:jc w:val="both"/>
        <w:rPr>
          <w:sz w:val="23"/>
          <w:szCs w:val="23"/>
          <w:lang w:val="sr-Cyrl-CS"/>
        </w:rPr>
      </w:pPr>
    </w:p>
    <w:p w:rsidR="00C935FA" w:rsidRDefault="00C935FA" w:rsidP="00C935FA">
      <w:pPr>
        <w:spacing w:line="360" w:lineRule="auto"/>
        <w:rPr>
          <w:sz w:val="22"/>
          <w:szCs w:val="22"/>
          <w:lang w:val="ru-RU"/>
        </w:rPr>
      </w:pPr>
      <w:r>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5FA" w:rsidRPr="00B316EC" w:rsidRDefault="00C935FA" w:rsidP="00C935FA">
      <w:pPr>
        <w:pStyle w:val="NoSpacing"/>
        <w:jc w:val="both"/>
        <w:rPr>
          <w:rFonts w:ascii="Times New Roman" w:hAnsi="Times New Roman" w:cs="Times New Roman"/>
          <w:lang w:val="sr-Cyrl-CS"/>
        </w:rPr>
      </w:pPr>
      <w:r w:rsidRPr="00B316EC">
        <w:rPr>
          <w:rFonts w:ascii="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C935FA" w:rsidRDefault="00C935FA" w:rsidP="00C935FA">
      <w:pPr>
        <w:pStyle w:val="Default"/>
        <w:jc w:val="both"/>
        <w:rPr>
          <w:rFonts w:ascii="Times New Roman" w:hAnsi="Times New Roman" w:cs="Times New Roman"/>
          <w:lang w:val="sr-Cyrl-CS"/>
        </w:rPr>
      </w:pPr>
    </w:p>
    <w:p w:rsidR="00C935FA" w:rsidRDefault="00C935FA" w:rsidP="00C935FA">
      <w:pPr>
        <w:pStyle w:val="Default"/>
        <w:jc w:val="both"/>
        <w:rPr>
          <w:rFonts w:ascii="Times New Roman" w:hAnsi="Times New Roman" w:cs="Times New Roman"/>
          <w:lang w:val="sr-Cyrl-CS"/>
        </w:rPr>
      </w:pPr>
      <w:r>
        <w:rPr>
          <w:rFonts w:ascii="Times New Roman" w:hAnsi="Times New Roman" w:cs="Times New Roman"/>
          <w:lang w:val="sr-Cyrl-CS"/>
        </w:rPr>
        <w:t>Основ уговора:</w:t>
      </w:r>
    </w:p>
    <w:p w:rsidR="00C935FA" w:rsidRDefault="00C935FA" w:rsidP="00C935FA">
      <w:pPr>
        <w:pStyle w:val="Default"/>
        <w:jc w:val="both"/>
        <w:rPr>
          <w:rFonts w:ascii="Times New Roman" w:hAnsi="Times New Roman" w:cs="Times New Roman"/>
          <w:lang w:val="sr-Cyrl-CS"/>
        </w:rPr>
      </w:pPr>
      <w:r>
        <w:rPr>
          <w:rFonts w:ascii="Times New Roman" w:hAnsi="Times New Roman" w:cs="Times New Roman"/>
          <w:iCs/>
        </w:rPr>
        <w:t xml:space="preserve">ЈН </w:t>
      </w:r>
      <w:r w:rsidRPr="00A16A71">
        <w:rPr>
          <w:rFonts w:ascii="Times New Roman" w:hAnsi="Times New Roman" w:cs="Times New Roman"/>
          <w:iCs/>
          <w:lang w:val="sr-Cyrl-CS"/>
        </w:rPr>
        <w:t>б</w:t>
      </w:r>
      <w:r w:rsidRPr="00A16A71">
        <w:rPr>
          <w:rFonts w:ascii="Times New Roman" w:hAnsi="Times New Roman" w:cs="Times New Roman"/>
          <w:iCs/>
        </w:rPr>
        <w:t>рој</w:t>
      </w:r>
      <w:r w:rsidR="0081126A">
        <w:rPr>
          <w:rFonts w:ascii="Times New Roman" w:hAnsi="Times New Roman" w:cs="Times New Roman"/>
          <w:iCs/>
          <w:lang w:val="sr-Cyrl-RS"/>
        </w:rPr>
        <w:t xml:space="preserve"> </w:t>
      </w:r>
      <w:r>
        <w:rPr>
          <w:rFonts w:ascii="Times New Roman" w:hAnsi="Times New Roman" w:cs="Times New Roman"/>
          <w:iCs/>
          <w:lang w:val="sr-Cyrl-CS"/>
        </w:rPr>
        <w:t>8</w:t>
      </w:r>
      <w:r w:rsidRPr="00355B4D">
        <w:rPr>
          <w:rFonts w:ascii="Times New Roman" w:hAnsi="Times New Roman" w:cs="Times New Roman"/>
          <w:iCs/>
          <w:lang w:val="sr-Cyrl-CS"/>
        </w:rPr>
        <w:t>/</w:t>
      </w:r>
      <w:r w:rsidRPr="00A16A71">
        <w:rPr>
          <w:rFonts w:ascii="Times New Roman" w:hAnsi="Times New Roman" w:cs="Times New Roman"/>
          <w:iCs/>
          <w:lang w:val="sr-Cyrl-CS"/>
        </w:rPr>
        <w:t>201</w:t>
      </w:r>
      <w:r>
        <w:rPr>
          <w:rFonts w:ascii="Times New Roman" w:hAnsi="Times New Roman" w:cs="Times New Roman"/>
          <w:iCs/>
          <w:lang w:val="sr-Cyrl-CS"/>
        </w:rPr>
        <w:t>5</w:t>
      </w:r>
    </w:p>
    <w:p w:rsidR="00C935FA" w:rsidRDefault="00C935FA" w:rsidP="00C935FA">
      <w:pPr>
        <w:pStyle w:val="Default"/>
        <w:jc w:val="both"/>
        <w:rPr>
          <w:rFonts w:ascii="Times New Roman" w:hAnsi="Times New Roman" w:cs="Times New Roman"/>
          <w:lang w:val="sr-Cyrl-CS"/>
        </w:rPr>
      </w:pPr>
      <w:r>
        <w:rPr>
          <w:rFonts w:ascii="Times New Roman" w:hAnsi="Times New Roman" w:cs="Times New Roman"/>
          <w:iCs/>
        </w:rPr>
        <w:t xml:space="preserve">Број и датум одлуке о додели </w:t>
      </w:r>
      <w:proofErr w:type="gramStart"/>
      <w:r>
        <w:rPr>
          <w:rFonts w:ascii="Times New Roman" w:hAnsi="Times New Roman" w:cs="Times New Roman"/>
          <w:iCs/>
        </w:rPr>
        <w:t>уговора:</w:t>
      </w:r>
      <w:proofErr w:type="gramEnd"/>
      <w:r>
        <w:rPr>
          <w:rFonts w:ascii="Times New Roman" w:hAnsi="Times New Roman" w:cs="Times New Roman"/>
          <w:iCs/>
          <w:lang w:val="sr-Cyrl-CS"/>
        </w:rPr>
        <w:t>________________________(</w:t>
      </w:r>
      <w:r w:rsidRPr="003E1D12">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C935FA" w:rsidRPr="00FF0FC8" w:rsidRDefault="00C935FA" w:rsidP="00C935FA">
      <w:pPr>
        <w:jc w:val="both"/>
        <w:rPr>
          <w:color w:val="FF0000"/>
        </w:rPr>
      </w:pPr>
      <w:proofErr w:type="gramStart"/>
      <w:r>
        <w:rPr>
          <w:iCs/>
        </w:rPr>
        <w:t>Понуда изабраног понуђача бр.</w:t>
      </w:r>
      <w:r>
        <w:rPr>
          <w:iCs/>
          <w:lang w:val="sr-Cyrl-CS"/>
        </w:rPr>
        <w:t>___</w:t>
      </w:r>
      <w:r>
        <w:rPr>
          <w:iCs/>
        </w:rPr>
        <w:t>______ од</w:t>
      </w:r>
      <w:r>
        <w:rPr>
          <w:iCs/>
          <w:lang w:val="sr-Cyrl-CS"/>
        </w:rPr>
        <w:t xml:space="preserve"> ________________2015.</w:t>
      </w:r>
      <w:proofErr w:type="gramEnd"/>
      <w:r>
        <w:rPr>
          <w:iCs/>
          <w:lang w:val="sr-Cyrl-CS"/>
        </w:rPr>
        <w:t xml:space="preserve"> године</w:t>
      </w:r>
      <w:r>
        <w:rPr>
          <w:iCs/>
        </w:rPr>
        <w:t>.</w:t>
      </w:r>
    </w:p>
    <w:p w:rsidR="00C935FA" w:rsidRPr="00FF0FC8" w:rsidRDefault="00C935FA" w:rsidP="00C935FA">
      <w:pPr>
        <w:shd w:val="clear" w:color="auto" w:fill="FFFFFF"/>
        <w:jc w:val="both"/>
      </w:pPr>
    </w:p>
    <w:p w:rsidR="00C935FA" w:rsidRDefault="00C935FA" w:rsidP="00C935FA">
      <w:pPr>
        <w:rPr>
          <w:sz w:val="22"/>
          <w:szCs w:val="22"/>
          <w:lang w:val="sr-Cyrl-CS"/>
        </w:rPr>
      </w:pPr>
    </w:p>
    <w:p w:rsidR="00C935FA" w:rsidRDefault="00C935FA" w:rsidP="00C935FA">
      <w:pPr>
        <w:rPr>
          <w:sz w:val="22"/>
          <w:szCs w:val="22"/>
          <w:lang w:val="sr-Cyrl-CS"/>
        </w:rPr>
      </w:pPr>
    </w:p>
    <w:p w:rsidR="00C935FA" w:rsidRDefault="00C935FA" w:rsidP="00C935FA">
      <w:pPr>
        <w:autoSpaceDE w:val="0"/>
        <w:autoSpaceDN w:val="0"/>
        <w:adjustRightInd w:val="0"/>
        <w:jc w:val="center"/>
        <w:rPr>
          <w:b/>
          <w:bCs/>
          <w:sz w:val="22"/>
          <w:szCs w:val="22"/>
          <w:lang w:val="ru-RU"/>
        </w:rPr>
      </w:pPr>
      <w:r>
        <w:rPr>
          <w:b/>
          <w:bCs/>
          <w:sz w:val="22"/>
          <w:szCs w:val="22"/>
          <w:lang w:val="sr-Cyrl-CS"/>
        </w:rPr>
        <w:t>Члан</w:t>
      </w:r>
      <w:r>
        <w:rPr>
          <w:b/>
          <w:bCs/>
          <w:sz w:val="22"/>
          <w:szCs w:val="22"/>
          <w:lang w:val="ru-RU"/>
        </w:rPr>
        <w:t xml:space="preserve"> 1.</w:t>
      </w:r>
    </w:p>
    <w:p w:rsidR="00C935FA" w:rsidRPr="003E1D12" w:rsidRDefault="00C935FA" w:rsidP="00C935FA">
      <w:pPr>
        <w:jc w:val="both"/>
        <w:rPr>
          <w:lang w:val="sr-Cyrl-CS"/>
        </w:rPr>
      </w:pPr>
      <w:r w:rsidRPr="003E1D12">
        <w:rPr>
          <w:lang w:val="sr-Cyrl-CS"/>
        </w:rPr>
        <w:t>Уговорне стране констатују:</w:t>
      </w:r>
    </w:p>
    <w:p w:rsidR="00C935FA" w:rsidRPr="003E1D12" w:rsidRDefault="00C935FA" w:rsidP="00C935FA">
      <w:pPr>
        <w:numPr>
          <w:ilvl w:val="0"/>
          <w:numId w:val="15"/>
        </w:numPr>
        <w:suppressAutoHyphens w:val="0"/>
        <w:spacing w:line="240" w:lineRule="auto"/>
        <w:jc w:val="both"/>
        <w:rPr>
          <w:lang w:val="sr-Cyrl-CS"/>
        </w:rPr>
      </w:pPr>
      <w:r w:rsidRPr="003E1D12">
        <w:rPr>
          <w:lang w:val="sr-Cyrl-CS"/>
        </w:rPr>
        <w:t xml:space="preserve">да је Наручилац, на основу чл. 39.Закона о јавним набавкама („Сл. гласник РС“, број 124/2012, спровео поступак јавне набавке мале вредности , ред. </w:t>
      </w:r>
      <w:r w:rsidRPr="00A16A71">
        <w:rPr>
          <w:lang w:val="sr-Cyrl-CS"/>
        </w:rPr>
        <w:t xml:space="preserve">бр. </w:t>
      </w:r>
      <w:r>
        <w:t>8</w:t>
      </w:r>
      <w:r w:rsidRPr="00A16A71">
        <w:rPr>
          <w:lang w:val="sr-Cyrl-CS"/>
        </w:rPr>
        <w:t>/201</w:t>
      </w:r>
      <w:r>
        <w:rPr>
          <w:lang w:val="sr-Cyrl-CS"/>
        </w:rPr>
        <w:t>5</w:t>
      </w:r>
      <w:r w:rsidRPr="00A16A71">
        <w:rPr>
          <w:lang w:val="sr-Cyrl-CS"/>
        </w:rPr>
        <w:t>;</w:t>
      </w:r>
    </w:p>
    <w:p w:rsidR="00C935FA" w:rsidRPr="003E1D12" w:rsidRDefault="00C935FA" w:rsidP="00C935FA">
      <w:pPr>
        <w:numPr>
          <w:ilvl w:val="0"/>
          <w:numId w:val="27"/>
        </w:numPr>
        <w:suppressAutoHyphens w:val="0"/>
        <w:spacing w:line="240" w:lineRule="auto"/>
        <w:jc w:val="both"/>
        <w:rPr>
          <w:lang w:val="sr-Cyrl-CS"/>
        </w:rPr>
      </w:pPr>
      <w:r w:rsidRPr="003E1D12">
        <w:rPr>
          <w:lang w:val="sr-Cyrl-CS"/>
        </w:rPr>
        <w:t>да је Добављач  ________201</w:t>
      </w:r>
      <w:r>
        <w:rPr>
          <w:lang w:val="sr-Cyrl-CS"/>
        </w:rPr>
        <w:t>5</w:t>
      </w:r>
      <w:r w:rsidRPr="003E1D12">
        <w:rPr>
          <w:lang w:val="sr-Cyrl-CS"/>
        </w:rPr>
        <w:t>. године, доставио понуду бр. _________, која се налази у прилогу уговора и саставни је део истог, (у даљем тексту: Понуда), иста је заведена код Наручиоца, под бројем ______________од ___________201</w:t>
      </w:r>
      <w:r>
        <w:rPr>
          <w:lang w:val="sr-Cyrl-CS"/>
        </w:rPr>
        <w:t>5</w:t>
      </w:r>
      <w:r w:rsidRPr="003E1D12">
        <w:rPr>
          <w:lang w:val="sr-Cyrl-CS"/>
        </w:rPr>
        <w:t>. године (</w:t>
      </w:r>
      <w:r w:rsidRPr="003E1D12">
        <w:rPr>
          <w:i/>
          <w:lang w:val="sr-Cyrl-CS"/>
        </w:rPr>
        <w:t>попуњава наручилац</w:t>
      </w:r>
      <w:r w:rsidRPr="003E1D12">
        <w:rPr>
          <w:lang w:val="sr-Cyrl-CS"/>
        </w:rPr>
        <w:t>);</w:t>
      </w:r>
    </w:p>
    <w:p w:rsidR="00C935FA" w:rsidRPr="00306325" w:rsidRDefault="00C935FA" w:rsidP="00C935FA">
      <w:pPr>
        <w:pStyle w:val="ListParagraph"/>
        <w:numPr>
          <w:ilvl w:val="0"/>
          <w:numId w:val="28"/>
        </w:numPr>
        <w:suppressAutoHyphens w:val="0"/>
        <w:autoSpaceDE w:val="0"/>
        <w:autoSpaceDN w:val="0"/>
        <w:adjustRightInd w:val="0"/>
        <w:spacing w:line="240" w:lineRule="auto"/>
        <w:jc w:val="both"/>
        <w:rPr>
          <w:b/>
          <w:kern w:val="2"/>
          <w:sz w:val="22"/>
          <w:szCs w:val="22"/>
          <w:lang w:val="sr-Cyrl-CS"/>
        </w:rPr>
      </w:pPr>
      <w:r w:rsidRPr="00306325">
        <w:rPr>
          <w:lang w:val="sr-Cyrl-CS"/>
        </w:rPr>
        <w:t>да понуда у потпуности одговара условима из конкурсне документације</w:t>
      </w:r>
      <w:r>
        <w:rPr>
          <w:lang w:val="sr-Cyrl-CS"/>
        </w:rPr>
        <w:t xml:space="preserve"> број_________ од ____________ </w:t>
      </w:r>
      <w:r w:rsidRPr="00306325">
        <w:rPr>
          <w:lang w:val="sr-Cyrl-CS"/>
        </w:rPr>
        <w:t>.</w:t>
      </w:r>
    </w:p>
    <w:p w:rsidR="00C935FA" w:rsidRPr="002147DC" w:rsidRDefault="00C935FA" w:rsidP="00C935FA">
      <w:pPr>
        <w:suppressAutoHyphens w:val="0"/>
        <w:autoSpaceDE w:val="0"/>
        <w:autoSpaceDN w:val="0"/>
        <w:adjustRightInd w:val="0"/>
        <w:spacing w:line="240" w:lineRule="auto"/>
        <w:ind w:left="1080"/>
        <w:jc w:val="both"/>
        <w:rPr>
          <w:b/>
          <w:kern w:val="2"/>
          <w:lang w:val="sr-Cyrl-CS"/>
        </w:rPr>
      </w:pPr>
    </w:p>
    <w:p w:rsidR="00FC1343" w:rsidRDefault="00FC1343" w:rsidP="00FC1343">
      <w:pPr>
        <w:ind w:left="720"/>
        <w:rPr>
          <w:b/>
          <w:kern w:val="2"/>
          <w:lang w:val="sr-Cyrl-CS"/>
        </w:rPr>
      </w:pPr>
    </w:p>
    <w:p w:rsidR="00C935FA" w:rsidRPr="002147DC" w:rsidRDefault="00C935FA" w:rsidP="00FC1343">
      <w:pPr>
        <w:ind w:firstLine="360"/>
        <w:rPr>
          <w:kern w:val="2"/>
          <w:lang w:val="sr-Cyrl-CS"/>
        </w:rPr>
      </w:pPr>
      <w:r w:rsidRPr="002147DC">
        <w:rPr>
          <w:b/>
          <w:kern w:val="2"/>
          <w:lang w:val="sr-Cyrl-CS"/>
        </w:rPr>
        <w:t xml:space="preserve"> ПРЕДМЕТ УГОВОРА</w:t>
      </w:r>
    </w:p>
    <w:p w:rsidR="00C935FA" w:rsidRPr="002147DC" w:rsidRDefault="00C935FA" w:rsidP="00C935FA">
      <w:pPr>
        <w:jc w:val="center"/>
        <w:rPr>
          <w:b/>
          <w:kern w:val="2"/>
          <w:lang w:val="sr-Cyrl-CS"/>
        </w:rPr>
      </w:pPr>
      <w:proofErr w:type="gramStart"/>
      <w:r w:rsidRPr="002147DC">
        <w:rPr>
          <w:b/>
          <w:kern w:val="2"/>
        </w:rPr>
        <w:t xml:space="preserve">Члан </w:t>
      </w:r>
      <w:r w:rsidRPr="002147DC">
        <w:rPr>
          <w:b/>
          <w:kern w:val="2"/>
          <w:lang w:val="sr-Cyrl-CS"/>
        </w:rPr>
        <w:t>2.</w:t>
      </w:r>
      <w:proofErr w:type="gramEnd"/>
    </w:p>
    <w:p w:rsidR="00C935FA" w:rsidRDefault="00C935FA" w:rsidP="00C935FA">
      <w:pPr>
        <w:ind w:firstLine="720"/>
        <w:jc w:val="both"/>
        <w:rPr>
          <w:b/>
          <w:kern w:val="2"/>
          <w:sz w:val="22"/>
          <w:szCs w:val="22"/>
          <w:lang w:val="sr-Cyrl-CS"/>
        </w:rPr>
      </w:pPr>
      <w:r w:rsidRPr="002147DC">
        <w:rPr>
          <w:kern w:val="2"/>
        </w:rPr>
        <w:t xml:space="preserve">Предмет овог </w:t>
      </w:r>
      <w:proofErr w:type="gramStart"/>
      <w:r w:rsidRPr="002147DC">
        <w:rPr>
          <w:kern w:val="2"/>
        </w:rPr>
        <w:t xml:space="preserve">уговора </w:t>
      </w:r>
      <w:r w:rsidRPr="002147DC">
        <w:rPr>
          <w:kern w:val="2"/>
          <w:lang w:val="sr-Cyrl-CS"/>
        </w:rPr>
        <w:t xml:space="preserve"> је</w:t>
      </w:r>
      <w:proofErr w:type="gramEnd"/>
      <w:r>
        <w:rPr>
          <w:kern w:val="2"/>
          <w:lang w:val="sr-Cyrl-CS"/>
        </w:rPr>
        <w:t xml:space="preserve"> </w:t>
      </w:r>
      <w:r>
        <w:rPr>
          <w:b/>
        </w:rPr>
        <w:t>орезивање дрвећа на јавним површинама</w:t>
      </w:r>
      <w:r w:rsidRPr="002147DC">
        <w:rPr>
          <w:b/>
          <w:lang w:val="sr-Cyrl-CS"/>
        </w:rPr>
        <w:t xml:space="preserve">, </w:t>
      </w:r>
      <w:r w:rsidRPr="002147DC">
        <w:rPr>
          <w:kern w:val="2"/>
        </w:rPr>
        <w:t xml:space="preserve">у свему према </w:t>
      </w:r>
      <w:r w:rsidRPr="002147DC">
        <w:rPr>
          <w:kern w:val="2"/>
          <w:lang w:val="sr-Cyrl-CS"/>
        </w:rPr>
        <w:t>усвојеној понуди</w:t>
      </w:r>
      <w:r w:rsidRPr="002147DC">
        <w:rPr>
          <w:kern w:val="2"/>
        </w:rPr>
        <w:t xml:space="preserve">, </w:t>
      </w:r>
      <w:r w:rsidRPr="002147DC">
        <w:rPr>
          <w:lang w:val="sr-Cyrl-CS"/>
        </w:rPr>
        <w:t>а према спецификацији Наручиоца и јединичним ценама из спецификације која</w:t>
      </w:r>
      <w:r w:rsidRPr="00263ECB">
        <w:rPr>
          <w:lang w:val="sr-Cyrl-CS"/>
        </w:rPr>
        <w:t xml:space="preserve"> је саставни део овог уговора.</w:t>
      </w:r>
    </w:p>
    <w:p w:rsidR="00C935FA" w:rsidRDefault="00C935FA" w:rsidP="00C935FA">
      <w:pPr>
        <w:tabs>
          <w:tab w:val="left" w:pos="3600"/>
        </w:tabs>
        <w:jc w:val="center"/>
        <w:rPr>
          <w:b/>
          <w:kern w:val="2"/>
          <w:sz w:val="22"/>
          <w:szCs w:val="22"/>
          <w:lang w:val="sr-Cyrl-CS"/>
        </w:rPr>
      </w:pPr>
    </w:p>
    <w:p w:rsidR="00C935FA" w:rsidRPr="002147DC" w:rsidRDefault="00C935FA" w:rsidP="00C935FA">
      <w:pPr>
        <w:tabs>
          <w:tab w:val="left" w:pos="3600"/>
        </w:tabs>
        <w:jc w:val="both"/>
        <w:rPr>
          <w:b/>
          <w:kern w:val="2"/>
          <w:lang w:val="sr-Cyrl-CS"/>
        </w:rPr>
      </w:pPr>
      <w:r w:rsidRPr="002147DC">
        <w:rPr>
          <w:b/>
          <w:kern w:val="2"/>
          <w:lang w:val="sr-Cyrl-CS"/>
        </w:rPr>
        <w:t xml:space="preserve">            ЦЕНА</w:t>
      </w:r>
    </w:p>
    <w:p w:rsidR="00C935FA" w:rsidRPr="002147DC" w:rsidRDefault="00C935FA" w:rsidP="00C935FA">
      <w:pPr>
        <w:jc w:val="center"/>
        <w:rPr>
          <w:b/>
          <w:kern w:val="2"/>
          <w:lang w:val="sr-Cyrl-CS"/>
        </w:rPr>
      </w:pPr>
      <w:proofErr w:type="gramStart"/>
      <w:r w:rsidRPr="002147DC">
        <w:rPr>
          <w:b/>
          <w:kern w:val="2"/>
        </w:rPr>
        <w:t xml:space="preserve">Члан </w:t>
      </w:r>
      <w:r w:rsidRPr="002147DC">
        <w:rPr>
          <w:b/>
          <w:kern w:val="2"/>
          <w:lang w:val="sr-Cyrl-CS"/>
        </w:rPr>
        <w:t>3</w:t>
      </w:r>
      <w:r w:rsidRPr="002147DC">
        <w:rPr>
          <w:kern w:val="2"/>
          <w:lang w:val="sr-Cyrl-CS"/>
        </w:rPr>
        <w:t>.</w:t>
      </w:r>
      <w:proofErr w:type="gramEnd"/>
    </w:p>
    <w:p w:rsidR="00C935FA" w:rsidRPr="005C4FC3" w:rsidRDefault="00C935FA" w:rsidP="00C935FA">
      <w:pPr>
        <w:ind w:firstLine="708"/>
        <w:jc w:val="both"/>
        <w:rPr>
          <w:sz w:val="22"/>
          <w:szCs w:val="22"/>
          <w:lang w:val="sr-Cyrl-CS"/>
        </w:rPr>
      </w:pPr>
      <w:r w:rsidRPr="005C4FC3">
        <w:rPr>
          <w:sz w:val="22"/>
          <w:szCs w:val="22"/>
          <w:lang w:val="sr-Cyrl-CS"/>
        </w:rPr>
        <w:t xml:space="preserve">Вредност уговора, износи ___________ динара без ПДВ-а, односно _____________ динара са ПДВ-ом. </w:t>
      </w:r>
    </w:p>
    <w:p w:rsidR="00C935FA" w:rsidRPr="005C4FC3" w:rsidRDefault="00C935FA" w:rsidP="00C935FA">
      <w:pPr>
        <w:ind w:firstLine="708"/>
        <w:jc w:val="both"/>
        <w:rPr>
          <w:sz w:val="22"/>
          <w:szCs w:val="22"/>
          <w:lang w:val="sr-Cyrl-CS"/>
        </w:rPr>
      </w:pPr>
      <w:r w:rsidRPr="005C4FC3">
        <w:rPr>
          <w:sz w:val="22"/>
          <w:szCs w:val="22"/>
          <w:lang w:val="sr-Cyrl-CS"/>
        </w:rPr>
        <w:t>Добављач, пружену услугу обрачунава по јединичним ценама, које су  исказане у обрасцу понуде,  који чини саставни део овог уговора.</w:t>
      </w:r>
    </w:p>
    <w:p w:rsidR="00C935FA" w:rsidRPr="005C4FC3" w:rsidRDefault="00C935FA" w:rsidP="00C935FA">
      <w:pPr>
        <w:ind w:firstLine="708"/>
        <w:jc w:val="both"/>
        <w:rPr>
          <w:sz w:val="22"/>
          <w:szCs w:val="22"/>
          <w:lang w:val="sr-Cyrl-CS"/>
        </w:rPr>
      </w:pPr>
      <w:r w:rsidRPr="005C4FC3">
        <w:rPr>
          <w:sz w:val="22"/>
          <w:szCs w:val="22"/>
          <w:lang w:val="sr-Latn-CS"/>
        </w:rPr>
        <w:t xml:space="preserve">Ценом су обухваћени сви трошкови </w:t>
      </w:r>
      <w:r w:rsidRPr="005C4FC3">
        <w:rPr>
          <w:sz w:val="22"/>
          <w:szCs w:val="22"/>
          <w:lang w:val="sr-Cyrl-CS"/>
        </w:rPr>
        <w:t>Добављача</w:t>
      </w:r>
      <w:r w:rsidRPr="005C4FC3">
        <w:rPr>
          <w:sz w:val="22"/>
          <w:szCs w:val="22"/>
          <w:lang w:val="sr-Latn-CS"/>
        </w:rPr>
        <w:t xml:space="preserve">. </w:t>
      </w:r>
    </w:p>
    <w:p w:rsidR="00C935FA" w:rsidRPr="005C4FC3" w:rsidRDefault="00C935FA" w:rsidP="00C935FA">
      <w:pPr>
        <w:ind w:firstLine="708"/>
        <w:jc w:val="both"/>
        <w:rPr>
          <w:sz w:val="22"/>
          <w:szCs w:val="22"/>
          <w:lang w:val="sr-Cyrl-CS"/>
        </w:rPr>
      </w:pPr>
      <w:r w:rsidRPr="005C4FC3">
        <w:rPr>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C935FA" w:rsidRPr="004F070E" w:rsidRDefault="00C935FA" w:rsidP="00C935FA">
      <w:pPr>
        <w:ind w:firstLine="708"/>
        <w:jc w:val="both"/>
        <w:rPr>
          <w:sz w:val="22"/>
          <w:szCs w:val="22"/>
          <w:lang w:val="sr-Cyrl-CS"/>
        </w:rPr>
      </w:pPr>
      <w:r w:rsidRPr="005C4FC3">
        <w:rPr>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C935FA" w:rsidRPr="00EA636C" w:rsidRDefault="00C935FA" w:rsidP="00C935FA">
      <w:pPr>
        <w:jc w:val="center"/>
        <w:rPr>
          <w:b/>
          <w:kern w:val="2"/>
        </w:rPr>
      </w:pPr>
    </w:p>
    <w:p w:rsidR="00C935FA" w:rsidRPr="00571CF4" w:rsidRDefault="00C935FA" w:rsidP="00C935FA">
      <w:pPr>
        <w:ind w:firstLine="708"/>
        <w:rPr>
          <w:b/>
          <w:kern w:val="2"/>
          <w:sz w:val="22"/>
          <w:szCs w:val="22"/>
        </w:rPr>
      </w:pPr>
      <w:r w:rsidRPr="00571CF4">
        <w:rPr>
          <w:b/>
          <w:kern w:val="2"/>
          <w:sz w:val="22"/>
          <w:szCs w:val="22"/>
          <w:lang w:val="sr-Latn-CS"/>
        </w:rPr>
        <w:t>ПЛАЋАЊЕ</w:t>
      </w:r>
    </w:p>
    <w:p w:rsidR="00C935FA" w:rsidRPr="00571CF4" w:rsidRDefault="00C935FA" w:rsidP="00C935FA">
      <w:pPr>
        <w:jc w:val="center"/>
        <w:rPr>
          <w:kern w:val="2"/>
          <w:sz w:val="22"/>
          <w:szCs w:val="22"/>
        </w:rPr>
      </w:pPr>
      <w:r w:rsidRPr="00571CF4">
        <w:rPr>
          <w:b/>
          <w:kern w:val="2"/>
          <w:sz w:val="22"/>
          <w:szCs w:val="22"/>
          <w:lang w:val="sr-Latn-CS"/>
        </w:rPr>
        <w:t>Члан 4</w:t>
      </w:r>
      <w:r w:rsidRPr="00571CF4">
        <w:rPr>
          <w:kern w:val="2"/>
          <w:sz w:val="22"/>
          <w:szCs w:val="22"/>
          <w:lang w:val="sr-Latn-CS"/>
        </w:rPr>
        <w:t>.</w:t>
      </w:r>
    </w:p>
    <w:p w:rsidR="00C935FA" w:rsidRPr="00571CF4" w:rsidRDefault="00C935FA" w:rsidP="00C935FA">
      <w:pPr>
        <w:tabs>
          <w:tab w:val="left" w:pos="851"/>
        </w:tabs>
        <w:jc w:val="both"/>
        <w:rPr>
          <w:sz w:val="22"/>
          <w:szCs w:val="22"/>
          <w:lang w:val="sr-Cyrl-CS"/>
        </w:rPr>
      </w:pPr>
      <w:r w:rsidRPr="00571CF4">
        <w:rPr>
          <w:sz w:val="22"/>
          <w:szCs w:val="22"/>
          <w:lang w:val="sr-Cyrl-CS"/>
        </w:rPr>
        <w:tab/>
      </w:r>
    </w:p>
    <w:p w:rsidR="00C935FA" w:rsidRDefault="00C935FA" w:rsidP="00C935FA">
      <w:pPr>
        <w:ind w:firstLine="708"/>
        <w:jc w:val="both"/>
        <w:rPr>
          <w:bCs/>
          <w:sz w:val="22"/>
          <w:szCs w:val="22"/>
          <w:lang w:val="ru-RU"/>
        </w:rPr>
      </w:pPr>
      <w:r w:rsidRPr="00571CF4">
        <w:rPr>
          <w:bCs/>
          <w:sz w:val="22"/>
          <w:szCs w:val="22"/>
          <w:lang w:val="ru-RU"/>
        </w:rPr>
        <w:t xml:space="preserve">Добављач доставља фактуру до 5-ог у месецу за пружене услуге из предходног месеца. </w:t>
      </w:r>
      <w:r>
        <w:rPr>
          <w:bCs/>
          <w:sz w:val="22"/>
          <w:szCs w:val="22"/>
          <w:lang w:val="ru-RU"/>
        </w:rPr>
        <w:t xml:space="preserve">          </w:t>
      </w:r>
    </w:p>
    <w:p w:rsidR="00C935FA" w:rsidRPr="00571CF4" w:rsidRDefault="00C935FA" w:rsidP="00C935FA">
      <w:pPr>
        <w:ind w:firstLine="708"/>
        <w:jc w:val="both"/>
        <w:rPr>
          <w:sz w:val="22"/>
          <w:szCs w:val="22"/>
          <w:lang w:val="ru-RU"/>
        </w:rPr>
      </w:pPr>
      <w:r w:rsidRPr="00571CF4">
        <w:rPr>
          <w:bCs/>
          <w:sz w:val="22"/>
          <w:szCs w:val="22"/>
          <w:lang w:val="ru-RU"/>
        </w:rPr>
        <w:t>Д</w:t>
      </w:r>
      <w:r w:rsidRPr="00571CF4">
        <w:rPr>
          <w:bCs/>
          <w:sz w:val="22"/>
          <w:szCs w:val="22"/>
          <w:lang w:val="sr-Cyrl-CS"/>
        </w:rPr>
        <w:t>остављена фактура Наручиоцу</w:t>
      </w:r>
      <w:r w:rsidRPr="00571CF4">
        <w:rPr>
          <w:iCs/>
          <w:sz w:val="22"/>
          <w:szCs w:val="22"/>
          <w:lang w:val="sr-Cyrl-CS"/>
        </w:rPr>
        <w:t xml:space="preserve"> и оверени</w:t>
      </w:r>
      <w:r>
        <w:rPr>
          <w:iCs/>
          <w:sz w:val="22"/>
          <w:szCs w:val="22"/>
          <w:lang w:val="sr-Cyrl-CS"/>
        </w:rPr>
        <w:t xml:space="preserve"> </w:t>
      </w:r>
      <w:r w:rsidRPr="00571CF4">
        <w:rPr>
          <w:iCs/>
          <w:sz w:val="22"/>
          <w:szCs w:val="22"/>
          <w:lang w:val="sr-Cyrl-CS"/>
        </w:rPr>
        <w:t>радни налози издати од стране овлашћеног лица Наручиоца</w:t>
      </w:r>
      <w:r w:rsidRPr="00571CF4">
        <w:rPr>
          <w:bCs/>
          <w:sz w:val="22"/>
          <w:szCs w:val="22"/>
          <w:lang w:val="sr-Cyrl-CS"/>
        </w:rPr>
        <w:t>, представља основ за плаћање пружених услуга</w:t>
      </w:r>
      <w:r w:rsidRPr="00571CF4">
        <w:rPr>
          <w:sz w:val="22"/>
          <w:szCs w:val="22"/>
          <w:lang w:val="ru-RU"/>
        </w:rPr>
        <w:t>.</w:t>
      </w:r>
    </w:p>
    <w:p w:rsidR="00C935FA" w:rsidRPr="00571CF4" w:rsidRDefault="00C935FA" w:rsidP="00C935FA">
      <w:pPr>
        <w:autoSpaceDE w:val="0"/>
        <w:autoSpaceDN w:val="0"/>
        <w:adjustRightInd w:val="0"/>
        <w:ind w:firstLine="720"/>
        <w:jc w:val="both"/>
        <w:rPr>
          <w:sz w:val="22"/>
          <w:szCs w:val="22"/>
          <w:lang w:val="sr-Cyrl-CS"/>
        </w:rPr>
      </w:pPr>
      <w:r w:rsidRPr="00571CF4">
        <w:rPr>
          <w:bCs/>
          <w:sz w:val="22"/>
          <w:szCs w:val="22"/>
          <w:lang w:val="ru-RU"/>
        </w:rPr>
        <w:t>Наручилац</w:t>
      </w:r>
      <w:r w:rsidRPr="00571CF4">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C935FA" w:rsidRPr="00571CF4" w:rsidRDefault="00C935FA" w:rsidP="00C935FA">
      <w:pPr>
        <w:autoSpaceDE w:val="0"/>
        <w:autoSpaceDN w:val="0"/>
        <w:adjustRightInd w:val="0"/>
        <w:ind w:firstLine="720"/>
        <w:jc w:val="both"/>
        <w:rPr>
          <w:bCs/>
          <w:sz w:val="22"/>
          <w:szCs w:val="22"/>
          <w:lang w:val="sr-Cyrl-CS"/>
        </w:rPr>
      </w:pPr>
      <w:r w:rsidRPr="00571CF4">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C935FA" w:rsidRPr="00571CF4" w:rsidRDefault="00C935FA" w:rsidP="00C935FA">
      <w:pPr>
        <w:pStyle w:val="NoSpacing"/>
        <w:jc w:val="both"/>
        <w:rPr>
          <w:rFonts w:ascii="Times New Roman" w:hAnsi="Times New Roman" w:cs="Times New Roman"/>
          <w:lang w:val="sr-Cyrl-CS"/>
        </w:rPr>
      </w:pPr>
      <w:r w:rsidRPr="00571CF4">
        <w:rPr>
          <w:rFonts w:ascii="Times New Roman" w:hAnsi="Times New Roman" w:cs="Times New Roman"/>
          <w:lang w:val="sr-Cyrl-CS"/>
        </w:rPr>
        <w:t xml:space="preserve">          </w:t>
      </w:r>
      <w:r>
        <w:rPr>
          <w:rFonts w:ascii="Times New Roman" w:hAnsi="Times New Roman" w:cs="Times New Roman"/>
          <w:lang w:val="sr-Cyrl-CS"/>
        </w:rPr>
        <w:t xml:space="preserve">  </w:t>
      </w:r>
      <w:r w:rsidRPr="00571CF4">
        <w:rPr>
          <w:rFonts w:ascii="Times New Roman" w:hAnsi="Times New Roman" w:cs="Times New Roman"/>
          <w:lang w:val="sr-Cyrl-CS"/>
        </w:rPr>
        <w:t>Добављач</w:t>
      </w:r>
      <w:r w:rsidRPr="00571CF4">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571CF4">
        <w:rPr>
          <w:rFonts w:ascii="Times New Roman" w:hAnsi="Times New Roman" w:cs="Times New Roman"/>
          <w:lang w:val="sr-Cyrl-CS"/>
        </w:rPr>
        <w:t>,</w:t>
      </w:r>
      <w:r w:rsidRPr="00571CF4">
        <w:rPr>
          <w:rFonts w:ascii="Times New Roman" w:hAnsi="Times New Roman" w:cs="Times New Roman"/>
        </w:rPr>
        <w:t xml:space="preserve"> и у зависности од њих, изврши потребне корекције фактуре.</w:t>
      </w:r>
    </w:p>
    <w:p w:rsidR="00C935FA" w:rsidRPr="00571CF4" w:rsidRDefault="00C935FA" w:rsidP="00C935FA">
      <w:pPr>
        <w:pStyle w:val="NoSpacing"/>
        <w:jc w:val="both"/>
        <w:rPr>
          <w:rFonts w:ascii="Times New Roman" w:hAnsi="Times New Roman" w:cs="Times New Roman"/>
        </w:rPr>
      </w:pPr>
      <w:r>
        <w:rPr>
          <w:rFonts w:ascii="Times New Roman" w:hAnsi="Times New Roman" w:cs="Times New Roman"/>
          <w:kern w:val="2"/>
          <w:lang w:val="sr-Cyrl-CS"/>
        </w:rPr>
        <w:t xml:space="preserve">            </w:t>
      </w:r>
      <w:r w:rsidRPr="00571CF4">
        <w:rPr>
          <w:rFonts w:ascii="Times New Roman" w:hAnsi="Times New Roman" w:cs="Times New Roman"/>
          <w:kern w:val="2"/>
          <w:lang w:val="sr-Cyrl-CS"/>
        </w:rPr>
        <w:t>Наручилац</w:t>
      </w:r>
      <w:r w:rsidRPr="00571CF4">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врсте услуга и сл. </w:t>
      </w:r>
      <w:proofErr w:type="gramStart"/>
      <w:r w:rsidRPr="00571CF4">
        <w:rPr>
          <w:rFonts w:ascii="Times New Roman" w:hAnsi="Times New Roman" w:cs="Times New Roman"/>
          <w:kern w:val="2"/>
        </w:rPr>
        <w:t xml:space="preserve">Уколико Наручилац оспори само део исказане вредности у </w:t>
      </w:r>
      <w:r w:rsidRPr="00571CF4">
        <w:rPr>
          <w:rFonts w:ascii="Times New Roman" w:hAnsi="Times New Roman" w:cs="Times New Roman"/>
          <w:kern w:val="2"/>
          <w:lang w:val="sr-Cyrl-CS"/>
        </w:rPr>
        <w:t>фактури</w:t>
      </w:r>
      <w:r w:rsidRPr="00571CF4">
        <w:rPr>
          <w:rFonts w:ascii="Times New Roman" w:hAnsi="Times New Roman" w:cs="Times New Roman"/>
          <w:kern w:val="2"/>
        </w:rPr>
        <w:t xml:space="preserve"> дужан је да у уговореном року исплати неоспорену вредност извршених услуга.</w:t>
      </w:r>
      <w:proofErr w:type="gramEnd"/>
    </w:p>
    <w:p w:rsidR="00C935FA" w:rsidRDefault="00C935FA" w:rsidP="00C935FA">
      <w:pPr>
        <w:jc w:val="center"/>
        <w:rPr>
          <w:lang w:val="ru-RU"/>
        </w:rPr>
      </w:pPr>
    </w:p>
    <w:p w:rsidR="00C935FA" w:rsidRPr="00B35CCC" w:rsidRDefault="00C935FA" w:rsidP="007309D1">
      <w:pPr>
        <w:ind w:firstLine="708"/>
        <w:rPr>
          <w:lang w:val="ru-RU"/>
        </w:rPr>
      </w:pPr>
      <w:r w:rsidRPr="00B35CCC">
        <w:rPr>
          <w:b/>
        </w:rPr>
        <w:t>ПРИМОПРЕДАЈА И РЕКЛАМАЦИЈА</w:t>
      </w:r>
    </w:p>
    <w:p w:rsidR="00C935FA" w:rsidRPr="00B35CCC" w:rsidRDefault="00C935FA" w:rsidP="00C935FA">
      <w:pPr>
        <w:jc w:val="center"/>
        <w:rPr>
          <w:b/>
          <w:kern w:val="2"/>
          <w:sz w:val="22"/>
          <w:szCs w:val="22"/>
          <w:lang w:val="sr-Cyrl-CS"/>
        </w:rPr>
      </w:pPr>
      <w:proofErr w:type="gramStart"/>
      <w:r w:rsidRPr="00B35CCC">
        <w:rPr>
          <w:b/>
          <w:kern w:val="2"/>
          <w:sz w:val="22"/>
          <w:szCs w:val="22"/>
        </w:rPr>
        <w:t>Члан 5</w:t>
      </w:r>
      <w:r w:rsidRPr="00B35CCC">
        <w:rPr>
          <w:b/>
          <w:kern w:val="2"/>
          <w:sz w:val="22"/>
          <w:szCs w:val="22"/>
          <w:lang w:val="sr-Cyrl-CS"/>
        </w:rPr>
        <w:t>.</w:t>
      </w:r>
      <w:proofErr w:type="gramEnd"/>
    </w:p>
    <w:p w:rsidR="00C935FA" w:rsidRPr="00B35CCC" w:rsidRDefault="00C935FA" w:rsidP="00C935FA">
      <w:pPr>
        <w:pStyle w:val="NoSpacing"/>
        <w:jc w:val="both"/>
        <w:rPr>
          <w:rFonts w:ascii="Times New Roman" w:hAnsi="Times New Roman" w:cs="Times New Roman"/>
          <w:b/>
          <w:sz w:val="24"/>
          <w:szCs w:val="24"/>
          <w:lang w:val="sr-Cyrl-CS"/>
        </w:rPr>
      </w:pPr>
    </w:p>
    <w:p w:rsidR="00C935FA" w:rsidRPr="00B35CCC" w:rsidRDefault="00C935FA" w:rsidP="00C935FA">
      <w:pPr>
        <w:pStyle w:val="Default"/>
        <w:jc w:val="both"/>
        <w:rPr>
          <w:rFonts w:ascii="Times New Roman" w:hAnsi="Times New Roman" w:cs="Times New Roman"/>
          <w:lang w:val="sr-Cyrl-CS"/>
        </w:rPr>
      </w:pPr>
      <w:r w:rsidRPr="00B35CCC">
        <w:rPr>
          <w:rFonts w:ascii="Times New Roman" w:hAnsi="Times New Roman" w:cs="Times New Roman"/>
          <w:lang w:val="sr-Cyrl-CS"/>
        </w:rPr>
        <w:t xml:space="preserve">           По окончању радног налога, Добављач доставља извештај о извршеним услугама  из радног налога  у седиште </w:t>
      </w:r>
      <w:r>
        <w:rPr>
          <w:rFonts w:ascii="Times New Roman" w:hAnsi="Times New Roman" w:cs="Times New Roman"/>
          <w:lang w:val="sr-Cyrl-CS"/>
        </w:rPr>
        <w:t>н</w:t>
      </w:r>
      <w:r w:rsidRPr="00B35CCC">
        <w:rPr>
          <w:rFonts w:ascii="Times New Roman" w:hAnsi="Times New Roman" w:cs="Times New Roman"/>
          <w:lang w:val="sr-Cyrl-CS"/>
        </w:rPr>
        <w:t>аручиоца, Велико Градиште, Житни трг бр.1, особи која је издала радни налог.</w:t>
      </w:r>
    </w:p>
    <w:p w:rsidR="00C935FA" w:rsidRPr="00B35CCC" w:rsidRDefault="00C935FA" w:rsidP="00C935FA">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Овлашћено лице Наручиоца  </w:t>
      </w:r>
      <w:r w:rsidRPr="00B35CCC">
        <w:rPr>
          <w:rFonts w:ascii="Times New Roman" w:hAnsi="Times New Roman" w:cs="Times New Roman"/>
          <w:sz w:val="24"/>
          <w:szCs w:val="24"/>
          <w:lang w:val="sr-Latn-CS"/>
        </w:rPr>
        <w:t xml:space="preserve"> има право на рекламацију </w:t>
      </w:r>
      <w:r w:rsidRPr="00B35CCC">
        <w:rPr>
          <w:rFonts w:ascii="Times New Roman" w:hAnsi="Times New Roman" w:cs="Times New Roman"/>
          <w:sz w:val="24"/>
          <w:szCs w:val="24"/>
          <w:lang w:val="sr-Cyrl-CS"/>
        </w:rPr>
        <w:t xml:space="preserve"> достављеног извештаја</w:t>
      </w:r>
      <w:r w:rsidRPr="00B35CCC">
        <w:rPr>
          <w:rFonts w:ascii="Times New Roman" w:hAnsi="Times New Roman" w:cs="Times New Roman"/>
          <w:sz w:val="24"/>
          <w:szCs w:val="24"/>
          <w:lang w:val="sr-Latn-CS"/>
        </w:rPr>
        <w:t>, у ком случају је дужан да уложи приговор без одлагања, одмах након</w:t>
      </w:r>
      <w:r w:rsidRPr="00B35CCC">
        <w:rPr>
          <w:rFonts w:ascii="Times New Roman" w:hAnsi="Times New Roman" w:cs="Times New Roman"/>
          <w:sz w:val="24"/>
          <w:szCs w:val="24"/>
        </w:rPr>
        <w:t xml:space="preserve"> преузимања</w:t>
      </w:r>
      <w:r w:rsidRPr="00B35CCC">
        <w:rPr>
          <w:rFonts w:ascii="Times New Roman" w:hAnsi="Times New Roman" w:cs="Times New Roman"/>
          <w:sz w:val="24"/>
          <w:szCs w:val="24"/>
          <w:lang w:val="sr-Cyrl-CS"/>
        </w:rPr>
        <w:t xml:space="preserve"> истог</w:t>
      </w:r>
      <w:r w:rsidRPr="00B35CCC">
        <w:rPr>
          <w:rFonts w:ascii="Times New Roman" w:hAnsi="Times New Roman" w:cs="Times New Roman"/>
          <w:sz w:val="24"/>
          <w:szCs w:val="24"/>
          <w:lang w:val="sr-Latn-CS"/>
        </w:rPr>
        <w:t xml:space="preserve">, а </w:t>
      </w:r>
      <w:r w:rsidRPr="00B35CCC">
        <w:rPr>
          <w:rFonts w:ascii="Times New Roman" w:hAnsi="Times New Roman" w:cs="Times New Roman"/>
          <w:sz w:val="24"/>
          <w:szCs w:val="24"/>
          <w:lang w:val="sr-Cyrl-CS"/>
        </w:rPr>
        <w:t>најкасније</w:t>
      </w:r>
      <w:r w:rsidRPr="00B35CCC">
        <w:rPr>
          <w:rFonts w:ascii="Times New Roman" w:hAnsi="Times New Roman" w:cs="Times New Roman"/>
          <w:sz w:val="24"/>
          <w:szCs w:val="24"/>
        </w:rPr>
        <w:t xml:space="preserve"> у року од 24 часа од </w:t>
      </w:r>
      <w:r w:rsidRPr="00B35CCC">
        <w:rPr>
          <w:rFonts w:ascii="Times New Roman" w:hAnsi="Times New Roman" w:cs="Times New Roman"/>
          <w:sz w:val="24"/>
          <w:szCs w:val="24"/>
          <w:lang w:val="sr-Cyrl-CS"/>
        </w:rPr>
        <w:t>прузимања</w:t>
      </w:r>
      <w:r w:rsidRPr="00B35CCC">
        <w:rPr>
          <w:rFonts w:ascii="Times New Roman" w:hAnsi="Times New Roman" w:cs="Times New Roman"/>
          <w:sz w:val="24"/>
          <w:szCs w:val="24"/>
        </w:rPr>
        <w:t>.</w:t>
      </w:r>
    </w:p>
    <w:p w:rsidR="00C935FA" w:rsidRPr="004E6F26" w:rsidRDefault="00C935FA" w:rsidP="00C935FA">
      <w:pPr>
        <w:tabs>
          <w:tab w:val="left" w:pos="709"/>
        </w:tabs>
        <w:jc w:val="both"/>
        <w:rPr>
          <w:lang w:val="sr-Cyrl-CS"/>
        </w:rPr>
      </w:pPr>
      <w:r>
        <w:rPr>
          <w:lang w:val="sr-Cyrl-CS"/>
        </w:rPr>
        <w:t xml:space="preserve">          Добављач</w:t>
      </w:r>
      <w:r w:rsidRPr="004E6F26">
        <w:rPr>
          <w:lang w:val="sr-Cyrl-CS"/>
        </w:rPr>
        <w:t xml:space="preserve"> је дужан да о свом трошку отклони све недостатке који се утврде приликом </w:t>
      </w:r>
      <w:r>
        <w:rPr>
          <w:lang w:val="sr-Cyrl-CS"/>
        </w:rPr>
        <w:t>извршења уговорених услуга</w:t>
      </w:r>
      <w:r w:rsidRPr="004E6F26">
        <w:rPr>
          <w:lang w:val="sr-Cyrl-CS"/>
        </w:rPr>
        <w:t xml:space="preserve">, у најкраћем примереном року, односно у року </w:t>
      </w:r>
      <w:r w:rsidR="007309D1">
        <w:rPr>
          <w:lang w:val="sr-Cyrl-CS"/>
        </w:rPr>
        <w:t>од два дана од дана рекламације, а уколико не отклони недостатке, Наручилац ће активирати б</w:t>
      </w:r>
      <w:r w:rsidR="007309D1" w:rsidRPr="00A96873">
        <w:rPr>
          <w:lang w:val="sr-Cyrl-CS"/>
        </w:rPr>
        <w:t>ланко сопствену меницу</w:t>
      </w:r>
      <w:r w:rsidR="007309D1">
        <w:rPr>
          <w:lang w:val="sr-Cyrl-CS"/>
        </w:rPr>
        <w:t xml:space="preserve"> коју Добављач доставља у тренутку закључења уговора.</w:t>
      </w:r>
    </w:p>
    <w:p w:rsidR="00C935FA" w:rsidRPr="001576AE" w:rsidRDefault="00C935FA" w:rsidP="00C935FA">
      <w:pPr>
        <w:spacing w:line="276" w:lineRule="auto"/>
        <w:jc w:val="both"/>
        <w:rPr>
          <w:lang w:val="sr-Cyrl-CS" w:eastAsia="zh-SG"/>
        </w:rPr>
      </w:pPr>
      <w:r>
        <w:rPr>
          <w:bCs/>
          <w:lang w:val="sr-Cyrl-CS"/>
        </w:rPr>
        <w:lastRenderedPageBreak/>
        <w:t xml:space="preserve">          </w:t>
      </w:r>
      <w:proofErr w:type="gramStart"/>
      <w:r w:rsidRPr="002E7835">
        <w:rPr>
          <w:bCs/>
        </w:rPr>
        <w:t xml:space="preserve">Евентуално уступање отклањања недостатака </w:t>
      </w:r>
      <w:r>
        <w:rPr>
          <w:bCs/>
          <w:lang w:val="sr-Cyrl-CS"/>
        </w:rPr>
        <w:t xml:space="preserve">у пруженој услузи из радног налога, </w:t>
      </w:r>
      <w:r w:rsidRPr="002E7835">
        <w:rPr>
          <w:bCs/>
        </w:rPr>
        <w:t>другом Добављачу, Наручилац ће учинити по тржишним ценама и са пажњом доброг привредника.</w:t>
      </w:r>
      <w:proofErr w:type="gramEnd"/>
    </w:p>
    <w:p w:rsidR="00C935FA" w:rsidRDefault="00C935FA" w:rsidP="00C935FA">
      <w:pPr>
        <w:jc w:val="center"/>
        <w:rPr>
          <w:b/>
          <w:kern w:val="2"/>
          <w:sz w:val="22"/>
          <w:szCs w:val="22"/>
        </w:rPr>
      </w:pPr>
    </w:p>
    <w:p w:rsidR="00C935FA" w:rsidRPr="002147DC" w:rsidRDefault="00C935FA" w:rsidP="00C935FA">
      <w:pPr>
        <w:ind w:firstLine="708"/>
        <w:rPr>
          <w:b/>
          <w:kern w:val="2"/>
        </w:rPr>
      </w:pPr>
      <w:r w:rsidRPr="002147DC">
        <w:rPr>
          <w:b/>
          <w:kern w:val="2"/>
          <w:lang w:val="sr-Latn-CS"/>
        </w:rPr>
        <w:t xml:space="preserve">РОК </w:t>
      </w:r>
      <w:r w:rsidRPr="002147DC">
        <w:rPr>
          <w:b/>
          <w:kern w:val="2"/>
        </w:rPr>
        <w:t>ИЗВРШЕЊА УСЛУГА</w:t>
      </w:r>
    </w:p>
    <w:p w:rsidR="00C935FA" w:rsidRPr="002147DC" w:rsidRDefault="00C935FA" w:rsidP="00C935FA">
      <w:pPr>
        <w:jc w:val="center"/>
        <w:rPr>
          <w:b/>
          <w:kern w:val="2"/>
          <w:lang w:val="sr-Latn-CS"/>
        </w:rPr>
      </w:pPr>
      <w:r w:rsidRPr="002147DC">
        <w:rPr>
          <w:b/>
          <w:kern w:val="2"/>
          <w:lang w:val="sr-Latn-CS"/>
        </w:rPr>
        <w:t xml:space="preserve">Члан </w:t>
      </w:r>
      <w:r w:rsidRPr="002147DC">
        <w:rPr>
          <w:b/>
          <w:kern w:val="2"/>
          <w:lang w:val="sr-Cyrl-CS"/>
        </w:rPr>
        <w:t>6</w:t>
      </w:r>
      <w:r w:rsidRPr="002147DC">
        <w:rPr>
          <w:b/>
          <w:kern w:val="2"/>
          <w:lang w:val="sr-Latn-CS"/>
        </w:rPr>
        <w:t>.</w:t>
      </w:r>
    </w:p>
    <w:p w:rsidR="00C935FA" w:rsidRPr="00B35CCC" w:rsidRDefault="00C935FA" w:rsidP="00C935FA">
      <w:pPr>
        <w:pStyle w:val="NoSpacing"/>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C935FA" w:rsidRPr="00B35CCC" w:rsidRDefault="00C935FA" w:rsidP="00C935FA">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C935FA" w:rsidRPr="00B35CCC" w:rsidRDefault="00C935FA" w:rsidP="00C935FA">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w:t>
      </w:r>
      <w:r>
        <w:rPr>
          <w:rFonts w:ascii="Times New Roman" w:hAnsi="Times New Roman" w:cs="Times New Roman"/>
          <w:sz w:val="24"/>
          <w:szCs w:val="24"/>
          <w:lang w:val="sr-Cyrl-CS" w:eastAsia="zh-SG"/>
        </w:rPr>
        <w:t>2</w:t>
      </w:r>
      <w:r w:rsidRPr="00B35CCC">
        <w:rPr>
          <w:rFonts w:ascii="Times New Roman" w:hAnsi="Times New Roman" w:cs="Times New Roman"/>
          <w:sz w:val="24"/>
          <w:szCs w:val="24"/>
          <w:lang w:val="sr-Cyrl-CS" w:eastAsia="zh-SG"/>
        </w:rPr>
        <w:t xml:space="preserve">% од уговорене вредности услуге из радног налога за сваки дан кашњења. </w:t>
      </w:r>
    </w:p>
    <w:p w:rsidR="00C935FA" w:rsidRPr="00B35CCC" w:rsidRDefault="00C935FA" w:rsidP="00C935FA">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w:t>
      </w: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Cyrl-CS" w:eastAsia="zh-SG"/>
        </w:rPr>
        <w:t xml:space="preserve">За износ казне Наручилац, ће без сагласности Добављача, умањити испостављену фактуру за пружену услугу. </w:t>
      </w:r>
    </w:p>
    <w:p w:rsidR="00C935FA" w:rsidRPr="00B35CCC" w:rsidRDefault="00C935FA" w:rsidP="00C935FA">
      <w:pPr>
        <w:rPr>
          <w:b/>
          <w:kern w:val="2"/>
          <w:sz w:val="22"/>
          <w:szCs w:val="22"/>
        </w:rPr>
      </w:pPr>
    </w:p>
    <w:p w:rsidR="00C935FA" w:rsidRPr="00CA076A" w:rsidRDefault="00C935FA" w:rsidP="00C935FA">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C935FA" w:rsidRPr="00B35CCC" w:rsidRDefault="00C935FA" w:rsidP="00C935FA">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sidRPr="00B35CCC">
        <w:rPr>
          <w:rFonts w:ascii="Times New Roman" w:hAnsi="Times New Roman" w:cs="Times New Roman"/>
          <w:b/>
          <w:sz w:val="24"/>
          <w:szCs w:val="24"/>
          <w:lang w:val="sr-Cyrl-CS" w:eastAsia="zh-SG"/>
        </w:rPr>
        <w:t>7</w:t>
      </w:r>
      <w:r w:rsidRPr="00B35CCC">
        <w:rPr>
          <w:rFonts w:ascii="Times New Roman" w:hAnsi="Times New Roman" w:cs="Times New Roman"/>
          <w:b/>
          <w:sz w:val="24"/>
          <w:szCs w:val="24"/>
          <w:lang w:val="sr-Latn-CS" w:eastAsia="zh-SG"/>
        </w:rPr>
        <w:t>.</w:t>
      </w:r>
    </w:p>
    <w:p w:rsidR="00C935FA" w:rsidRPr="00B35CCC" w:rsidRDefault="00C935FA" w:rsidP="00C935FA">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C935FA" w:rsidRPr="00B35CCC" w:rsidRDefault="00C935FA" w:rsidP="00C935FA">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C935FA" w:rsidRPr="00CA076A" w:rsidRDefault="00C935FA" w:rsidP="00C935FA">
      <w:pPr>
        <w:pStyle w:val="NoSpacing"/>
        <w:jc w:val="both"/>
        <w:rPr>
          <w:rFonts w:ascii="Times New Roman" w:hAnsi="Times New Roman" w:cs="Times New Roman"/>
          <w:sz w:val="24"/>
          <w:szCs w:val="24"/>
          <w:lang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C935FA" w:rsidRDefault="00C935FA" w:rsidP="00C935FA">
      <w:pPr>
        <w:autoSpaceDE w:val="0"/>
        <w:autoSpaceDN w:val="0"/>
        <w:adjustRightInd w:val="0"/>
        <w:jc w:val="center"/>
        <w:rPr>
          <w:b/>
          <w:bCs/>
          <w:lang w:val="ru-RU"/>
        </w:rPr>
      </w:pPr>
    </w:p>
    <w:p w:rsidR="00C935FA" w:rsidRPr="002147DC" w:rsidRDefault="00C935FA" w:rsidP="00C935FA">
      <w:pPr>
        <w:pStyle w:val="NoSpacing"/>
        <w:jc w:val="both"/>
        <w:rPr>
          <w:rFonts w:ascii="Times New Roman" w:hAnsi="Times New Roman" w:cs="Times New Roman"/>
          <w:b/>
          <w:sz w:val="24"/>
          <w:szCs w:val="24"/>
          <w:lang w:val="sr-Cyrl-CS" w:eastAsia="zh-SG"/>
        </w:rPr>
      </w:pPr>
      <w:r w:rsidRPr="002147DC">
        <w:rPr>
          <w:rFonts w:ascii="Times New Roman" w:hAnsi="Times New Roman" w:cs="Times New Roman"/>
          <w:b/>
          <w:sz w:val="24"/>
          <w:szCs w:val="24"/>
          <w:lang w:eastAsia="zh-SG"/>
        </w:rPr>
        <w:t>РОК ТРАЈАЊА УГОВОРА</w:t>
      </w:r>
    </w:p>
    <w:p w:rsidR="00C935FA" w:rsidRPr="002147DC" w:rsidRDefault="00C935FA" w:rsidP="00C935FA">
      <w:pPr>
        <w:pStyle w:val="NoSpacing"/>
        <w:jc w:val="center"/>
        <w:rPr>
          <w:rFonts w:ascii="Times New Roman" w:hAnsi="Times New Roman" w:cs="Times New Roman"/>
          <w:sz w:val="24"/>
          <w:szCs w:val="24"/>
          <w:lang w:eastAsia="zh-SG"/>
        </w:rPr>
      </w:pPr>
      <w:proofErr w:type="gramStart"/>
      <w:r w:rsidRPr="002147DC">
        <w:rPr>
          <w:rFonts w:ascii="Times New Roman" w:hAnsi="Times New Roman" w:cs="Times New Roman"/>
          <w:b/>
          <w:sz w:val="24"/>
          <w:szCs w:val="24"/>
          <w:lang w:eastAsia="zh-SG"/>
        </w:rPr>
        <w:t xml:space="preserve">Члан </w:t>
      </w:r>
      <w:r w:rsidRPr="002147DC">
        <w:rPr>
          <w:rFonts w:ascii="Times New Roman" w:hAnsi="Times New Roman" w:cs="Times New Roman"/>
          <w:b/>
          <w:sz w:val="24"/>
          <w:szCs w:val="24"/>
          <w:lang w:val="sr-Cyrl-CS" w:eastAsia="zh-SG"/>
        </w:rPr>
        <w:t>8</w:t>
      </w:r>
      <w:r w:rsidRPr="002147DC">
        <w:rPr>
          <w:rFonts w:ascii="Times New Roman" w:hAnsi="Times New Roman" w:cs="Times New Roman"/>
          <w:b/>
          <w:sz w:val="24"/>
          <w:szCs w:val="24"/>
          <w:lang w:eastAsia="zh-SG"/>
        </w:rPr>
        <w:t>.</w:t>
      </w:r>
      <w:proofErr w:type="gramEnd"/>
    </w:p>
    <w:p w:rsidR="00C935FA" w:rsidRPr="00263ECB" w:rsidRDefault="00C935FA" w:rsidP="00C935FA">
      <w:pPr>
        <w:tabs>
          <w:tab w:val="left" w:pos="709"/>
        </w:tabs>
        <w:jc w:val="both"/>
        <w:rPr>
          <w:lang w:val="sr-Cyrl-CS"/>
        </w:rPr>
      </w:pPr>
      <w:r>
        <w:rPr>
          <w:lang w:val="sr-Cyrl-CS"/>
        </w:rPr>
        <w:t xml:space="preserve">            </w:t>
      </w:r>
      <w:r w:rsidRPr="00263ECB">
        <w:rPr>
          <w:lang w:val="sr-Cyrl-CS"/>
        </w:rPr>
        <w:t xml:space="preserve">Овај уговор престаје да важи по </w:t>
      </w:r>
      <w:r>
        <w:rPr>
          <w:lang w:val="sr-Cyrl-CS"/>
        </w:rPr>
        <w:t>утрошку уговореног износа за предметну набавку</w:t>
      </w:r>
      <w:r w:rsidRPr="00263ECB">
        <w:rPr>
          <w:lang w:val="sr-Cyrl-CS"/>
        </w:rPr>
        <w:t>, а најкасније</w:t>
      </w:r>
      <w:r>
        <w:rPr>
          <w:lang w:val="sr-Cyrl-CS"/>
        </w:rPr>
        <w:t xml:space="preserve"> са</w:t>
      </w:r>
      <w:r w:rsidRPr="00263ECB">
        <w:rPr>
          <w:lang w:val="sr-Cyrl-CS"/>
        </w:rPr>
        <w:t xml:space="preserve"> 31.12.201</w:t>
      </w:r>
      <w:r>
        <w:rPr>
          <w:lang w:val="sr-Cyrl-CS"/>
        </w:rPr>
        <w:t>5</w:t>
      </w:r>
      <w:r w:rsidRPr="00263ECB">
        <w:rPr>
          <w:lang w:val="sr-Cyrl-CS"/>
        </w:rPr>
        <w:t>. године.</w:t>
      </w:r>
    </w:p>
    <w:p w:rsidR="00C935FA" w:rsidRDefault="00C935FA" w:rsidP="00C935FA">
      <w:pPr>
        <w:tabs>
          <w:tab w:val="left" w:pos="709"/>
        </w:tabs>
        <w:jc w:val="both"/>
        <w:rPr>
          <w:b/>
          <w:lang w:val="sr-Cyrl-CS"/>
        </w:rPr>
      </w:pPr>
      <w:r w:rsidRPr="00263ECB">
        <w:rPr>
          <w:lang w:val="sr-Cyrl-CS"/>
        </w:rPr>
        <w:tab/>
      </w:r>
    </w:p>
    <w:p w:rsidR="00C935FA" w:rsidRPr="00CA076A" w:rsidRDefault="00C935FA" w:rsidP="00C935FA">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Члан 9</w:t>
      </w:r>
      <w:r w:rsidRPr="00CA076A">
        <w:rPr>
          <w:rFonts w:ascii="Times New Roman" w:hAnsi="Times New Roman" w:cs="Times New Roman"/>
          <w:sz w:val="24"/>
          <w:szCs w:val="24"/>
          <w:lang w:val="sr-Cyrl-CS"/>
        </w:rPr>
        <w:t>.</w:t>
      </w:r>
    </w:p>
    <w:p w:rsidR="00C935FA" w:rsidRPr="00CA076A" w:rsidRDefault="00C935FA" w:rsidP="00C935FA">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Cyrl-CS"/>
        </w:rPr>
        <w:t xml:space="preserve">            </w:t>
      </w:r>
      <w:r w:rsidRPr="00CA076A">
        <w:rPr>
          <w:rFonts w:ascii="Times New Roman" w:hAnsi="Times New Roman" w:cs="Times New Roman"/>
          <w:sz w:val="24"/>
          <w:szCs w:val="24"/>
          <w:lang w:val="sr-Latn-CS"/>
        </w:rPr>
        <w:t>Овај Уговор</w:t>
      </w:r>
      <w:r w:rsidRPr="00CA076A">
        <w:rPr>
          <w:rFonts w:ascii="Times New Roman" w:hAnsi="Times New Roman" w:cs="Times New Roman"/>
          <w:sz w:val="24"/>
          <w:szCs w:val="24"/>
          <w:lang w:val="sr-Cyrl-CS"/>
        </w:rPr>
        <w:t xml:space="preserve"> може престати</w:t>
      </w:r>
      <w:r w:rsidRPr="00CA076A">
        <w:rPr>
          <w:rFonts w:ascii="Times New Roman" w:hAnsi="Times New Roman" w:cs="Times New Roman"/>
          <w:sz w:val="24"/>
          <w:szCs w:val="24"/>
          <w:lang w:val="sr-Latn-CS"/>
        </w:rPr>
        <w:t xml:space="preserve"> да важи и пре истека периода на који је закључен:</w:t>
      </w:r>
    </w:p>
    <w:p w:rsidR="00C935FA" w:rsidRPr="00CA076A" w:rsidRDefault="00C935FA" w:rsidP="00C935FA">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Споразумом уговорних страна у писменој форми и без отказног рока;</w:t>
      </w:r>
    </w:p>
    <w:p w:rsidR="00C935FA" w:rsidRPr="00CA076A" w:rsidRDefault="00C935FA" w:rsidP="00C935FA">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уколико </w:t>
      </w:r>
      <w:r w:rsidRPr="00CA076A">
        <w:rPr>
          <w:rFonts w:ascii="Times New Roman" w:hAnsi="Times New Roman" w:cs="Times New Roman"/>
          <w:sz w:val="24"/>
          <w:szCs w:val="24"/>
          <w:lang w:val="sr-Cyrl-CS"/>
        </w:rPr>
        <w:t xml:space="preserve">Добављач, </w:t>
      </w:r>
      <w:r w:rsidRPr="00CA076A">
        <w:rPr>
          <w:rFonts w:ascii="Times New Roman" w:hAnsi="Times New Roman" w:cs="Times New Roman"/>
          <w:sz w:val="24"/>
          <w:szCs w:val="24"/>
          <w:lang w:val="sr-Latn-CS"/>
        </w:rPr>
        <w:t xml:space="preserve"> делимично или у потпуности не извршава своје уговорне обавезе</w:t>
      </w:r>
      <w:r w:rsidRPr="00CA076A">
        <w:rPr>
          <w:rFonts w:ascii="Times New Roman" w:hAnsi="Times New Roman" w:cs="Times New Roman"/>
          <w:sz w:val="24"/>
          <w:szCs w:val="24"/>
          <w:lang w:val="sr-Cyrl-CS"/>
        </w:rPr>
        <w:t>, пружене услуге нису стандардног квалитета</w:t>
      </w:r>
      <w:r w:rsidRPr="00CA076A">
        <w:rPr>
          <w:rFonts w:ascii="Times New Roman" w:hAnsi="Times New Roman" w:cs="Times New Roman"/>
          <w:sz w:val="24"/>
          <w:szCs w:val="24"/>
          <w:lang w:val="sr-Latn-CS"/>
        </w:rPr>
        <w:t>, или их извршава са закашњењем,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C935FA" w:rsidRPr="00CA076A" w:rsidRDefault="00C935FA" w:rsidP="00C935FA">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w:t>
      </w:r>
      <w:r w:rsidRPr="00CA076A">
        <w:rPr>
          <w:rFonts w:ascii="Times New Roman" w:hAnsi="Times New Roman" w:cs="Times New Roman"/>
          <w:sz w:val="24"/>
          <w:szCs w:val="24"/>
          <w:lang w:val="sr-Cyrl-CS"/>
        </w:rPr>
        <w:t>Добављача</w:t>
      </w:r>
      <w:r w:rsidRPr="00CA076A">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C935FA" w:rsidRPr="00CA076A" w:rsidRDefault="00C935FA" w:rsidP="00C935FA">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CA076A">
        <w:rPr>
          <w:rFonts w:ascii="Times New Roman" w:hAnsi="Times New Roman" w:cs="Times New Roman"/>
          <w:sz w:val="24"/>
          <w:szCs w:val="24"/>
          <w:lang w:val="sr-Cyrl-CS"/>
        </w:rPr>
        <w:t>предметном услугом</w:t>
      </w:r>
      <w:r w:rsidRPr="00CA076A">
        <w:rPr>
          <w:rFonts w:ascii="Times New Roman" w:hAnsi="Times New Roman" w:cs="Times New Roman"/>
          <w:sz w:val="24"/>
          <w:szCs w:val="24"/>
          <w:lang w:val="sr-Latn-CS"/>
        </w:rPr>
        <w:t>, у ком случају уговор престаје да важи даном пријема</w:t>
      </w:r>
      <w:r>
        <w:rPr>
          <w:rFonts w:ascii="Times New Roman" w:hAnsi="Times New Roman" w:cs="Times New Roman"/>
          <w:sz w:val="24"/>
          <w:szCs w:val="24"/>
          <w:lang w:val="sr-Latn-CS"/>
        </w:rPr>
        <w:t xml:space="preserve"> обавештења о престанку потребе</w:t>
      </w:r>
      <w:r w:rsidRPr="00CA076A">
        <w:rPr>
          <w:rFonts w:ascii="Times New Roman" w:hAnsi="Times New Roman" w:cs="Times New Roman"/>
          <w:sz w:val="24"/>
          <w:szCs w:val="24"/>
          <w:lang w:val="sr-Latn-CS"/>
        </w:rPr>
        <w:t xml:space="preserve">, без обавезе Наручиоца да </w:t>
      </w:r>
      <w:r w:rsidRPr="00CA076A">
        <w:rPr>
          <w:rFonts w:ascii="Times New Roman" w:hAnsi="Times New Roman" w:cs="Times New Roman"/>
          <w:sz w:val="24"/>
          <w:szCs w:val="24"/>
          <w:lang w:val="sr-Cyrl-CS"/>
        </w:rPr>
        <w:t>Добављачу</w:t>
      </w:r>
      <w:r w:rsidRPr="00CA076A">
        <w:rPr>
          <w:rFonts w:ascii="Times New Roman" w:hAnsi="Times New Roman" w:cs="Times New Roman"/>
          <w:sz w:val="24"/>
          <w:szCs w:val="24"/>
          <w:lang w:val="sr-Latn-CS"/>
        </w:rPr>
        <w:t xml:space="preserve"> на</w:t>
      </w:r>
      <w:r w:rsidRPr="00CA076A">
        <w:rPr>
          <w:rFonts w:ascii="Times New Roman" w:hAnsi="Times New Roman" w:cs="Times New Roman"/>
          <w:sz w:val="24"/>
          <w:szCs w:val="24"/>
          <w:lang w:val="sr-Cyrl-CS"/>
        </w:rPr>
        <w:t>до</w:t>
      </w:r>
      <w:r w:rsidRPr="00CA076A">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C935FA" w:rsidRPr="00CA076A" w:rsidRDefault="00C935FA" w:rsidP="00C935FA">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У другим случ</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јевима предвиђеним Законом и овим Уговором.</w:t>
      </w:r>
    </w:p>
    <w:p w:rsidR="00C935FA" w:rsidRDefault="00C935FA" w:rsidP="00C935FA">
      <w:pPr>
        <w:pStyle w:val="NoSpacing"/>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lastRenderedPageBreak/>
        <w:t xml:space="preserve">            </w:t>
      </w:r>
      <w:r w:rsidRPr="00CA076A">
        <w:rPr>
          <w:rFonts w:ascii="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A076A">
        <w:rPr>
          <w:rFonts w:ascii="Times New Roman" w:hAnsi="Times New Roman" w:cs="Times New Roman"/>
          <w:sz w:val="24"/>
          <w:szCs w:val="24"/>
          <w:lang w:val="sr-Cyrl-CS" w:eastAsia="zh-SG"/>
        </w:rPr>
        <w:t>.</w:t>
      </w:r>
    </w:p>
    <w:p w:rsidR="00C935FA" w:rsidRPr="00CA076A" w:rsidRDefault="00C935FA" w:rsidP="00C935FA">
      <w:pPr>
        <w:pStyle w:val="NoSpacing"/>
        <w:jc w:val="both"/>
        <w:rPr>
          <w:rFonts w:ascii="Times New Roman" w:hAnsi="Times New Roman" w:cs="Times New Roman"/>
          <w:sz w:val="24"/>
          <w:szCs w:val="24"/>
          <w:lang w:val="sr-Cyrl-CS" w:eastAsia="zh-SG"/>
        </w:rPr>
      </w:pPr>
    </w:p>
    <w:p w:rsidR="00C935FA" w:rsidRPr="004C1EEE" w:rsidRDefault="00C935FA" w:rsidP="00C935FA">
      <w:pPr>
        <w:pStyle w:val="NoSpacing"/>
        <w:jc w:val="both"/>
        <w:rPr>
          <w:rFonts w:ascii="Times New Roman" w:hAnsi="Times New Roman" w:cs="Times New Roman"/>
          <w:b/>
          <w:bCs/>
          <w:lang w:val="sr-Cyrl-CS"/>
        </w:rPr>
      </w:pPr>
      <w:r w:rsidRPr="004C1EEE">
        <w:rPr>
          <w:rFonts w:ascii="Times New Roman" w:hAnsi="Times New Roman" w:cs="Times New Roman"/>
          <w:b/>
          <w:sz w:val="24"/>
          <w:szCs w:val="24"/>
          <w:lang w:val="sr-Cyrl-CS" w:eastAsia="zh-SG"/>
        </w:rPr>
        <w:t>ОСТАЛЕ ОДРЕДБЕ</w:t>
      </w:r>
    </w:p>
    <w:p w:rsidR="00C935FA" w:rsidRPr="004C1EEE" w:rsidRDefault="00C935FA" w:rsidP="00C935FA">
      <w:pPr>
        <w:autoSpaceDE w:val="0"/>
        <w:autoSpaceDN w:val="0"/>
        <w:adjustRightInd w:val="0"/>
        <w:jc w:val="center"/>
        <w:rPr>
          <w:b/>
          <w:bCs/>
          <w:lang w:val="ru-RU"/>
        </w:rPr>
      </w:pPr>
      <w:r w:rsidRPr="004C1EEE">
        <w:rPr>
          <w:b/>
          <w:bCs/>
          <w:lang w:val="sr-Cyrl-CS"/>
        </w:rPr>
        <w:t>Члан 10</w:t>
      </w:r>
      <w:r w:rsidRPr="004C1EEE">
        <w:rPr>
          <w:b/>
          <w:bCs/>
          <w:lang w:val="ru-RU"/>
        </w:rPr>
        <w:t>.</w:t>
      </w:r>
    </w:p>
    <w:p w:rsidR="00C935FA" w:rsidRPr="00EF0261" w:rsidRDefault="00C935FA" w:rsidP="00C935FA">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C935FA" w:rsidRPr="00EF0261" w:rsidRDefault="00C935FA" w:rsidP="00C935FA">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C935FA" w:rsidRPr="00EF0261" w:rsidRDefault="00C935FA" w:rsidP="00C935FA">
      <w:pPr>
        <w:autoSpaceDE w:val="0"/>
        <w:autoSpaceDN w:val="0"/>
        <w:adjustRightInd w:val="0"/>
        <w:jc w:val="center"/>
        <w:rPr>
          <w:b/>
          <w:bCs/>
          <w:lang w:val="ru-RU"/>
        </w:rPr>
      </w:pPr>
    </w:p>
    <w:p w:rsidR="00C935FA" w:rsidRPr="00EF0261" w:rsidRDefault="00C935FA" w:rsidP="00C935FA">
      <w:pPr>
        <w:autoSpaceDE w:val="0"/>
        <w:autoSpaceDN w:val="0"/>
        <w:adjustRightInd w:val="0"/>
        <w:jc w:val="center"/>
        <w:rPr>
          <w:lang w:val="ru-RU"/>
        </w:rPr>
      </w:pPr>
      <w:r w:rsidRPr="00EF0261">
        <w:rPr>
          <w:b/>
          <w:bCs/>
          <w:lang w:val="sr-Cyrl-CS"/>
        </w:rPr>
        <w:t xml:space="preserve">Члан </w:t>
      </w:r>
      <w:r>
        <w:rPr>
          <w:b/>
          <w:bCs/>
          <w:lang w:val="sr-Cyrl-CS"/>
        </w:rPr>
        <w:t>11</w:t>
      </w:r>
      <w:r w:rsidRPr="00EF0261">
        <w:rPr>
          <w:lang w:val="ru-RU"/>
        </w:rPr>
        <w:t>.</w:t>
      </w:r>
    </w:p>
    <w:p w:rsidR="00C935FA" w:rsidRPr="00CA076A" w:rsidRDefault="00C935FA" w:rsidP="00C935FA">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C935FA" w:rsidRPr="00CA076A" w:rsidRDefault="00C935FA" w:rsidP="00C935FA">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C935FA" w:rsidRPr="00CA076A" w:rsidRDefault="00C935FA" w:rsidP="00C935FA">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935FA" w:rsidRDefault="00C935FA" w:rsidP="00C935FA">
      <w:pPr>
        <w:pStyle w:val="NoSpacing"/>
        <w:jc w:val="both"/>
        <w:rPr>
          <w:b/>
          <w:kern w:val="2"/>
        </w:rPr>
      </w:pPr>
      <w:r>
        <w:rPr>
          <w:rFonts w:ascii="Times New Roman" w:hAnsi="Times New Roman" w:cs="Times New Roman"/>
          <w:sz w:val="24"/>
          <w:szCs w:val="24"/>
          <w:lang w:val="sr-Cyrl-CS"/>
        </w:rPr>
        <w:t xml:space="preserve">             </w:t>
      </w:r>
      <w:proofErr w:type="gramStart"/>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roofErr w:type="gramEnd"/>
    </w:p>
    <w:p w:rsidR="00C935FA" w:rsidRDefault="00C935FA" w:rsidP="00C935FA">
      <w:pPr>
        <w:pStyle w:val="NoSpacing"/>
        <w:jc w:val="both"/>
        <w:rPr>
          <w:b/>
          <w:kern w:val="2"/>
        </w:rPr>
      </w:pPr>
    </w:p>
    <w:p w:rsidR="00C935FA" w:rsidRDefault="00C935FA" w:rsidP="00C935FA">
      <w:pPr>
        <w:pStyle w:val="NoSpacing"/>
        <w:jc w:val="both"/>
        <w:rPr>
          <w:b/>
          <w:kern w:val="2"/>
        </w:rPr>
      </w:pPr>
    </w:p>
    <w:p w:rsidR="00C935FA" w:rsidRDefault="00C935FA" w:rsidP="00C935FA">
      <w:pPr>
        <w:pStyle w:val="NoSpacing"/>
        <w:jc w:val="both"/>
        <w:rPr>
          <w:b/>
          <w:kern w:val="2"/>
        </w:rPr>
      </w:pPr>
    </w:p>
    <w:p w:rsidR="00C935FA" w:rsidRDefault="00C935FA" w:rsidP="00C935FA">
      <w:pPr>
        <w:pStyle w:val="NoSpacing"/>
        <w:jc w:val="both"/>
        <w:rPr>
          <w:b/>
          <w:kern w:val="2"/>
        </w:rPr>
      </w:pPr>
    </w:p>
    <w:p w:rsidR="00C935FA" w:rsidRDefault="00C935FA" w:rsidP="00C935FA">
      <w:pPr>
        <w:pStyle w:val="NoSpacing"/>
        <w:jc w:val="both"/>
        <w:rPr>
          <w:b/>
          <w:kern w:val="2"/>
        </w:rPr>
      </w:pPr>
    </w:p>
    <w:p w:rsidR="00C935FA" w:rsidRPr="009142C2" w:rsidRDefault="00C935FA" w:rsidP="00C935FA">
      <w:pPr>
        <w:pStyle w:val="NoSpacing"/>
        <w:jc w:val="both"/>
        <w:rPr>
          <w:b/>
          <w:kern w:val="2"/>
        </w:rPr>
      </w:pPr>
    </w:p>
    <w:p w:rsidR="00C935FA" w:rsidRDefault="00C935FA" w:rsidP="00C935FA">
      <w:pPr>
        <w:ind w:firstLine="2592"/>
        <w:jc w:val="both"/>
        <w:rPr>
          <w:b/>
          <w:kern w:val="2"/>
          <w:sz w:val="22"/>
          <w:szCs w:val="22"/>
          <w:lang w:val="sr-Cyrl-CS"/>
        </w:rPr>
      </w:pPr>
    </w:p>
    <w:p w:rsidR="00C935FA" w:rsidRDefault="00C935FA" w:rsidP="00C935FA">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C935FA" w:rsidRDefault="00C935FA" w:rsidP="00C935FA">
      <w:pPr>
        <w:ind w:firstLine="2592"/>
        <w:rPr>
          <w:kern w:val="2"/>
          <w:sz w:val="22"/>
          <w:szCs w:val="22"/>
          <w:lang w:val="sr-Cyrl-CS"/>
        </w:rPr>
      </w:pPr>
    </w:p>
    <w:p w:rsidR="00C935FA" w:rsidRDefault="00C935FA" w:rsidP="00C935FA">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C935FA" w:rsidRDefault="00C935FA" w:rsidP="00C935FA">
      <w:pPr>
        <w:jc w:val="center"/>
        <w:rPr>
          <w:bCs/>
          <w:color w:val="auto"/>
          <w:kern w:val="2"/>
          <w:sz w:val="22"/>
          <w:szCs w:val="22"/>
          <w:lang w:val="sr-Cyrl-CS"/>
        </w:rPr>
      </w:pPr>
      <w:r>
        <w:rPr>
          <w:kern w:val="2"/>
          <w:sz w:val="22"/>
          <w:szCs w:val="22"/>
          <w:lang w:val="sr-Cyrl-CS"/>
        </w:rPr>
        <w:tab/>
      </w: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AD3D26" w:rsidRDefault="00AD3D26" w:rsidP="00C935FA">
      <w:pPr>
        <w:rPr>
          <w:kern w:val="0"/>
          <w:sz w:val="22"/>
          <w:szCs w:val="22"/>
          <w:lang w:val="sr-Cyrl-CS" w:eastAsia="en-US"/>
        </w:rPr>
      </w:pPr>
    </w:p>
    <w:p w:rsidR="00AD3D26" w:rsidRDefault="00AD3D26" w:rsidP="00C935FA">
      <w:pPr>
        <w:rPr>
          <w:kern w:val="0"/>
          <w:sz w:val="22"/>
          <w:szCs w:val="22"/>
          <w:lang w:val="sr-Cyrl-CS" w:eastAsia="en-US"/>
        </w:rPr>
      </w:pPr>
    </w:p>
    <w:p w:rsidR="00AD3D26" w:rsidRDefault="00AD3D26" w:rsidP="00C935FA">
      <w:pPr>
        <w:rPr>
          <w:kern w:val="0"/>
          <w:sz w:val="22"/>
          <w:szCs w:val="22"/>
          <w:lang w:val="sr-Cyrl-CS" w:eastAsia="en-US"/>
        </w:rPr>
      </w:pPr>
    </w:p>
    <w:p w:rsidR="00AD3D26" w:rsidRDefault="00AD3D26"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Default="00C935FA" w:rsidP="00C935FA">
      <w:pPr>
        <w:rPr>
          <w:kern w:val="0"/>
          <w:sz w:val="22"/>
          <w:szCs w:val="22"/>
          <w:lang w:val="sr-Cyrl-CS" w:eastAsia="en-US"/>
        </w:rPr>
      </w:pPr>
    </w:p>
    <w:p w:rsidR="00C935FA" w:rsidRPr="004C4256" w:rsidRDefault="00C935FA" w:rsidP="00C935FA">
      <w:pPr>
        <w:jc w:val="center"/>
        <w:rPr>
          <w:sz w:val="22"/>
          <w:szCs w:val="22"/>
          <w:lang w:val="sr-Cyrl-CS"/>
        </w:rPr>
      </w:pPr>
      <w:r w:rsidRPr="004C4256">
        <w:rPr>
          <w:b/>
          <w:bCs/>
          <w:iCs/>
          <w:sz w:val="28"/>
          <w:szCs w:val="28"/>
        </w:rPr>
        <w:lastRenderedPageBreak/>
        <w:t>X</w:t>
      </w:r>
      <w:r>
        <w:rPr>
          <w:b/>
          <w:bCs/>
          <w:iCs/>
          <w:sz w:val="28"/>
          <w:szCs w:val="28"/>
          <w:lang w:val="sr-Cyrl-CS"/>
        </w:rPr>
        <w:t xml:space="preserve"> </w:t>
      </w:r>
      <w:r w:rsidRPr="004C4256">
        <w:rPr>
          <w:b/>
          <w:bCs/>
          <w:iCs/>
          <w:sz w:val="28"/>
          <w:szCs w:val="28"/>
        </w:rPr>
        <w:t>ОБРАЗАЦ ТРОШКОВА ПРИПРЕМЕ ПОНУДЕ</w:t>
      </w:r>
    </w:p>
    <w:p w:rsidR="00C935FA" w:rsidRPr="00FF0FC8" w:rsidRDefault="00C935FA" w:rsidP="00C935FA">
      <w:pPr>
        <w:shd w:val="clear" w:color="auto" w:fill="FFFFFF"/>
        <w:jc w:val="center"/>
        <w:rPr>
          <w:b/>
          <w:bCs/>
          <w:i/>
          <w:iCs/>
          <w:sz w:val="28"/>
          <w:szCs w:val="28"/>
        </w:rPr>
      </w:pPr>
    </w:p>
    <w:p w:rsidR="00C935FA" w:rsidRPr="00FF0FC8" w:rsidRDefault="00C935FA" w:rsidP="00C935FA">
      <w:pPr>
        <w:rPr>
          <w:b/>
          <w:bCs/>
          <w:i/>
          <w:iCs/>
          <w:sz w:val="28"/>
          <w:szCs w:val="28"/>
        </w:rPr>
      </w:pPr>
    </w:p>
    <w:p w:rsidR="00C935FA" w:rsidRPr="00FF0FC8" w:rsidRDefault="00C935FA" w:rsidP="00C935FA">
      <w:pPr>
        <w:spacing w:after="120"/>
        <w:ind w:firstLine="708"/>
        <w:jc w:val="both"/>
        <w:rPr>
          <w:b/>
          <w:i/>
        </w:rPr>
      </w:pPr>
      <w:proofErr w:type="gramStart"/>
      <w:r w:rsidRPr="00FF0FC8">
        <w:t>У складу са чланом 88.</w:t>
      </w:r>
      <w:r w:rsidRPr="00FF0FC8">
        <w:rPr>
          <w:lang w:val="sr-Cyrl-CS"/>
        </w:rPr>
        <w:t>став 1.</w:t>
      </w:r>
      <w:proofErr w:type="gramEnd"/>
      <w:r w:rsidRPr="00FF0FC8">
        <w:t xml:space="preserve"> Закона, понуђач__________________________ </w:t>
      </w:r>
      <w:r w:rsidRPr="00FF0FC8">
        <w:rPr>
          <w:i/>
          <w:iCs/>
        </w:rPr>
        <w:t xml:space="preserve">[навести </w:t>
      </w:r>
      <w:r w:rsidRPr="00FF0FC8">
        <w:rPr>
          <w:i/>
          <w:iCs/>
          <w:lang w:val="sr-Cyrl-CS"/>
        </w:rPr>
        <w:t>назив понуђача</w:t>
      </w:r>
      <w:r w:rsidRPr="00FF0FC8">
        <w:rPr>
          <w:i/>
          <w:iCs/>
        </w:rPr>
        <w:t xml:space="preserve">], </w:t>
      </w:r>
      <w:r w:rsidRPr="00FF0FC8">
        <w:t>достав</w:t>
      </w:r>
      <w:r w:rsidRPr="00FF0FC8">
        <w:rPr>
          <w:lang w:val="sr-Cyrl-CS"/>
        </w:rPr>
        <w:t xml:space="preserve">ља </w:t>
      </w:r>
      <w:r w:rsidRPr="00FF0FC8">
        <w:t xml:space="preserve">укупан износ и структуру трошкова припремања понуде, </w:t>
      </w:r>
      <w:r w:rsidRPr="00FF0FC8">
        <w:rPr>
          <w:lang w:val="sr-Cyrl-CS"/>
        </w:rPr>
        <w:t xml:space="preserve">како следи у </w:t>
      </w:r>
      <w:r w:rsidRPr="00FF0FC8">
        <w:t>табели:</w:t>
      </w:r>
    </w:p>
    <w:tbl>
      <w:tblPr>
        <w:tblW w:w="0" w:type="auto"/>
        <w:tblInd w:w="158" w:type="dxa"/>
        <w:tblLayout w:type="fixed"/>
        <w:tblLook w:val="0000" w:firstRow="0" w:lastRow="0" w:firstColumn="0" w:lastColumn="0" w:noHBand="0" w:noVBand="0"/>
      </w:tblPr>
      <w:tblGrid>
        <w:gridCol w:w="5565"/>
        <w:gridCol w:w="3290"/>
      </w:tblGrid>
      <w:tr w:rsidR="00C935FA" w:rsidRPr="00FF0FC8" w:rsidTr="00622D4E">
        <w:tc>
          <w:tcPr>
            <w:tcW w:w="55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jc w:val="center"/>
              <w:rPr>
                <w:b/>
                <w:i/>
              </w:rPr>
            </w:pPr>
            <w:r w:rsidRPr="00FF0F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jc w:val="center"/>
            </w:pPr>
            <w:r w:rsidRPr="00FF0FC8">
              <w:rPr>
                <w:b/>
                <w:i/>
              </w:rPr>
              <w:t>ИЗНОС ТРОШКА У РСД</w:t>
            </w:r>
          </w:p>
        </w:tc>
      </w:tr>
      <w:tr w:rsidR="00C935FA" w:rsidRPr="00FF0FC8" w:rsidTr="00622D4E">
        <w:tc>
          <w:tcPr>
            <w:tcW w:w="55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right"/>
            </w:pPr>
          </w:p>
        </w:tc>
      </w:tr>
      <w:tr w:rsidR="00C935FA" w:rsidRPr="00FF0FC8" w:rsidTr="00622D4E">
        <w:tc>
          <w:tcPr>
            <w:tcW w:w="55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jc w:val="right"/>
            </w:pPr>
          </w:p>
        </w:tc>
      </w:tr>
      <w:tr w:rsidR="00C935FA" w:rsidRPr="00FF0FC8" w:rsidTr="00622D4E">
        <w:tc>
          <w:tcPr>
            <w:tcW w:w="55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pPr>
          </w:p>
        </w:tc>
      </w:tr>
      <w:tr w:rsidR="00C935FA" w:rsidRPr="00FF0FC8" w:rsidTr="00622D4E">
        <w:tc>
          <w:tcPr>
            <w:tcW w:w="55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pPr>
          </w:p>
        </w:tc>
      </w:tr>
      <w:tr w:rsidR="00C935FA" w:rsidRPr="00FF0FC8" w:rsidTr="00622D4E">
        <w:tc>
          <w:tcPr>
            <w:tcW w:w="55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pPr>
          </w:p>
        </w:tc>
      </w:tr>
      <w:tr w:rsidR="00C935FA" w:rsidRPr="00FF0FC8" w:rsidTr="00622D4E">
        <w:tc>
          <w:tcPr>
            <w:tcW w:w="55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pPr>
          </w:p>
        </w:tc>
      </w:tr>
      <w:tr w:rsidR="00C935FA" w:rsidRPr="00FF0FC8" w:rsidTr="00622D4E">
        <w:tc>
          <w:tcPr>
            <w:tcW w:w="5565" w:type="dxa"/>
            <w:tcBorders>
              <w:top w:val="single" w:sz="4" w:space="0" w:color="000000"/>
              <w:left w:val="single" w:sz="4" w:space="0" w:color="000000"/>
              <w:bottom w:val="single" w:sz="4" w:space="0" w:color="000000"/>
            </w:tcBorders>
            <w:shd w:val="clear" w:color="auto" w:fill="auto"/>
          </w:tcPr>
          <w:p w:rsidR="00C935FA" w:rsidRPr="00FF0FC8" w:rsidRDefault="00C935FA" w:rsidP="00622D4E">
            <w:pPr>
              <w:snapToGrid w:val="0"/>
              <w:jc w:val="both"/>
              <w:rPr>
                <w:i/>
              </w:rPr>
            </w:pPr>
          </w:p>
          <w:p w:rsidR="00C935FA" w:rsidRPr="00FF0FC8" w:rsidRDefault="00C935FA" w:rsidP="00622D4E">
            <w:pPr>
              <w:jc w:val="both"/>
              <w:rPr>
                <w:lang w:val="ru-RU"/>
              </w:rPr>
            </w:pPr>
            <w:r w:rsidRPr="00FF0FC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935FA" w:rsidRPr="00FF0FC8" w:rsidRDefault="00C935FA" w:rsidP="00622D4E">
            <w:pPr>
              <w:snapToGrid w:val="0"/>
              <w:rPr>
                <w:lang w:val="ru-RU"/>
              </w:rPr>
            </w:pPr>
          </w:p>
        </w:tc>
      </w:tr>
    </w:tbl>
    <w:p w:rsidR="00C935FA" w:rsidRPr="00FF0FC8" w:rsidRDefault="00C935FA" w:rsidP="00C935FA">
      <w:pPr>
        <w:jc w:val="both"/>
      </w:pPr>
    </w:p>
    <w:p w:rsidR="00C935FA" w:rsidRPr="00FF0FC8" w:rsidRDefault="00C935FA" w:rsidP="00C935FA">
      <w:pPr>
        <w:ind w:firstLine="708"/>
        <w:jc w:val="both"/>
      </w:pPr>
      <w:proofErr w:type="gramStart"/>
      <w:r w:rsidRPr="00FF0FC8">
        <w:t>Трошкове припреме и подношења понуде сноси искључиво понуђач и не може тражити од наручиоца накнаду трошкова.</w:t>
      </w:r>
      <w:proofErr w:type="gramEnd"/>
    </w:p>
    <w:p w:rsidR="00C935FA" w:rsidRPr="00FF0FC8" w:rsidRDefault="00C935FA" w:rsidP="00C935FA">
      <w:pPr>
        <w:ind w:firstLine="708"/>
        <w:jc w:val="both"/>
        <w:rPr>
          <w:lang w:val="sr-Cyrl-CS"/>
        </w:rPr>
      </w:pPr>
      <w:r w:rsidRPr="00FF0F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35FA" w:rsidRPr="00FF0FC8" w:rsidRDefault="00C935FA" w:rsidP="00C935FA">
      <w:pPr>
        <w:spacing w:after="120"/>
        <w:ind w:firstLine="426"/>
        <w:jc w:val="both"/>
        <w:rPr>
          <w:b/>
          <w:bCs/>
          <w:i/>
        </w:rPr>
      </w:pPr>
    </w:p>
    <w:p w:rsidR="00C935FA" w:rsidRPr="00FF0FC8" w:rsidRDefault="00C935FA" w:rsidP="00C935FA">
      <w:pPr>
        <w:spacing w:after="120"/>
        <w:jc w:val="both"/>
        <w:rPr>
          <w:bCs/>
        </w:rPr>
      </w:pPr>
      <w:r w:rsidRPr="00FF0FC8">
        <w:rPr>
          <w:b/>
          <w:bCs/>
          <w:i/>
        </w:rPr>
        <w:t>Напомена</w:t>
      </w:r>
      <w:r w:rsidRPr="00FF0FC8">
        <w:rPr>
          <w:b/>
          <w:bCs/>
          <w:i/>
          <w:color w:val="auto"/>
        </w:rPr>
        <w:t xml:space="preserve">: </w:t>
      </w:r>
      <w:r w:rsidRPr="00FF0FC8">
        <w:rPr>
          <w:bCs/>
          <w:i/>
          <w:color w:val="auto"/>
        </w:rPr>
        <w:t>достављање овог обрасца није обавезно</w:t>
      </w:r>
    </w:p>
    <w:p w:rsidR="00C935FA" w:rsidRPr="00FF0FC8" w:rsidRDefault="00C935FA" w:rsidP="00C935FA">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935FA" w:rsidRPr="00FF0FC8" w:rsidTr="00622D4E">
        <w:tc>
          <w:tcPr>
            <w:tcW w:w="3080" w:type="dxa"/>
            <w:shd w:val="clear" w:color="auto" w:fill="auto"/>
            <w:vAlign w:val="center"/>
          </w:tcPr>
          <w:p w:rsidR="00C935FA" w:rsidRPr="00FF0FC8" w:rsidRDefault="00C935FA" w:rsidP="00622D4E">
            <w:pPr>
              <w:pStyle w:val="BodyText2"/>
              <w:spacing w:line="100" w:lineRule="atLeast"/>
              <w:jc w:val="center"/>
            </w:pPr>
            <w:r w:rsidRPr="00FF0FC8">
              <w:t>Датум:</w:t>
            </w:r>
          </w:p>
        </w:tc>
        <w:tc>
          <w:tcPr>
            <w:tcW w:w="3068" w:type="dxa"/>
            <w:shd w:val="clear" w:color="auto" w:fill="auto"/>
            <w:vAlign w:val="center"/>
          </w:tcPr>
          <w:p w:rsidR="00C935FA" w:rsidRPr="00FF0FC8" w:rsidRDefault="00C935FA" w:rsidP="00622D4E">
            <w:pPr>
              <w:pStyle w:val="BodyText2"/>
              <w:spacing w:line="100" w:lineRule="atLeast"/>
              <w:jc w:val="center"/>
            </w:pPr>
            <w:r w:rsidRPr="00FF0FC8">
              <w:t>М.П.</w:t>
            </w:r>
          </w:p>
        </w:tc>
        <w:tc>
          <w:tcPr>
            <w:tcW w:w="3094" w:type="dxa"/>
            <w:shd w:val="clear" w:color="auto" w:fill="auto"/>
            <w:vAlign w:val="center"/>
          </w:tcPr>
          <w:p w:rsidR="00C935FA" w:rsidRPr="00FF0FC8" w:rsidRDefault="00C935FA" w:rsidP="00622D4E">
            <w:pPr>
              <w:pStyle w:val="BodyText2"/>
              <w:spacing w:line="100" w:lineRule="atLeast"/>
              <w:jc w:val="center"/>
            </w:pPr>
            <w:r w:rsidRPr="00FF0FC8">
              <w:t>Потпис понуђача</w:t>
            </w:r>
          </w:p>
        </w:tc>
      </w:tr>
      <w:tr w:rsidR="00C935FA" w:rsidRPr="00FF0FC8" w:rsidTr="00622D4E">
        <w:tc>
          <w:tcPr>
            <w:tcW w:w="3080" w:type="dxa"/>
            <w:tcBorders>
              <w:bottom w:val="single" w:sz="4" w:space="0" w:color="000000"/>
            </w:tcBorders>
            <w:shd w:val="clear" w:color="auto" w:fill="auto"/>
          </w:tcPr>
          <w:p w:rsidR="00C935FA" w:rsidRPr="00FF0FC8" w:rsidRDefault="00C935FA" w:rsidP="00622D4E">
            <w:pPr>
              <w:pStyle w:val="BodyText2"/>
              <w:snapToGrid w:val="0"/>
              <w:spacing w:line="100" w:lineRule="atLeast"/>
              <w:jc w:val="both"/>
            </w:pPr>
          </w:p>
        </w:tc>
        <w:tc>
          <w:tcPr>
            <w:tcW w:w="3068" w:type="dxa"/>
            <w:shd w:val="clear" w:color="auto" w:fill="auto"/>
          </w:tcPr>
          <w:p w:rsidR="00C935FA" w:rsidRPr="00FF0FC8" w:rsidRDefault="00C935FA" w:rsidP="00622D4E">
            <w:pPr>
              <w:pStyle w:val="BodyText2"/>
              <w:snapToGrid w:val="0"/>
              <w:spacing w:line="100" w:lineRule="atLeast"/>
              <w:jc w:val="both"/>
            </w:pPr>
          </w:p>
        </w:tc>
        <w:tc>
          <w:tcPr>
            <w:tcW w:w="3094" w:type="dxa"/>
            <w:tcBorders>
              <w:bottom w:val="single" w:sz="4" w:space="0" w:color="000000"/>
            </w:tcBorders>
            <w:shd w:val="clear" w:color="auto" w:fill="auto"/>
          </w:tcPr>
          <w:p w:rsidR="00C935FA" w:rsidRPr="00FF0FC8" w:rsidRDefault="00C935FA" w:rsidP="00622D4E">
            <w:pPr>
              <w:pStyle w:val="BodyText2"/>
              <w:snapToGrid w:val="0"/>
              <w:spacing w:line="100" w:lineRule="atLeast"/>
              <w:jc w:val="both"/>
            </w:pPr>
          </w:p>
        </w:tc>
      </w:tr>
    </w:tbl>
    <w:p w:rsidR="00C935FA" w:rsidRPr="00FF0FC8" w:rsidRDefault="00C935FA" w:rsidP="00C935FA"/>
    <w:p w:rsidR="00C935FA" w:rsidRPr="00FF0FC8" w:rsidRDefault="00C935FA" w:rsidP="00C935FA">
      <w:pPr>
        <w:rPr>
          <w:b/>
          <w:bCs/>
          <w:i/>
          <w:iCs/>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Pr="00FF0FC8" w:rsidRDefault="00C935FA" w:rsidP="00C935FA">
      <w:pPr>
        <w:rPr>
          <w:b/>
          <w:bCs/>
          <w:i/>
          <w:iCs/>
          <w:sz w:val="28"/>
          <w:szCs w:val="28"/>
        </w:rPr>
      </w:pPr>
    </w:p>
    <w:p w:rsidR="00C935FA" w:rsidRDefault="00C935FA" w:rsidP="00C935FA">
      <w:pPr>
        <w:pStyle w:val="Default"/>
        <w:jc w:val="center"/>
        <w:rPr>
          <w:b/>
          <w:bCs/>
          <w:i/>
          <w:iCs/>
          <w:sz w:val="28"/>
          <w:szCs w:val="28"/>
          <w:lang w:val="sr-Cyrl-CS"/>
        </w:rPr>
      </w:pPr>
    </w:p>
    <w:p w:rsidR="00C935FA" w:rsidRPr="004C4256" w:rsidRDefault="00C935FA" w:rsidP="00C935FA">
      <w:pPr>
        <w:pStyle w:val="Default"/>
        <w:jc w:val="center"/>
        <w:rPr>
          <w:sz w:val="28"/>
          <w:szCs w:val="28"/>
        </w:rPr>
      </w:pPr>
      <w:proofErr w:type="gramStart"/>
      <w:r w:rsidRPr="004C4256">
        <w:rPr>
          <w:b/>
          <w:bCs/>
          <w:iCs/>
          <w:sz w:val="28"/>
          <w:szCs w:val="28"/>
        </w:rPr>
        <w:lastRenderedPageBreak/>
        <w:t>X</w:t>
      </w:r>
      <w:r>
        <w:rPr>
          <w:b/>
          <w:bCs/>
          <w:iCs/>
          <w:sz w:val="28"/>
          <w:szCs w:val="28"/>
        </w:rPr>
        <w:t>I</w:t>
      </w:r>
      <w:r w:rsidRPr="004C4256">
        <w:rPr>
          <w:b/>
          <w:bCs/>
          <w:iCs/>
          <w:sz w:val="28"/>
          <w:szCs w:val="28"/>
        </w:rPr>
        <w:t xml:space="preserve">  ОБРАЗАЦ</w:t>
      </w:r>
      <w:proofErr w:type="gramEnd"/>
      <w:r w:rsidRPr="004C4256">
        <w:rPr>
          <w:b/>
          <w:bCs/>
          <w:iCs/>
          <w:sz w:val="28"/>
          <w:szCs w:val="28"/>
        </w:rPr>
        <w:t xml:space="preserve"> ИЗЈАВЕ О НЕЗАВИСНОЈ ПОНУДИ</w:t>
      </w:r>
    </w:p>
    <w:p w:rsidR="00C935FA" w:rsidRPr="00FF0FC8" w:rsidRDefault="00C935FA" w:rsidP="00C935FA">
      <w:pPr>
        <w:pStyle w:val="BodyText3"/>
        <w:spacing w:after="0"/>
        <w:jc w:val="center"/>
        <w:rPr>
          <w:bCs/>
          <w:sz w:val="24"/>
          <w:szCs w:val="24"/>
        </w:rPr>
      </w:pPr>
    </w:p>
    <w:p w:rsidR="00C935FA" w:rsidRPr="00FF0FC8" w:rsidRDefault="00C935FA" w:rsidP="00C935FA">
      <w:pPr>
        <w:pStyle w:val="BodyText3"/>
        <w:spacing w:after="0"/>
        <w:jc w:val="center"/>
        <w:rPr>
          <w:bCs/>
          <w:sz w:val="24"/>
          <w:szCs w:val="24"/>
        </w:rPr>
      </w:pPr>
    </w:p>
    <w:p w:rsidR="00C935FA" w:rsidRPr="00FF0FC8" w:rsidRDefault="00C935FA" w:rsidP="00C935FA">
      <w:pPr>
        <w:pStyle w:val="BodyText3"/>
        <w:spacing w:after="0"/>
        <w:ind w:firstLine="708"/>
        <w:jc w:val="both"/>
        <w:rPr>
          <w:sz w:val="24"/>
          <w:szCs w:val="24"/>
        </w:rPr>
      </w:pPr>
      <w:proofErr w:type="gramStart"/>
      <w:r w:rsidRPr="00FF0FC8">
        <w:rPr>
          <w:sz w:val="24"/>
          <w:szCs w:val="24"/>
        </w:rPr>
        <w:t>У складу са чланом 26.</w:t>
      </w:r>
      <w:proofErr w:type="gramEnd"/>
      <w:r w:rsidRPr="00FF0FC8">
        <w:rPr>
          <w:sz w:val="24"/>
          <w:szCs w:val="24"/>
        </w:rPr>
        <w:t xml:space="preserve"> Закона, ________________________________________, </w:t>
      </w:r>
    </w:p>
    <w:p w:rsidR="00C935FA" w:rsidRPr="00FF0FC8" w:rsidRDefault="00C935FA" w:rsidP="00C935FA">
      <w:pPr>
        <w:pStyle w:val="BodyText3"/>
        <w:spacing w:after="0"/>
        <w:jc w:val="center"/>
        <w:rPr>
          <w:sz w:val="24"/>
          <w:szCs w:val="24"/>
        </w:rPr>
      </w:pPr>
      <w:r>
        <w:rPr>
          <w:sz w:val="20"/>
          <w:szCs w:val="20"/>
          <w:lang w:val="sr-Cyrl-CS"/>
        </w:rPr>
        <w:t xml:space="preserve">                                                           </w:t>
      </w:r>
      <w:r w:rsidRPr="00FF0FC8">
        <w:rPr>
          <w:sz w:val="20"/>
          <w:szCs w:val="20"/>
        </w:rPr>
        <w:t>(Назив понуђача)</w:t>
      </w:r>
    </w:p>
    <w:p w:rsidR="00C935FA" w:rsidRPr="00FF0FC8" w:rsidRDefault="00C935FA" w:rsidP="00C935FA">
      <w:pPr>
        <w:pStyle w:val="BodyText3"/>
        <w:spacing w:after="0"/>
        <w:jc w:val="both"/>
        <w:rPr>
          <w:w w:val="200"/>
          <w:sz w:val="24"/>
          <w:szCs w:val="24"/>
        </w:rPr>
      </w:pPr>
      <w:proofErr w:type="gramStart"/>
      <w:r w:rsidRPr="00FF0FC8">
        <w:rPr>
          <w:sz w:val="24"/>
          <w:szCs w:val="24"/>
        </w:rPr>
        <w:t>даје</w:t>
      </w:r>
      <w:proofErr w:type="gramEnd"/>
      <w:r w:rsidRPr="00FF0FC8">
        <w:rPr>
          <w:sz w:val="24"/>
          <w:szCs w:val="24"/>
        </w:rPr>
        <w:t xml:space="preserve">: </w:t>
      </w:r>
    </w:p>
    <w:p w:rsidR="00C935FA" w:rsidRPr="00FF0FC8" w:rsidRDefault="00C935FA" w:rsidP="00C935FA">
      <w:pPr>
        <w:pStyle w:val="BodyText3"/>
        <w:spacing w:before="360" w:after="360"/>
        <w:ind w:firstLine="227"/>
        <w:jc w:val="both"/>
        <w:rPr>
          <w:w w:val="200"/>
          <w:sz w:val="24"/>
          <w:szCs w:val="24"/>
        </w:rPr>
      </w:pPr>
    </w:p>
    <w:p w:rsidR="00C935FA" w:rsidRPr="00FF0FC8" w:rsidRDefault="00C935FA" w:rsidP="00C935FA">
      <w:pPr>
        <w:pStyle w:val="BodyText3"/>
        <w:spacing w:before="360" w:after="360"/>
        <w:ind w:firstLine="227"/>
        <w:jc w:val="center"/>
        <w:rPr>
          <w:b/>
          <w:bCs/>
          <w:sz w:val="24"/>
          <w:szCs w:val="24"/>
          <w:lang w:val="sr-Cyrl-CS"/>
        </w:rPr>
      </w:pPr>
      <w:r w:rsidRPr="00FF0FC8">
        <w:rPr>
          <w:b/>
          <w:bCs/>
          <w:sz w:val="24"/>
          <w:szCs w:val="24"/>
          <w:lang w:val="sr-Cyrl-CS"/>
        </w:rPr>
        <w:t xml:space="preserve">ИЗЈАВУ </w:t>
      </w:r>
    </w:p>
    <w:p w:rsidR="00C935FA" w:rsidRPr="00FF0FC8" w:rsidRDefault="00C935FA" w:rsidP="00C935FA">
      <w:pPr>
        <w:pStyle w:val="BodyText3"/>
        <w:spacing w:before="360" w:after="360"/>
        <w:ind w:firstLine="227"/>
        <w:jc w:val="center"/>
        <w:rPr>
          <w:bCs/>
          <w:sz w:val="24"/>
          <w:szCs w:val="24"/>
        </w:rPr>
      </w:pPr>
      <w:r w:rsidRPr="00FF0FC8">
        <w:rPr>
          <w:b/>
          <w:bCs/>
          <w:sz w:val="24"/>
          <w:szCs w:val="24"/>
          <w:lang w:val="sr-Cyrl-CS"/>
        </w:rPr>
        <w:t>О НЕЗАВИСНОЈ</w:t>
      </w:r>
      <w:r w:rsidRPr="00FF0FC8">
        <w:rPr>
          <w:b/>
          <w:bCs/>
          <w:sz w:val="24"/>
          <w:szCs w:val="24"/>
        </w:rPr>
        <w:t xml:space="preserve"> ПОНУДИ</w:t>
      </w:r>
    </w:p>
    <w:p w:rsidR="00C935FA" w:rsidRPr="00FF0FC8" w:rsidRDefault="00C935FA" w:rsidP="00C935FA">
      <w:pPr>
        <w:pStyle w:val="BodyText3"/>
        <w:spacing w:after="0"/>
        <w:jc w:val="both"/>
        <w:rPr>
          <w:bCs/>
          <w:sz w:val="24"/>
          <w:szCs w:val="24"/>
        </w:rPr>
      </w:pPr>
    </w:p>
    <w:p w:rsidR="00C935FA" w:rsidRPr="00FF0FC8" w:rsidRDefault="00C935FA" w:rsidP="00C935FA">
      <w:pPr>
        <w:pStyle w:val="BodyText3"/>
        <w:spacing w:after="0"/>
        <w:jc w:val="both"/>
        <w:rPr>
          <w:bCs/>
          <w:sz w:val="24"/>
          <w:szCs w:val="24"/>
        </w:rPr>
      </w:pPr>
    </w:p>
    <w:p w:rsidR="00C935FA" w:rsidRPr="00FF0FC8" w:rsidRDefault="00C935FA" w:rsidP="00C935FA">
      <w:pPr>
        <w:jc w:val="both"/>
      </w:pPr>
      <w:r w:rsidRPr="00FF0FC8">
        <w:tab/>
      </w:r>
      <w:r w:rsidRPr="00FF0FC8">
        <w:tab/>
      </w:r>
      <w:r w:rsidRPr="00FF0FC8">
        <w:tab/>
      </w:r>
    </w:p>
    <w:p w:rsidR="00C935FA" w:rsidRPr="00FF0FC8" w:rsidRDefault="00C935FA" w:rsidP="00C935FA">
      <w:pPr>
        <w:ind w:firstLine="227"/>
        <w:jc w:val="both"/>
        <w:rPr>
          <w:bCs/>
        </w:rPr>
      </w:pPr>
      <w:proofErr w:type="gramStart"/>
      <w:r w:rsidRPr="00FF0FC8">
        <w:t>Под пуном материјалном и кривичном одговорношћу п</w:t>
      </w:r>
      <w:r w:rsidRPr="00FF0FC8">
        <w:rPr>
          <w:bCs/>
        </w:rPr>
        <w:t xml:space="preserve">отврђујем да сам понуду у </w:t>
      </w:r>
      <w:r w:rsidRPr="00FF0FC8">
        <w:rPr>
          <w:bCs/>
          <w:lang w:val="sr-Cyrl-CS"/>
        </w:rPr>
        <w:t>поступку</w:t>
      </w:r>
      <w:r w:rsidRPr="00FF0FC8">
        <w:rPr>
          <w:bCs/>
        </w:rPr>
        <w:t xml:space="preserve"> јавне набавке</w:t>
      </w:r>
      <w:r>
        <w:rPr>
          <w:bCs/>
        </w:rPr>
        <w:t xml:space="preserve"> за</w:t>
      </w:r>
      <w:r>
        <w:rPr>
          <w:bCs/>
          <w:lang w:val="sr-Cyrl-CS"/>
        </w:rPr>
        <w:t xml:space="preserve"> </w:t>
      </w:r>
      <w:r>
        <w:rPr>
          <w:b/>
        </w:rPr>
        <w:t>орезивање дрвећа на јавним површинама</w:t>
      </w:r>
      <w:r>
        <w:rPr>
          <w:b/>
          <w:lang w:val="sr-Cyrl-CS"/>
        </w:rPr>
        <w:t xml:space="preserve"> </w:t>
      </w:r>
      <w:r w:rsidRPr="009142C2">
        <w:rPr>
          <w:color w:val="000000" w:themeColor="text1"/>
        </w:rPr>
        <w:t>бр</w:t>
      </w:r>
      <w:r w:rsidRPr="009142C2">
        <w:rPr>
          <w:b/>
          <w:color w:val="000000" w:themeColor="text1"/>
        </w:rPr>
        <w:t>.</w:t>
      </w:r>
      <w:r>
        <w:rPr>
          <w:b/>
          <w:color w:val="000000" w:themeColor="text1"/>
        </w:rPr>
        <w:t>8</w:t>
      </w:r>
      <w:r w:rsidRPr="009142C2">
        <w:rPr>
          <w:b/>
          <w:color w:val="000000" w:themeColor="text1"/>
        </w:rPr>
        <w:t>/201</w:t>
      </w:r>
      <w:r>
        <w:rPr>
          <w:b/>
          <w:color w:val="000000" w:themeColor="text1"/>
        </w:rPr>
        <w:t>5</w:t>
      </w:r>
      <w:r w:rsidRPr="009142C2">
        <w:rPr>
          <w:color w:val="000000" w:themeColor="text1"/>
        </w:rPr>
        <w:t>,</w:t>
      </w:r>
      <w:r>
        <w:rPr>
          <w:color w:val="000000" w:themeColor="text1"/>
          <w:lang w:val="sr-Cyrl-CS"/>
        </w:rPr>
        <w:t xml:space="preserve"> </w:t>
      </w:r>
      <w:r w:rsidRPr="00FF0FC8">
        <w:rPr>
          <w:bCs/>
        </w:rPr>
        <w:t>поднео независно, без договора са другим понуђачима или заинтересованим лицима.</w:t>
      </w:r>
      <w:proofErr w:type="gramEnd"/>
    </w:p>
    <w:p w:rsidR="00C935FA" w:rsidRPr="00FF0FC8" w:rsidRDefault="00C935FA" w:rsidP="00C935FA">
      <w:pPr>
        <w:jc w:val="both"/>
        <w:rPr>
          <w:bCs/>
        </w:rPr>
      </w:pPr>
    </w:p>
    <w:p w:rsidR="00C935FA" w:rsidRPr="00FF0FC8" w:rsidRDefault="00C935FA" w:rsidP="00C935FA">
      <w:pPr>
        <w:jc w:val="both"/>
        <w:rPr>
          <w:bCs/>
        </w:rPr>
      </w:pPr>
    </w:p>
    <w:p w:rsidR="00C935FA" w:rsidRPr="00FF0FC8" w:rsidRDefault="00C935FA" w:rsidP="00C935FA">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935FA" w:rsidRPr="00FF0FC8" w:rsidTr="00622D4E">
        <w:tc>
          <w:tcPr>
            <w:tcW w:w="3080" w:type="dxa"/>
            <w:shd w:val="clear" w:color="auto" w:fill="auto"/>
            <w:vAlign w:val="center"/>
          </w:tcPr>
          <w:p w:rsidR="00C935FA" w:rsidRPr="00FF0FC8" w:rsidRDefault="00C935FA" w:rsidP="00622D4E">
            <w:pPr>
              <w:pStyle w:val="BodyText2"/>
              <w:spacing w:line="100" w:lineRule="atLeast"/>
              <w:jc w:val="center"/>
            </w:pPr>
            <w:r w:rsidRPr="00FF0FC8">
              <w:t>Датум:</w:t>
            </w:r>
          </w:p>
        </w:tc>
        <w:tc>
          <w:tcPr>
            <w:tcW w:w="3065" w:type="dxa"/>
            <w:shd w:val="clear" w:color="auto" w:fill="auto"/>
            <w:vAlign w:val="center"/>
          </w:tcPr>
          <w:p w:rsidR="00C935FA" w:rsidRPr="00FF0FC8" w:rsidRDefault="00C935FA" w:rsidP="00622D4E">
            <w:pPr>
              <w:pStyle w:val="BodyText2"/>
              <w:spacing w:line="100" w:lineRule="atLeast"/>
              <w:jc w:val="center"/>
            </w:pPr>
            <w:r w:rsidRPr="00FF0FC8">
              <w:t>М.П.</w:t>
            </w:r>
          </w:p>
        </w:tc>
        <w:tc>
          <w:tcPr>
            <w:tcW w:w="3097" w:type="dxa"/>
            <w:shd w:val="clear" w:color="auto" w:fill="auto"/>
            <w:vAlign w:val="center"/>
          </w:tcPr>
          <w:p w:rsidR="00C935FA" w:rsidRPr="00FF0FC8" w:rsidRDefault="00C935FA" w:rsidP="00622D4E">
            <w:pPr>
              <w:pStyle w:val="BodyText2"/>
              <w:spacing w:line="100" w:lineRule="atLeast"/>
              <w:jc w:val="center"/>
            </w:pPr>
            <w:r w:rsidRPr="00FF0FC8">
              <w:t>Потпис понуђача</w:t>
            </w:r>
          </w:p>
        </w:tc>
      </w:tr>
      <w:tr w:rsidR="00C935FA" w:rsidRPr="00FF0FC8" w:rsidTr="00622D4E">
        <w:tc>
          <w:tcPr>
            <w:tcW w:w="3080" w:type="dxa"/>
            <w:tcBorders>
              <w:bottom w:val="single" w:sz="4" w:space="0" w:color="000000"/>
            </w:tcBorders>
            <w:shd w:val="clear" w:color="auto" w:fill="auto"/>
          </w:tcPr>
          <w:p w:rsidR="00C935FA" w:rsidRPr="00FF0FC8" w:rsidRDefault="00C935FA" w:rsidP="00622D4E">
            <w:pPr>
              <w:pStyle w:val="BodyText2"/>
              <w:snapToGrid w:val="0"/>
              <w:spacing w:line="100" w:lineRule="atLeast"/>
              <w:jc w:val="both"/>
            </w:pPr>
          </w:p>
        </w:tc>
        <w:tc>
          <w:tcPr>
            <w:tcW w:w="3065" w:type="dxa"/>
            <w:shd w:val="clear" w:color="auto" w:fill="auto"/>
          </w:tcPr>
          <w:p w:rsidR="00C935FA" w:rsidRPr="00FF0FC8" w:rsidRDefault="00C935FA" w:rsidP="00622D4E">
            <w:pPr>
              <w:pStyle w:val="BodyText2"/>
              <w:snapToGrid w:val="0"/>
              <w:spacing w:line="100" w:lineRule="atLeast"/>
              <w:jc w:val="both"/>
            </w:pPr>
          </w:p>
        </w:tc>
        <w:tc>
          <w:tcPr>
            <w:tcW w:w="3097" w:type="dxa"/>
            <w:tcBorders>
              <w:bottom w:val="single" w:sz="4" w:space="0" w:color="000000"/>
            </w:tcBorders>
            <w:shd w:val="clear" w:color="auto" w:fill="auto"/>
          </w:tcPr>
          <w:p w:rsidR="00C935FA" w:rsidRPr="00FF0FC8" w:rsidRDefault="00C935FA" w:rsidP="00622D4E">
            <w:pPr>
              <w:pStyle w:val="BodyText2"/>
              <w:snapToGrid w:val="0"/>
              <w:spacing w:line="100" w:lineRule="atLeast"/>
              <w:jc w:val="both"/>
            </w:pPr>
          </w:p>
        </w:tc>
      </w:tr>
    </w:tbl>
    <w:p w:rsidR="00C935FA" w:rsidRPr="00FF0FC8" w:rsidRDefault="00C935FA" w:rsidP="00C935FA">
      <w:pPr>
        <w:pStyle w:val="BodyText3"/>
        <w:spacing w:after="0"/>
        <w:ind w:firstLine="227"/>
        <w:jc w:val="both"/>
      </w:pPr>
    </w:p>
    <w:p w:rsidR="00C935FA" w:rsidRPr="00FF0FC8" w:rsidRDefault="00C935FA" w:rsidP="00C935FA">
      <w:pPr>
        <w:tabs>
          <w:tab w:val="left" w:pos="6028"/>
        </w:tabs>
        <w:autoSpaceDE w:val="0"/>
        <w:spacing w:line="240" w:lineRule="auto"/>
      </w:pPr>
    </w:p>
    <w:p w:rsidR="00C935FA" w:rsidRPr="00FF0FC8" w:rsidRDefault="00C935FA" w:rsidP="00C935FA">
      <w:pPr>
        <w:tabs>
          <w:tab w:val="left" w:pos="6028"/>
        </w:tabs>
        <w:autoSpaceDE w:val="0"/>
        <w:spacing w:line="240" w:lineRule="auto"/>
        <w:jc w:val="both"/>
        <w:rPr>
          <w:bCs/>
          <w:i/>
          <w:iCs/>
          <w:color w:val="auto"/>
        </w:rPr>
      </w:pPr>
      <w:r w:rsidRPr="00FF0FC8">
        <w:rPr>
          <w:b/>
          <w:bCs/>
          <w:i/>
          <w:iCs/>
          <w:color w:val="auto"/>
        </w:rPr>
        <w:t xml:space="preserve">Напомена: </w:t>
      </w:r>
      <w:r w:rsidRPr="00FF0FC8">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FF0FC8">
        <w:rPr>
          <w:bCs/>
          <w:i/>
          <w:iCs/>
          <w:color w:val="auto"/>
        </w:rPr>
        <w:t>тачка</w:t>
      </w:r>
      <w:proofErr w:type="gramEnd"/>
      <w:r w:rsidRPr="00FF0FC8">
        <w:rPr>
          <w:bCs/>
          <w:i/>
          <w:iCs/>
          <w:color w:val="auto"/>
        </w:rPr>
        <w:t xml:space="preserve"> 2</w:t>
      </w:r>
      <w:r w:rsidRPr="00FF0FC8">
        <w:rPr>
          <w:bCs/>
          <w:i/>
          <w:iCs/>
          <w:color w:val="auto"/>
          <w:lang w:val="sr-Cyrl-CS"/>
        </w:rPr>
        <w:t>)</w:t>
      </w:r>
      <w:r w:rsidRPr="00FF0FC8">
        <w:rPr>
          <w:bCs/>
          <w:i/>
          <w:iCs/>
          <w:color w:val="auto"/>
        </w:rPr>
        <w:t xml:space="preserve"> Закона. </w:t>
      </w:r>
    </w:p>
    <w:p w:rsidR="00C935FA" w:rsidRPr="00FF0FC8" w:rsidRDefault="00C935FA" w:rsidP="00C935FA">
      <w:pPr>
        <w:tabs>
          <w:tab w:val="left" w:pos="6028"/>
        </w:tabs>
        <w:autoSpaceDE w:val="0"/>
        <w:spacing w:line="240" w:lineRule="auto"/>
        <w:jc w:val="both"/>
        <w:rPr>
          <w:bCs/>
          <w:i/>
          <w:iCs/>
          <w:color w:val="auto"/>
        </w:rPr>
      </w:pPr>
      <w:proofErr w:type="gramStart"/>
      <w:r w:rsidRPr="00FF0FC8">
        <w:rPr>
          <w:b/>
          <w:bCs/>
          <w:i/>
          <w:iCs/>
          <w:color w:val="auto"/>
          <w:u w:val="single"/>
        </w:rPr>
        <w:t>Уколико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C935FA" w:rsidRPr="00FF0FC8" w:rsidRDefault="00C935FA" w:rsidP="00C935FA">
      <w:pPr>
        <w:tabs>
          <w:tab w:val="left" w:pos="6028"/>
        </w:tabs>
        <w:autoSpaceDE w:val="0"/>
        <w:spacing w:line="240" w:lineRule="auto"/>
        <w:jc w:val="both"/>
        <w:rPr>
          <w:bCs/>
          <w:i/>
          <w:iCs/>
          <w:color w:val="auto"/>
        </w:rPr>
      </w:pPr>
    </w:p>
    <w:p w:rsidR="00C935FA" w:rsidRPr="00FF0FC8" w:rsidRDefault="00C935FA" w:rsidP="00C935FA">
      <w:pPr>
        <w:tabs>
          <w:tab w:val="left" w:pos="6028"/>
        </w:tabs>
        <w:autoSpaceDE w:val="0"/>
        <w:spacing w:line="240" w:lineRule="auto"/>
        <w:jc w:val="both"/>
        <w:rPr>
          <w:bCs/>
          <w:i/>
          <w:iCs/>
          <w:color w:val="auto"/>
        </w:rPr>
      </w:pPr>
    </w:p>
    <w:p w:rsidR="00C935FA" w:rsidRPr="00FF0FC8" w:rsidRDefault="00C935FA" w:rsidP="00C935FA">
      <w:pPr>
        <w:tabs>
          <w:tab w:val="left" w:pos="6028"/>
        </w:tabs>
        <w:autoSpaceDE w:val="0"/>
        <w:spacing w:line="240" w:lineRule="auto"/>
        <w:jc w:val="both"/>
        <w:rPr>
          <w:bCs/>
          <w:i/>
          <w:iCs/>
          <w:color w:val="auto"/>
        </w:rPr>
      </w:pPr>
    </w:p>
    <w:p w:rsidR="00C935FA" w:rsidRDefault="00C935FA" w:rsidP="00C935FA">
      <w:pPr>
        <w:tabs>
          <w:tab w:val="left" w:pos="6028"/>
        </w:tabs>
        <w:autoSpaceDE w:val="0"/>
        <w:spacing w:line="240" w:lineRule="auto"/>
        <w:jc w:val="both"/>
        <w:rPr>
          <w:bCs/>
          <w:i/>
          <w:iCs/>
          <w:color w:val="auto"/>
        </w:rPr>
      </w:pPr>
    </w:p>
    <w:p w:rsidR="00C935FA" w:rsidRDefault="00C935FA" w:rsidP="00C935FA">
      <w:pPr>
        <w:tabs>
          <w:tab w:val="left" w:pos="6028"/>
        </w:tabs>
        <w:autoSpaceDE w:val="0"/>
        <w:spacing w:line="240" w:lineRule="auto"/>
        <w:jc w:val="both"/>
        <w:rPr>
          <w:bCs/>
          <w:i/>
          <w:iCs/>
          <w:color w:val="auto"/>
        </w:rPr>
      </w:pPr>
    </w:p>
    <w:p w:rsidR="00C935FA" w:rsidRDefault="00C935FA" w:rsidP="00C935FA">
      <w:pPr>
        <w:tabs>
          <w:tab w:val="left" w:pos="6028"/>
        </w:tabs>
        <w:autoSpaceDE w:val="0"/>
        <w:spacing w:line="240" w:lineRule="auto"/>
        <w:jc w:val="both"/>
        <w:rPr>
          <w:bCs/>
          <w:i/>
          <w:iCs/>
          <w:color w:val="auto"/>
          <w:lang w:val="sr-Cyrl-CS"/>
        </w:rPr>
      </w:pPr>
    </w:p>
    <w:p w:rsidR="00C935FA" w:rsidRDefault="00C935FA" w:rsidP="00C935FA">
      <w:pPr>
        <w:tabs>
          <w:tab w:val="left" w:pos="6028"/>
        </w:tabs>
        <w:autoSpaceDE w:val="0"/>
        <w:spacing w:line="240" w:lineRule="auto"/>
        <w:jc w:val="both"/>
        <w:rPr>
          <w:bCs/>
          <w:i/>
          <w:iCs/>
          <w:color w:val="auto"/>
          <w:lang w:val="sr-Cyrl-CS"/>
        </w:rPr>
      </w:pPr>
    </w:p>
    <w:p w:rsidR="00C935FA" w:rsidRDefault="00C935FA" w:rsidP="00C935FA">
      <w:pPr>
        <w:tabs>
          <w:tab w:val="left" w:pos="6028"/>
        </w:tabs>
        <w:autoSpaceDE w:val="0"/>
        <w:spacing w:line="240" w:lineRule="auto"/>
        <w:jc w:val="both"/>
        <w:rPr>
          <w:bCs/>
          <w:i/>
          <w:iCs/>
          <w:color w:val="auto"/>
          <w:lang w:val="sr-Cyrl-CS"/>
        </w:rPr>
      </w:pPr>
    </w:p>
    <w:p w:rsidR="00C935FA" w:rsidRDefault="00C935FA" w:rsidP="00C935FA">
      <w:pPr>
        <w:tabs>
          <w:tab w:val="left" w:pos="6028"/>
        </w:tabs>
        <w:autoSpaceDE w:val="0"/>
        <w:spacing w:line="240" w:lineRule="auto"/>
        <w:jc w:val="both"/>
        <w:rPr>
          <w:bCs/>
          <w:i/>
          <w:iCs/>
          <w:color w:val="auto"/>
          <w:lang w:val="sr-Cyrl-CS"/>
        </w:rPr>
      </w:pPr>
    </w:p>
    <w:p w:rsidR="00C935FA" w:rsidRPr="00CA076A" w:rsidRDefault="00C935FA" w:rsidP="00C935FA">
      <w:pPr>
        <w:tabs>
          <w:tab w:val="left" w:pos="6028"/>
        </w:tabs>
        <w:autoSpaceDE w:val="0"/>
        <w:spacing w:line="240" w:lineRule="auto"/>
        <w:jc w:val="both"/>
        <w:rPr>
          <w:bCs/>
          <w:i/>
          <w:iCs/>
          <w:color w:val="auto"/>
          <w:lang w:val="sr-Cyrl-CS"/>
        </w:rPr>
      </w:pPr>
    </w:p>
    <w:p w:rsidR="00C935FA" w:rsidRPr="00FF0FC8" w:rsidRDefault="00C935FA" w:rsidP="00C935FA">
      <w:pPr>
        <w:tabs>
          <w:tab w:val="left" w:pos="6028"/>
        </w:tabs>
        <w:autoSpaceDE w:val="0"/>
        <w:spacing w:line="240" w:lineRule="auto"/>
        <w:jc w:val="both"/>
        <w:rPr>
          <w:bCs/>
          <w:i/>
          <w:iCs/>
          <w:color w:val="auto"/>
        </w:rPr>
      </w:pPr>
    </w:p>
    <w:p w:rsidR="00C935FA" w:rsidRPr="008466E4" w:rsidRDefault="00C935FA" w:rsidP="00C935FA">
      <w:pPr>
        <w:pStyle w:val="ListParagraph"/>
        <w:shd w:val="clear" w:color="auto" w:fill="C6D9F1"/>
        <w:ind w:left="360"/>
        <w:jc w:val="center"/>
      </w:pPr>
      <w:proofErr w:type="gramStart"/>
      <w:r w:rsidRPr="008466E4">
        <w:rPr>
          <w:b/>
          <w:bCs/>
          <w:iCs/>
          <w:sz w:val="28"/>
          <w:szCs w:val="28"/>
        </w:rPr>
        <w:lastRenderedPageBreak/>
        <w:t>XII  ОБРАЗАЦ</w:t>
      </w:r>
      <w:proofErr w:type="gramEnd"/>
      <w:r w:rsidRPr="008466E4">
        <w:rPr>
          <w:b/>
          <w:bCs/>
          <w:iCs/>
          <w:sz w:val="28"/>
          <w:szCs w:val="28"/>
        </w:rPr>
        <w:t xml:space="preserve"> ИЗЈАВЕ О </w:t>
      </w:r>
      <w:r w:rsidRPr="008466E4">
        <w:rPr>
          <w:b/>
          <w:bCs/>
          <w:iCs/>
          <w:sz w:val="28"/>
          <w:szCs w:val="28"/>
          <w:lang w:val="sr-Cyrl-CS"/>
        </w:rPr>
        <w:t xml:space="preserve">ИСПУЊЕНОСТИ ДОДАТНОГ УСЛОВА </w:t>
      </w:r>
      <w:r w:rsidRPr="008466E4">
        <w:rPr>
          <w:b/>
          <w:bCs/>
          <w:iCs/>
          <w:sz w:val="28"/>
          <w:szCs w:val="28"/>
        </w:rPr>
        <w:t xml:space="preserve">  ИЗ ЧЛ. 7</w:t>
      </w:r>
      <w:r w:rsidRPr="008466E4">
        <w:rPr>
          <w:b/>
          <w:bCs/>
          <w:iCs/>
          <w:sz w:val="28"/>
          <w:szCs w:val="28"/>
          <w:lang w:val="sr-Cyrl-CS"/>
        </w:rPr>
        <w:t>6</w:t>
      </w:r>
      <w:r w:rsidRPr="008466E4">
        <w:rPr>
          <w:b/>
          <w:bCs/>
          <w:iCs/>
          <w:sz w:val="28"/>
          <w:szCs w:val="28"/>
        </w:rPr>
        <w:t>.  ЗАКОНА</w:t>
      </w:r>
    </w:p>
    <w:p w:rsidR="00C935FA" w:rsidRPr="008466E4" w:rsidRDefault="00C935FA" w:rsidP="00C935FA">
      <w:pPr>
        <w:pStyle w:val="BodyText3"/>
        <w:spacing w:after="0"/>
        <w:jc w:val="center"/>
        <w:rPr>
          <w:sz w:val="24"/>
          <w:szCs w:val="24"/>
        </w:rPr>
      </w:pPr>
    </w:p>
    <w:p w:rsidR="00C935FA" w:rsidRPr="008466E4" w:rsidRDefault="00C935FA" w:rsidP="00C935FA">
      <w:pPr>
        <w:tabs>
          <w:tab w:val="left" w:pos="6028"/>
        </w:tabs>
        <w:autoSpaceDE w:val="0"/>
        <w:spacing w:line="240" w:lineRule="auto"/>
        <w:ind w:left="360"/>
        <w:rPr>
          <w:b/>
          <w:bCs/>
          <w:iCs/>
          <w:lang w:val="ru-RU"/>
        </w:rPr>
      </w:pPr>
    </w:p>
    <w:p w:rsidR="00C935FA" w:rsidRPr="008466E4" w:rsidRDefault="00C935FA" w:rsidP="00C935FA">
      <w:pPr>
        <w:tabs>
          <w:tab w:val="left" w:pos="6028"/>
        </w:tabs>
        <w:autoSpaceDE w:val="0"/>
        <w:spacing w:line="240" w:lineRule="auto"/>
        <w:ind w:left="360"/>
        <w:rPr>
          <w:bCs/>
          <w:iCs/>
          <w:lang w:val="ru-RU"/>
        </w:rPr>
      </w:pPr>
    </w:p>
    <w:p w:rsidR="00C935FA" w:rsidRPr="008466E4" w:rsidRDefault="00C935FA" w:rsidP="00C935FA">
      <w:pPr>
        <w:pStyle w:val="Default"/>
        <w:ind w:firstLine="360"/>
        <w:jc w:val="both"/>
        <w:rPr>
          <w:rFonts w:ascii="Times New Roman" w:hAnsi="Times New Roman" w:cs="Times New Roman"/>
          <w:lang w:val="sr-Cyrl-CS"/>
        </w:rPr>
      </w:pPr>
      <w:proofErr w:type="gramStart"/>
      <w:r w:rsidRPr="008466E4">
        <w:rPr>
          <w:rFonts w:ascii="Times New Roman" w:hAnsi="Times New Roman" w:cs="Times New Roman"/>
        </w:rPr>
        <w:t>У складу са чланом 77.</w:t>
      </w:r>
      <w:proofErr w:type="gramEnd"/>
      <w:r w:rsidRPr="008466E4">
        <w:rPr>
          <w:rFonts w:ascii="Times New Roman" w:hAnsi="Times New Roman" w:cs="Times New Roman"/>
        </w:rPr>
        <w:t xml:space="preserve"> Закона, под пуном материјалном и кривичном одговорношћу, као заступник понуђача, дајем следећу</w:t>
      </w:r>
    </w:p>
    <w:p w:rsidR="00C935FA" w:rsidRPr="008466E4" w:rsidRDefault="00C935FA" w:rsidP="00C935FA">
      <w:pPr>
        <w:pStyle w:val="Default"/>
        <w:jc w:val="both"/>
        <w:rPr>
          <w:rFonts w:ascii="Times New Roman" w:hAnsi="Times New Roman" w:cs="Times New Roman"/>
          <w:lang w:val="sr-Cyrl-CS"/>
        </w:rPr>
      </w:pPr>
    </w:p>
    <w:p w:rsidR="00C935FA" w:rsidRPr="008466E4" w:rsidRDefault="00C935FA" w:rsidP="00C935FA">
      <w:pPr>
        <w:pStyle w:val="Default"/>
        <w:jc w:val="both"/>
        <w:rPr>
          <w:rFonts w:ascii="Times New Roman" w:hAnsi="Times New Roman" w:cs="Times New Roman"/>
          <w:lang w:val="sr-Cyrl-CS"/>
        </w:rPr>
      </w:pPr>
    </w:p>
    <w:p w:rsidR="00C935FA" w:rsidRPr="00B4530E" w:rsidRDefault="00C935FA" w:rsidP="00C935FA">
      <w:pPr>
        <w:pStyle w:val="Default"/>
        <w:jc w:val="both"/>
        <w:rPr>
          <w:rFonts w:ascii="Times New Roman" w:hAnsi="Times New Roman" w:cs="Times New Roman"/>
          <w:color w:val="000000" w:themeColor="text1"/>
          <w:lang w:val="sr-Cyrl-CS"/>
        </w:rPr>
      </w:pPr>
    </w:p>
    <w:p w:rsidR="00C935FA" w:rsidRPr="00B4530E" w:rsidRDefault="00C935FA" w:rsidP="00C935FA">
      <w:pPr>
        <w:pStyle w:val="Default"/>
        <w:jc w:val="center"/>
        <w:rPr>
          <w:rFonts w:ascii="Times New Roman" w:hAnsi="Times New Roman" w:cs="Times New Roman"/>
          <w:b/>
          <w:bCs/>
          <w:color w:val="000000" w:themeColor="text1"/>
          <w:lang w:val="sr-Cyrl-CS"/>
        </w:rPr>
      </w:pPr>
      <w:r w:rsidRPr="00B4530E">
        <w:rPr>
          <w:rFonts w:ascii="Times New Roman" w:hAnsi="Times New Roman" w:cs="Times New Roman"/>
          <w:b/>
          <w:bCs/>
          <w:color w:val="000000" w:themeColor="text1"/>
        </w:rPr>
        <w:t>И З Ј А В У</w:t>
      </w:r>
    </w:p>
    <w:p w:rsidR="00C935FA" w:rsidRPr="00B4530E" w:rsidRDefault="00C935FA" w:rsidP="00C935FA">
      <w:pPr>
        <w:pStyle w:val="Default"/>
        <w:jc w:val="center"/>
        <w:rPr>
          <w:rFonts w:ascii="Times New Roman" w:hAnsi="Times New Roman" w:cs="Times New Roman"/>
          <w:b/>
          <w:bCs/>
          <w:color w:val="000000" w:themeColor="text1"/>
          <w:lang w:val="sr-Cyrl-CS"/>
        </w:rPr>
      </w:pPr>
    </w:p>
    <w:p w:rsidR="00C935FA" w:rsidRPr="00B4530E" w:rsidRDefault="00C935FA" w:rsidP="00C935FA">
      <w:pPr>
        <w:pStyle w:val="Default"/>
        <w:jc w:val="both"/>
        <w:rPr>
          <w:rFonts w:ascii="Times New Roman" w:hAnsi="Times New Roman" w:cs="Times New Roman"/>
          <w:color w:val="000000" w:themeColor="text1"/>
          <w:lang w:val="sr-Cyrl-CS"/>
        </w:rPr>
      </w:pPr>
    </w:p>
    <w:p w:rsidR="00C935FA" w:rsidRPr="00B4530E" w:rsidRDefault="00C935FA" w:rsidP="00C935FA">
      <w:pPr>
        <w:jc w:val="both"/>
        <w:rPr>
          <w:color w:val="000000" w:themeColor="text1"/>
        </w:rPr>
      </w:pPr>
      <w:r w:rsidRPr="00B4530E">
        <w:rPr>
          <w:color w:val="000000" w:themeColor="text1"/>
        </w:rPr>
        <w:t>Понуђач</w:t>
      </w:r>
      <w:r w:rsidRPr="00B4530E">
        <w:rPr>
          <w:i/>
          <w:iCs/>
          <w:color w:val="000000" w:themeColor="text1"/>
        </w:rPr>
        <w:t>____________________________________________</w:t>
      </w:r>
      <w:proofErr w:type="gramStart"/>
      <w:r w:rsidRPr="00B4530E">
        <w:rPr>
          <w:i/>
          <w:iCs/>
          <w:color w:val="000000" w:themeColor="text1"/>
        </w:rPr>
        <w:t>_[</w:t>
      </w:r>
      <w:proofErr w:type="gramEnd"/>
      <w:r w:rsidRPr="00B4530E">
        <w:rPr>
          <w:i/>
          <w:iCs/>
          <w:color w:val="000000" w:themeColor="text1"/>
        </w:rPr>
        <w:t>навести назив понуђача]</w:t>
      </w:r>
      <w:r w:rsidRPr="00B4530E">
        <w:rPr>
          <w:color w:val="000000" w:themeColor="text1"/>
        </w:rPr>
        <w:t>у поступку јавне набавке</w:t>
      </w:r>
      <w:r>
        <w:rPr>
          <w:color w:val="000000" w:themeColor="text1"/>
          <w:lang w:val="sr-Cyrl-CS"/>
        </w:rPr>
        <w:t xml:space="preserve"> услуга</w:t>
      </w:r>
      <w:r w:rsidRPr="00B4530E">
        <w:rPr>
          <w:b/>
          <w:color w:val="000000" w:themeColor="text1"/>
          <w:lang w:val="sr-Cyrl-CS"/>
        </w:rPr>
        <w:t xml:space="preserve">- </w:t>
      </w:r>
      <w:r>
        <w:rPr>
          <w:b/>
        </w:rPr>
        <w:t xml:space="preserve"> орезивање дрвећа на јавним површинама</w:t>
      </w:r>
      <w:r w:rsidRPr="009142C2">
        <w:rPr>
          <w:b/>
          <w:color w:val="000000" w:themeColor="text1"/>
        </w:rPr>
        <w:t xml:space="preserve"> број </w:t>
      </w:r>
      <w:r>
        <w:rPr>
          <w:b/>
          <w:color w:val="000000" w:themeColor="text1"/>
        </w:rPr>
        <w:t>8</w:t>
      </w:r>
      <w:r w:rsidRPr="009142C2">
        <w:rPr>
          <w:b/>
          <w:color w:val="000000" w:themeColor="text1"/>
          <w:lang w:val="sr-Cyrl-CS"/>
        </w:rPr>
        <w:t>/201</w:t>
      </w:r>
      <w:r>
        <w:rPr>
          <w:b/>
          <w:color w:val="000000" w:themeColor="text1"/>
          <w:lang w:val="sr-Cyrl-CS"/>
        </w:rPr>
        <w:t>5</w:t>
      </w:r>
      <w:r w:rsidRPr="00B4530E">
        <w:rPr>
          <w:color w:val="000000" w:themeColor="text1"/>
          <w:lang w:val="sr-Cyrl-CS"/>
        </w:rPr>
        <w:t xml:space="preserve">, </w:t>
      </w:r>
      <w:r w:rsidRPr="00B4530E">
        <w:rPr>
          <w:color w:val="000000" w:themeColor="text1"/>
        </w:rPr>
        <w:t xml:space="preserve"> испуњава  услов из чл. </w:t>
      </w:r>
      <w:r w:rsidRPr="00B4530E">
        <w:rPr>
          <w:color w:val="000000" w:themeColor="text1"/>
          <w:lang w:val="sr-Cyrl-CS"/>
        </w:rPr>
        <w:t xml:space="preserve">76. </w:t>
      </w:r>
      <w:r w:rsidRPr="00B4530E">
        <w:rPr>
          <w:color w:val="000000" w:themeColor="text1"/>
        </w:rPr>
        <w:t>Закона, односно услов дефинисан конкурсном документацијомза предметну јавну набавку</w:t>
      </w:r>
      <w:proofErr w:type="gramStart"/>
      <w:r w:rsidRPr="00B4530E">
        <w:rPr>
          <w:color w:val="000000" w:themeColor="text1"/>
        </w:rPr>
        <w:t>,и</w:t>
      </w:r>
      <w:proofErr w:type="gramEnd"/>
      <w:r w:rsidRPr="00B4530E">
        <w:rPr>
          <w:color w:val="000000" w:themeColor="text1"/>
        </w:rPr>
        <w:t xml:space="preserve"> то:</w:t>
      </w:r>
    </w:p>
    <w:p w:rsidR="00C935FA" w:rsidRPr="00B4530E" w:rsidRDefault="00C935FA" w:rsidP="00C935FA">
      <w:pPr>
        <w:pStyle w:val="NoSpacing"/>
        <w:jc w:val="both"/>
        <w:rPr>
          <w:color w:val="000000" w:themeColor="text1"/>
          <w:lang w:val="sr-Cyrl-CS"/>
        </w:rPr>
      </w:pPr>
    </w:p>
    <w:p w:rsidR="00C935FA" w:rsidRPr="00DA1310" w:rsidRDefault="00C935FA" w:rsidP="00C935FA">
      <w:pPr>
        <w:jc w:val="both"/>
        <w:rPr>
          <w:color w:val="000000" w:themeColor="text1"/>
          <w:lang w:val="sr-Cyrl-CS"/>
        </w:rPr>
      </w:pPr>
      <w:r w:rsidRPr="00DA1310">
        <w:rPr>
          <w:b/>
          <w:color w:val="000000" w:themeColor="text1"/>
        </w:rPr>
        <w:t xml:space="preserve">Да има одговарајући технички капацитет - да </w:t>
      </w:r>
      <w:r w:rsidRPr="00DA1310">
        <w:rPr>
          <w:b/>
          <w:color w:val="000000" w:themeColor="text1"/>
          <w:lang w:val="sr-Cyrl-CS"/>
        </w:rPr>
        <w:t xml:space="preserve">располаже </w:t>
      </w:r>
      <w:proofErr w:type="gramStart"/>
      <w:r w:rsidRPr="00DA1310">
        <w:rPr>
          <w:b/>
          <w:color w:val="000000" w:themeColor="text1"/>
          <w:lang w:val="sr-Cyrl-CS"/>
        </w:rPr>
        <w:t xml:space="preserve">са </w:t>
      </w:r>
      <w:r w:rsidRPr="00DA1310">
        <w:rPr>
          <w:b/>
          <w:color w:val="000000" w:themeColor="text1"/>
        </w:rPr>
        <w:t xml:space="preserve"> следећ</w:t>
      </w:r>
      <w:r w:rsidRPr="00DA1310">
        <w:rPr>
          <w:b/>
          <w:color w:val="000000" w:themeColor="text1"/>
          <w:lang w:val="sr-Cyrl-CS"/>
        </w:rPr>
        <w:t>ом</w:t>
      </w:r>
      <w:proofErr w:type="gramEnd"/>
      <w:r w:rsidRPr="00DA1310">
        <w:rPr>
          <w:b/>
          <w:color w:val="000000" w:themeColor="text1"/>
        </w:rPr>
        <w:t xml:space="preserve"> механизациј</w:t>
      </w:r>
      <w:r w:rsidRPr="00DA1310">
        <w:rPr>
          <w:b/>
          <w:color w:val="000000" w:themeColor="text1"/>
          <w:lang w:val="sr-Cyrl-CS"/>
        </w:rPr>
        <w:t>ом</w:t>
      </w:r>
      <w:r w:rsidRPr="00DA1310">
        <w:rPr>
          <w:b/>
          <w:color w:val="000000" w:themeColor="text1"/>
        </w:rPr>
        <w:t xml:space="preserve"> и опрем</w:t>
      </w:r>
      <w:r w:rsidRPr="00DA1310">
        <w:rPr>
          <w:b/>
          <w:color w:val="000000" w:themeColor="text1"/>
          <w:lang w:val="sr-Cyrl-CS"/>
        </w:rPr>
        <w:t>ом</w:t>
      </w:r>
      <w:r w:rsidRPr="00DA1310">
        <w:rPr>
          <w:b/>
          <w:color w:val="000000" w:themeColor="text1"/>
        </w:rPr>
        <w:t xml:space="preserve"> (</w:t>
      </w:r>
      <w:r w:rsidRPr="00DA1310">
        <w:rPr>
          <w:color w:val="000000" w:themeColor="text1"/>
          <w:lang w:val="sr-Cyrl-CS"/>
        </w:rPr>
        <w:t xml:space="preserve">у свом власништву или по основу уговора о закупу или </w:t>
      </w:r>
      <w:r w:rsidRPr="00F133B6">
        <w:rPr>
          <w:color w:val="000000" w:themeColor="text1"/>
          <w:lang w:val="sr-Cyrl-CS"/>
        </w:rPr>
        <w:t>лизингу), најмање</w:t>
      </w:r>
      <w:r w:rsidRPr="00DA1310">
        <w:rPr>
          <w:color w:val="000000" w:themeColor="text1"/>
          <w:lang w:val="sr-Cyrl-CS"/>
        </w:rPr>
        <w:t xml:space="preserve"> у наведеној количини:</w:t>
      </w:r>
    </w:p>
    <w:p w:rsidR="00C935FA" w:rsidRPr="00F43070" w:rsidRDefault="00C935FA" w:rsidP="00C935FA">
      <w:pPr>
        <w:pStyle w:val="ListParagraph"/>
        <w:ind w:left="360"/>
        <w:jc w:val="both"/>
        <w:rPr>
          <w:color w:val="000000" w:themeColor="text1"/>
        </w:rPr>
      </w:pPr>
    </w:p>
    <w:p w:rsidR="00C935FA" w:rsidRPr="00DA1310" w:rsidRDefault="00C935FA" w:rsidP="00C935FA">
      <w:pPr>
        <w:pStyle w:val="ListParagraph"/>
        <w:suppressAutoHyphens w:val="0"/>
        <w:autoSpaceDE w:val="0"/>
        <w:autoSpaceDN w:val="0"/>
        <w:adjustRightInd w:val="0"/>
        <w:spacing w:line="240" w:lineRule="auto"/>
        <w:ind w:left="360"/>
        <w:jc w:val="both"/>
        <w:rPr>
          <w:rFonts w:eastAsia="Times New Roman"/>
          <w:color w:val="auto"/>
          <w:kern w:val="0"/>
          <w:lang w:eastAsia="en-US"/>
        </w:rPr>
      </w:pPr>
      <w:r w:rsidRPr="006C0388">
        <w:rPr>
          <w:rFonts w:eastAsia="Times New Roman"/>
          <w:color w:val="auto"/>
          <w:kern w:val="0"/>
          <w:lang w:val="sr-Cyrl-CS" w:eastAsia="en-US"/>
        </w:rPr>
        <w:t xml:space="preserve">- </w:t>
      </w:r>
      <w:r>
        <w:rPr>
          <w:rFonts w:eastAsia="Times New Roman"/>
          <w:color w:val="auto"/>
          <w:kern w:val="0"/>
          <w:lang w:eastAsia="en-US"/>
        </w:rPr>
        <w:t>Моторне тестере</w:t>
      </w:r>
      <w:r w:rsidRPr="006C0388">
        <w:rPr>
          <w:rFonts w:eastAsia="Times New Roman"/>
          <w:color w:val="auto"/>
          <w:kern w:val="0"/>
          <w:lang w:eastAsia="en-US"/>
        </w:rPr>
        <w:t>, минимум 2 ком</w:t>
      </w:r>
      <w:r>
        <w:rPr>
          <w:rFonts w:eastAsia="Times New Roman"/>
          <w:color w:val="auto"/>
          <w:kern w:val="0"/>
          <w:lang w:eastAsia="en-US"/>
        </w:rPr>
        <w:t xml:space="preserve"> - (број комада___________)</w:t>
      </w:r>
    </w:p>
    <w:p w:rsidR="00C935FA" w:rsidRPr="006C0388" w:rsidRDefault="00C935FA" w:rsidP="00C935FA">
      <w:pPr>
        <w:pStyle w:val="ListParagraph"/>
        <w:suppressAutoHyphens w:val="0"/>
        <w:autoSpaceDE w:val="0"/>
        <w:autoSpaceDN w:val="0"/>
        <w:adjustRightInd w:val="0"/>
        <w:spacing w:line="240" w:lineRule="auto"/>
        <w:ind w:left="360"/>
        <w:jc w:val="both"/>
        <w:rPr>
          <w:rFonts w:eastAsia="Times New Roman"/>
          <w:color w:val="auto"/>
          <w:kern w:val="0"/>
          <w:lang w:eastAsia="en-US"/>
        </w:rPr>
      </w:pPr>
      <w:r w:rsidRPr="006C0388">
        <w:rPr>
          <w:rFonts w:eastAsia="Times New Roman"/>
          <w:color w:val="auto"/>
          <w:kern w:val="0"/>
          <w:lang w:eastAsia="en-US"/>
        </w:rPr>
        <w:t xml:space="preserve">- </w:t>
      </w:r>
      <w:r w:rsidRPr="0067040C">
        <w:rPr>
          <w:rFonts w:eastAsia="Times New Roman"/>
          <w:color w:val="auto"/>
          <w:kern w:val="0"/>
          <w:lang w:eastAsia="en-US"/>
        </w:rPr>
        <w:t>Д</w:t>
      </w:r>
      <w:r w:rsidRPr="0067040C">
        <w:rPr>
          <w:color w:val="000000" w:themeColor="text1"/>
          <w:lang w:val="sr-Cyrl-CS"/>
        </w:rPr>
        <w:t xml:space="preserve">изалицу са корпом минималне висине дизања од 12 </w:t>
      </w:r>
      <w:proofErr w:type="gramStart"/>
      <w:r w:rsidRPr="0067040C">
        <w:rPr>
          <w:color w:val="000000" w:themeColor="text1"/>
          <w:lang w:val="sr-Cyrl-CS"/>
        </w:rPr>
        <w:t>метара</w:t>
      </w:r>
      <w:r w:rsidRPr="00472ABD">
        <w:rPr>
          <w:rFonts w:eastAsia="Times New Roman"/>
          <w:color w:val="000000" w:themeColor="text1"/>
          <w:kern w:val="0"/>
          <w:lang w:val="sr-Cyrl-CS" w:eastAsia="en-US"/>
        </w:rPr>
        <w:t xml:space="preserve"> ,</w:t>
      </w:r>
      <w:proofErr w:type="gramEnd"/>
      <w:r w:rsidRPr="00472ABD">
        <w:rPr>
          <w:rFonts w:eastAsia="Times New Roman"/>
          <w:color w:val="000000" w:themeColor="text1"/>
          <w:kern w:val="0"/>
          <w:lang w:val="sr-Cyrl-CS" w:eastAsia="en-US"/>
        </w:rPr>
        <w:t xml:space="preserve"> минимум 1 ком</w:t>
      </w:r>
      <w:r w:rsidRPr="006C0388">
        <w:rPr>
          <w:rFonts w:eastAsia="Times New Roman"/>
          <w:color w:val="auto"/>
          <w:kern w:val="0"/>
          <w:lang w:eastAsia="en-US"/>
        </w:rPr>
        <w:t>.</w:t>
      </w:r>
      <w:r>
        <w:rPr>
          <w:rFonts w:eastAsia="Times New Roman"/>
          <w:color w:val="auto"/>
          <w:kern w:val="0"/>
          <w:lang w:eastAsia="en-US"/>
        </w:rPr>
        <w:t>-(број комада___________)</w:t>
      </w:r>
    </w:p>
    <w:p w:rsidR="00C935FA" w:rsidRPr="00221E1C" w:rsidRDefault="00C935FA" w:rsidP="00C935FA">
      <w:pPr>
        <w:pStyle w:val="Default"/>
        <w:rPr>
          <w:rFonts w:ascii="Times New Roman" w:hAnsi="Times New Roman" w:cs="Times New Roman"/>
          <w:color w:val="FF0000"/>
          <w:lang w:val="sr-Cyrl-CS"/>
        </w:rPr>
      </w:pPr>
    </w:p>
    <w:p w:rsidR="00C935FA" w:rsidRPr="00B4530E" w:rsidRDefault="00C935FA" w:rsidP="00C935FA">
      <w:pPr>
        <w:pStyle w:val="Default"/>
        <w:spacing w:line="360" w:lineRule="auto"/>
        <w:rPr>
          <w:rFonts w:ascii="Times New Roman" w:hAnsi="Times New Roman" w:cs="Times New Roman"/>
          <w:color w:val="000000" w:themeColor="text1"/>
        </w:rPr>
      </w:pPr>
      <w:r w:rsidRPr="00B4530E">
        <w:rPr>
          <w:rFonts w:ascii="Times New Roman" w:hAnsi="Times New Roman" w:cs="Times New Roman"/>
          <w:color w:val="000000" w:themeColor="text1"/>
        </w:rPr>
        <w:t>Место</w:t>
      </w:r>
      <w:proofErr w:type="gramStart"/>
      <w:r w:rsidRPr="00B4530E">
        <w:rPr>
          <w:rFonts w:ascii="Times New Roman" w:hAnsi="Times New Roman" w:cs="Times New Roman"/>
          <w:color w:val="000000" w:themeColor="text1"/>
        </w:rPr>
        <w:t>:_</w:t>
      </w:r>
      <w:proofErr w:type="gramEnd"/>
      <w:r w:rsidRPr="00B4530E">
        <w:rPr>
          <w:rFonts w:ascii="Times New Roman" w:hAnsi="Times New Roman" w:cs="Times New Roman"/>
          <w:color w:val="000000" w:themeColor="text1"/>
        </w:rPr>
        <w:t>____________                                                            Понуђач:</w:t>
      </w:r>
    </w:p>
    <w:p w:rsidR="00C935FA" w:rsidRPr="00B4530E" w:rsidRDefault="00C935FA" w:rsidP="00C935FA">
      <w:pPr>
        <w:pStyle w:val="Default"/>
        <w:spacing w:line="360" w:lineRule="auto"/>
        <w:rPr>
          <w:rFonts w:ascii="Times New Roman" w:hAnsi="Times New Roman" w:cs="Times New Roman"/>
          <w:color w:val="000000" w:themeColor="text1"/>
          <w:lang w:val="sr-Cyrl-CS"/>
        </w:rPr>
      </w:pPr>
      <w:r w:rsidRPr="00B4530E">
        <w:rPr>
          <w:rFonts w:ascii="Times New Roman" w:hAnsi="Times New Roman" w:cs="Times New Roman"/>
          <w:color w:val="000000" w:themeColor="text1"/>
        </w:rPr>
        <w:t>Датум</w:t>
      </w:r>
      <w:proofErr w:type="gramStart"/>
      <w:r w:rsidRPr="00B4530E">
        <w:rPr>
          <w:rFonts w:ascii="Times New Roman" w:hAnsi="Times New Roman" w:cs="Times New Roman"/>
          <w:color w:val="000000" w:themeColor="text1"/>
        </w:rPr>
        <w:t>:_</w:t>
      </w:r>
      <w:proofErr w:type="gramEnd"/>
      <w:r w:rsidRPr="00B4530E">
        <w:rPr>
          <w:rFonts w:ascii="Times New Roman" w:hAnsi="Times New Roman" w:cs="Times New Roman"/>
          <w:color w:val="000000" w:themeColor="text1"/>
        </w:rPr>
        <w:t xml:space="preserve">____________                         М.П.                     _____________________    </w:t>
      </w:r>
    </w:p>
    <w:p w:rsidR="00C935FA" w:rsidRPr="00B4530E" w:rsidRDefault="00C935FA" w:rsidP="00C935FA">
      <w:pPr>
        <w:pStyle w:val="Default"/>
        <w:rPr>
          <w:rFonts w:ascii="Times New Roman" w:hAnsi="Times New Roman" w:cs="Times New Roman"/>
          <w:color w:val="000000" w:themeColor="text1"/>
          <w:lang w:val="sr-Cyrl-CS"/>
        </w:rPr>
      </w:pPr>
    </w:p>
    <w:p w:rsidR="00C935FA" w:rsidRPr="00B4530E" w:rsidRDefault="00C935FA" w:rsidP="00C935FA">
      <w:pPr>
        <w:pStyle w:val="Default"/>
        <w:rPr>
          <w:rFonts w:ascii="Times New Roman" w:hAnsi="Times New Roman" w:cs="Times New Roman"/>
          <w:color w:val="000000" w:themeColor="text1"/>
          <w:lang w:val="sr-Cyrl-CS"/>
        </w:rPr>
      </w:pPr>
    </w:p>
    <w:p w:rsidR="00C935FA" w:rsidRDefault="00C935FA" w:rsidP="00C935FA">
      <w:pPr>
        <w:pStyle w:val="Default"/>
        <w:rPr>
          <w:rFonts w:ascii="Times New Roman" w:hAnsi="Times New Roman" w:cs="Times New Roman"/>
          <w:color w:val="000000" w:themeColor="text1"/>
          <w:lang w:val="sr-Cyrl-CS"/>
        </w:rPr>
      </w:pPr>
    </w:p>
    <w:p w:rsidR="00C935FA" w:rsidRDefault="00C935FA" w:rsidP="00C935FA">
      <w:pPr>
        <w:pStyle w:val="Default"/>
        <w:rPr>
          <w:rFonts w:ascii="Times New Roman" w:hAnsi="Times New Roman" w:cs="Times New Roman"/>
          <w:color w:val="000000" w:themeColor="text1"/>
          <w:lang w:val="sr-Cyrl-CS"/>
        </w:rPr>
      </w:pPr>
    </w:p>
    <w:p w:rsidR="00C935FA" w:rsidRPr="00B4530E" w:rsidRDefault="00C935FA" w:rsidP="00C935FA">
      <w:pPr>
        <w:pStyle w:val="Default"/>
        <w:rPr>
          <w:rFonts w:ascii="Times New Roman" w:hAnsi="Times New Roman" w:cs="Times New Roman"/>
          <w:color w:val="000000" w:themeColor="text1"/>
          <w:lang w:val="sr-Cyrl-CS"/>
        </w:rPr>
      </w:pPr>
    </w:p>
    <w:p w:rsidR="00C935FA" w:rsidRPr="00B4530E" w:rsidRDefault="00C935FA" w:rsidP="00C935FA">
      <w:pPr>
        <w:rPr>
          <w:b/>
          <w:bCs/>
          <w:i/>
          <w:iCs/>
          <w:color w:val="000000" w:themeColor="text1"/>
          <w:lang w:val="sr-Cyrl-CS"/>
        </w:rPr>
      </w:pPr>
      <w:r w:rsidRPr="00B4530E">
        <w:rPr>
          <w:b/>
          <w:bCs/>
          <w:i/>
          <w:iCs/>
          <w:color w:val="000000" w:themeColor="text1"/>
        </w:rPr>
        <w:t>Напомена</w:t>
      </w:r>
      <w:proofErr w:type="gramStart"/>
      <w:r w:rsidRPr="00B4530E">
        <w:rPr>
          <w:b/>
          <w:bCs/>
          <w:i/>
          <w:iCs/>
          <w:color w:val="000000" w:themeColor="text1"/>
        </w:rPr>
        <w:t>:Уколико</w:t>
      </w:r>
      <w:proofErr w:type="gramEnd"/>
      <w:r w:rsidRPr="00B4530E">
        <w:rPr>
          <w:b/>
          <w:bCs/>
          <w:i/>
          <w:iCs/>
          <w:color w:val="000000" w:themeColor="text1"/>
        </w:rPr>
        <w:t xml:space="preserve"> понуду подноси група понуђача,</w:t>
      </w:r>
      <w:r w:rsidRPr="00B4530E">
        <w:rPr>
          <w:i/>
          <w:iCs/>
          <w:color w:val="000000" w:themeColor="text1"/>
        </w:rPr>
        <w:t>Изјава мора бити потписана од стране овлашћеног лица сваког понуђачаиз групе понуђачаи оверена печатом.</w:t>
      </w:r>
    </w:p>
    <w:p w:rsidR="00C935FA" w:rsidRPr="00B4530E" w:rsidRDefault="00C935FA" w:rsidP="00C935FA">
      <w:pPr>
        <w:tabs>
          <w:tab w:val="left" w:pos="6028"/>
        </w:tabs>
        <w:autoSpaceDE w:val="0"/>
        <w:spacing w:line="240" w:lineRule="auto"/>
        <w:ind w:left="360"/>
        <w:rPr>
          <w:bCs/>
          <w:iCs/>
          <w:color w:val="000000" w:themeColor="text1"/>
        </w:rPr>
      </w:pPr>
    </w:p>
    <w:p w:rsidR="00C935FA" w:rsidRPr="00B4530E" w:rsidRDefault="00C935FA" w:rsidP="00C935FA">
      <w:pPr>
        <w:tabs>
          <w:tab w:val="left" w:pos="6028"/>
        </w:tabs>
        <w:autoSpaceDE w:val="0"/>
        <w:spacing w:line="240" w:lineRule="auto"/>
        <w:ind w:left="360"/>
        <w:rPr>
          <w:bCs/>
          <w:iCs/>
          <w:color w:val="000000" w:themeColor="text1"/>
        </w:rPr>
      </w:pPr>
    </w:p>
    <w:p w:rsidR="00C935FA" w:rsidRPr="005F7A26" w:rsidRDefault="00C935FA" w:rsidP="00C935FA"/>
    <w:p w:rsidR="00C935FA" w:rsidRPr="00FF0FC8" w:rsidRDefault="00C935FA" w:rsidP="00C935FA">
      <w:pPr>
        <w:tabs>
          <w:tab w:val="left" w:pos="6028"/>
        </w:tabs>
        <w:autoSpaceDE w:val="0"/>
        <w:spacing w:line="240" w:lineRule="auto"/>
        <w:jc w:val="both"/>
      </w:pPr>
    </w:p>
    <w:p w:rsidR="00C935FA" w:rsidRPr="00AE1900" w:rsidRDefault="00C935FA" w:rsidP="00C935FA"/>
    <w:p w:rsidR="00C935FA" w:rsidRPr="0063682C" w:rsidRDefault="00C935FA" w:rsidP="00C935FA"/>
    <w:p w:rsidR="00C935FA" w:rsidRPr="00D44CB5" w:rsidRDefault="00C935FA" w:rsidP="00C935FA"/>
    <w:p w:rsidR="00C935FA" w:rsidRPr="0008698E" w:rsidRDefault="00C935FA" w:rsidP="00C935FA"/>
    <w:p w:rsidR="00221C6F" w:rsidRPr="00C935FA" w:rsidRDefault="00221C6F" w:rsidP="00C935FA"/>
    <w:sectPr w:rsidR="00221C6F" w:rsidRPr="00C935FA" w:rsidSect="00F36E63">
      <w:footerReference w:type="default" r:id="rId14"/>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1E" w:rsidRDefault="00C02E1E">
      <w:pPr>
        <w:spacing w:line="240" w:lineRule="auto"/>
      </w:pPr>
      <w:r>
        <w:separator/>
      </w:r>
    </w:p>
  </w:endnote>
  <w:endnote w:type="continuationSeparator" w:id="0">
    <w:p w:rsidR="00C02E1E" w:rsidRDefault="00C02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81126A">
      <w:tc>
        <w:tcPr>
          <w:tcW w:w="8208" w:type="dxa"/>
          <w:tcBorders>
            <w:top w:val="single" w:sz="8" w:space="0" w:color="808080"/>
          </w:tcBorders>
          <w:shd w:val="clear" w:color="auto" w:fill="auto"/>
        </w:tcPr>
        <w:p w:rsidR="0081126A" w:rsidRPr="00C34A26" w:rsidRDefault="0081126A" w:rsidP="00FA0A94">
          <w:pPr>
            <w:ind w:firstLine="708"/>
            <w:jc w:val="center"/>
            <w:rPr>
              <w:lang w:val="sr-Cyrl-RS"/>
            </w:rPr>
          </w:pPr>
          <w:r>
            <w:rPr>
              <w:bCs/>
              <w:i/>
              <w:color w:val="808080"/>
            </w:rPr>
            <w:t>Конкурсна документација за ј</w:t>
          </w:r>
          <w:r w:rsidRPr="00AB05B4">
            <w:rPr>
              <w:bCs/>
              <w:i/>
              <w:color w:val="808080"/>
            </w:rPr>
            <w:t>авну набавку мале вредности бр</w:t>
          </w:r>
          <w:r>
            <w:rPr>
              <w:bCs/>
              <w:i/>
              <w:color w:val="808080"/>
            </w:rPr>
            <w:t>.</w:t>
          </w:r>
          <w:r>
            <w:rPr>
              <w:bCs/>
              <w:i/>
              <w:color w:val="808080"/>
              <w:lang w:val="sr-Cyrl-RS"/>
            </w:rPr>
            <w:t>8</w:t>
          </w:r>
          <w:r w:rsidRPr="00AB05B4">
            <w:rPr>
              <w:bCs/>
              <w:i/>
              <w:color w:val="808080"/>
            </w:rPr>
            <w:t>/201</w:t>
          </w:r>
          <w:r>
            <w:rPr>
              <w:bCs/>
              <w:i/>
              <w:color w:val="808080"/>
              <w:lang w:val="sr-Cyrl-RS"/>
            </w:rPr>
            <w:t>5</w:t>
          </w:r>
        </w:p>
        <w:p w:rsidR="0081126A" w:rsidRPr="00012F2A" w:rsidRDefault="0081126A" w:rsidP="00FA0A94">
          <w:pPr>
            <w:pStyle w:val="Footer"/>
            <w:jc w:val="both"/>
            <w:rPr>
              <w:b/>
              <w:bCs/>
              <w:i/>
              <w:color w:val="A6A6A6"/>
            </w:rPr>
          </w:pPr>
          <w:r>
            <w:rPr>
              <w:b/>
              <w:bCs/>
              <w:i/>
              <w:color w:val="A6A6A6"/>
            </w:rPr>
            <w:t xml:space="preserve"> </w:t>
          </w:r>
        </w:p>
      </w:tc>
      <w:tc>
        <w:tcPr>
          <w:tcW w:w="1034" w:type="dxa"/>
          <w:tcBorders>
            <w:top w:val="single" w:sz="8" w:space="0" w:color="808080"/>
            <w:left w:val="single" w:sz="8" w:space="0" w:color="808080"/>
          </w:tcBorders>
          <w:shd w:val="clear" w:color="auto" w:fill="auto"/>
        </w:tcPr>
        <w:p w:rsidR="0081126A" w:rsidRPr="00012F2A" w:rsidRDefault="0081126A">
          <w:pPr>
            <w:pStyle w:val="Footer"/>
            <w:rPr>
              <w:i/>
              <w:color w:val="A6A6A6"/>
            </w:rPr>
          </w:pPr>
          <w:r w:rsidRPr="00012F2A">
            <w:rPr>
              <w:b/>
              <w:bCs/>
              <w:i/>
              <w:color w:val="A6A6A6"/>
            </w:rPr>
            <w:t xml:space="preserve"> </w:t>
          </w:r>
          <w:r w:rsidRPr="00012F2A">
            <w:rPr>
              <w:b/>
              <w:bCs/>
              <w:i/>
              <w:color w:val="A6A6A6"/>
            </w:rPr>
            <w:fldChar w:fldCharType="begin"/>
          </w:r>
          <w:r w:rsidRPr="00012F2A">
            <w:rPr>
              <w:b/>
              <w:bCs/>
              <w:i/>
              <w:color w:val="A6A6A6"/>
            </w:rPr>
            <w:instrText xml:space="preserve"> PAGE </w:instrText>
          </w:r>
          <w:r w:rsidRPr="00012F2A">
            <w:rPr>
              <w:b/>
              <w:bCs/>
              <w:i/>
              <w:color w:val="A6A6A6"/>
            </w:rPr>
            <w:fldChar w:fldCharType="separate"/>
          </w:r>
          <w:r w:rsidR="007D7635">
            <w:rPr>
              <w:b/>
              <w:bCs/>
              <w:i/>
              <w:noProof/>
              <w:color w:val="A6A6A6"/>
            </w:rPr>
            <w:t>28</w:t>
          </w:r>
          <w:r w:rsidRPr="00012F2A">
            <w:rPr>
              <w:b/>
              <w:bCs/>
              <w:i/>
              <w:color w:val="A6A6A6"/>
            </w:rPr>
            <w:fldChar w:fldCharType="end"/>
          </w:r>
          <w:r w:rsidRPr="00012F2A">
            <w:rPr>
              <w:i/>
              <w:color w:val="A6A6A6"/>
            </w:rPr>
            <w:t xml:space="preserve">/ </w:t>
          </w:r>
          <w:r w:rsidRPr="00012F2A">
            <w:rPr>
              <w:b/>
              <w:bCs/>
              <w:i/>
              <w:color w:val="A6A6A6"/>
            </w:rPr>
            <w:fldChar w:fldCharType="begin"/>
          </w:r>
          <w:r w:rsidRPr="00012F2A">
            <w:rPr>
              <w:b/>
              <w:bCs/>
              <w:i/>
              <w:color w:val="A6A6A6"/>
            </w:rPr>
            <w:instrText xml:space="preserve"> NUMPAGES \*Arabic </w:instrText>
          </w:r>
          <w:r w:rsidRPr="00012F2A">
            <w:rPr>
              <w:b/>
              <w:bCs/>
              <w:i/>
              <w:color w:val="A6A6A6"/>
            </w:rPr>
            <w:fldChar w:fldCharType="separate"/>
          </w:r>
          <w:r w:rsidR="007D7635">
            <w:rPr>
              <w:b/>
              <w:bCs/>
              <w:i/>
              <w:noProof/>
              <w:color w:val="A6A6A6"/>
            </w:rPr>
            <w:t>28</w:t>
          </w:r>
          <w:r w:rsidRPr="00012F2A">
            <w:rPr>
              <w:b/>
              <w:bCs/>
              <w:i/>
              <w:color w:val="A6A6A6"/>
            </w:rPr>
            <w:fldChar w:fldCharType="end"/>
          </w:r>
        </w:p>
      </w:tc>
    </w:tr>
  </w:tbl>
  <w:p w:rsidR="0081126A" w:rsidRDefault="0081126A">
    <w:pPr>
      <w:pStyle w:val="Footer"/>
      <w:jc w:val="right"/>
    </w:pPr>
    <w:r>
      <w:rPr>
        <w:color w:val="1F497D"/>
      </w:rPr>
      <w:t xml:space="preserve"> </w:t>
    </w:r>
  </w:p>
  <w:p w:rsidR="0081126A" w:rsidRDefault="0081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1E" w:rsidRDefault="00C02E1E">
      <w:pPr>
        <w:spacing w:line="240" w:lineRule="auto"/>
      </w:pPr>
      <w:r>
        <w:separator/>
      </w:r>
    </w:p>
  </w:footnote>
  <w:footnote w:type="continuationSeparator" w:id="0">
    <w:p w:rsidR="00C02E1E" w:rsidRDefault="00C02E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16">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18">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77465A"/>
    <w:multiLevelType w:val="hybridMultilevel"/>
    <w:tmpl w:val="75CA261A"/>
    <w:lvl w:ilvl="0" w:tplc="08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1">
    <w:nsid w:val="33B85DF2"/>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22">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4"/>
  </w:num>
  <w:num w:numId="13">
    <w:abstractNumId w:val="22"/>
  </w:num>
  <w:num w:numId="14">
    <w:abstractNumId w:val="18"/>
  </w:num>
  <w:num w:numId="15">
    <w:abstractNumId w:val="11"/>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6"/>
  </w:num>
  <w:num w:numId="21">
    <w:abstractNumId w:val="19"/>
  </w:num>
  <w:num w:numId="22">
    <w:abstractNumId w:val="26"/>
  </w:num>
  <w:num w:numId="23">
    <w:abstractNumId w:val="23"/>
  </w:num>
  <w:num w:numId="24">
    <w:abstractNumId w:val="12"/>
  </w:num>
  <w:num w:numId="25">
    <w:abstractNumId w:val="15"/>
  </w:num>
  <w:num w:numId="26">
    <w:abstractNumId w:val="17"/>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12F2A"/>
    <w:rsid w:val="00024BDA"/>
    <w:rsid w:val="00030CD8"/>
    <w:rsid w:val="00033EC0"/>
    <w:rsid w:val="00036785"/>
    <w:rsid w:val="00041230"/>
    <w:rsid w:val="00051B5F"/>
    <w:rsid w:val="00074A67"/>
    <w:rsid w:val="000833A6"/>
    <w:rsid w:val="00084C33"/>
    <w:rsid w:val="0008698E"/>
    <w:rsid w:val="0009005E"/>
    <w:rsid w:val="00092F07"/>
    <w:rsid w:val="00097F0A"/>
    <w:rsid w:val="000A0EB5"/>
    <w:rsid w:val="000A2965"/>
    <w:rsid w:val="000A7C61"/>
    <w:rsid w:val="000C3861"/>
    <w:rsid w:val="000C6EB3"/>
    <w:rsid w:val="000D735A"/>
    <w:rsid w:val="000E1947"/>
    <w:rsid w:val="000E1D75"/>
    <w:rsid w:val="000E6D36"/>
    <w:rsid w:val="000F06F0"/>
    <w:rsid w:val="000F0773"/>
    <w:rsid w:val="000F31E3"/>
    <w:rsid w:val="000F35BB"/>
    <w:rsid w:val="00104C5A"/>
    <w:rsid w:val="00113763"/>
    <w:rsid w:val="0012154D"/>
    <w:rsid w:val="00131C06"/>
    <w:rsid w:val="0013704F"/>
    <w:rsid w:val="001378A9"/>
    <w:rsid w:val="0014523D"/>
    <w:rsid w:val="0014555F"/>
    <w:rsid w:val="00146670"/>
    <w:rsid w:val="0015104E"/>
    <w:rsid w:val="0015123D"/>
    <w:rsid w:val="00156678"/>
    <w:rsid w:val="0016027C"/>
    <w:rsid w:val="00173701"/>
    <w:rsid w:val="001747C5"/>
    <w:rsid w:val="00187B7C"/>
    <w:rsid w:val="00193E87"/>
    <w:rsid w:val="001A4877"/>
    <w:rsid w:val="001A741A"/>
    <w:rsid w:val="001B3F6D"/>
    <w:rsid w:val="001D6467"/>
    <w:rsid w:val="001D73FE"/>
    <w:rsid w:val="001E37AB"/>
    <w:rsid w:val="001E4EC9"/>
    <w:rsid w:val="001E5E93"/>
    <w:rsid w:val="001F2C51"/>
    <w:rsid w:val="001F2C92"/>
    <w:rsid w:val="001F4CFB"/>
    <w:rsid w:val="001F709D"/>
    <w:rsid w:val="00200714"/>
    <w:rsid w:val="00200D57"/>
    <w:rsid w:val="00210AFD"/>
    <w:rsid w:val="00215D89"/>
    <w:rsid w:val="00221C6F"/>
    <w:rsid w:val="00221E1C"/>
    <w:rsid w:val="00233F40"/>
    <w:rsid w:val="00234BFC"/>
    <w:rsid w:val="0025027B"/>
    <w:rsid w:val="002567AB"/>
    <w:rsid w:val="00262DD3"/>
    <w:rsid w:val="002731E1"/>
    <w:rsid w:val="002759A5"/>
    <w:rsid w:val="00275E8F"/>
    <w:rsid w:val="00286B8A"/>
    <w:rsid w:val="002974B0"/>
    <w:rsid w:val="002B0C71"/>
    <w:rsid w:val="002B3D78"/>
    <w:rsid w:val="002C2BFB"/>
    <w:rsid w:val="002D1FEC"/>
    <w:rsid w:val="002E1AFE"/>
    <w:rsid w:val="002F18AD"/>
    <w:rsid w:val="002F20FE"/>
    <w:rsid w:val="002F684F"/>
    <w:rsid w:val="00302E2C"/>
    <w:rsid w:val="00303871"/>
    <w:rsid w:val="00306325"/>
    <w:rsid w:val="00312ECB"/>
    <w:rsid w:val="00325A22"/>
    <w:rsid w:val="00326D9C"/>
    <w:rsid w:val="00330AF9"/>
    <w:rsid w:val="00330ECD"/>
    <w:rsid w:val="00336A03"/>
    <w:rsid w:val="003429C9"/>
    <w:rsid w:val="00346356"/>
    <w:rsid w:val="00350F54"/>
    <w:rsid w:val="003541CC"/>
    <w:rsid w:val="00355B4D"/>
    <w:rsid w:val="00360C45"/>
    <w:rsid w:val="00372553"/>
    <w:rsid w:val="0037333E"/>
    <w:rsid w:val="00376501"/>
    <w:rsid w:val="003770B8"/>
    <w:rsid w:val="003821D9"/>
    <w:rsid w:val="003A3355"/>
    <w:rsid w:val="003A760F"/>
    <w:rsid w:val="003B0021"/>
    <w:rsid w:val="003B2B6D"/>
    <w:rsid w:val="003B4569"/>
    <w:rsid w:val="003C0A45"/>
    <w:rsid w:val="003C4F85"/>
    <w:rsid w:val="003C7E8A"/>
    <w:rsid w:val="003D4A56"/>
    <w:rsid w:val="003E4987"/>
    <w:rsid w:val="003F2D05"/>
    <w:rsid w:val="0040239A"/>
    <w:rsid w:val="00403738"/>
    <w:rsid w:val="00406783"/>
    <w:rsid w:val="00414215"/>
    <w:rsid w:val="00423996"/>
    <w:rsid w:val="0042739E"/>
    <w:rsid w:val="004321F0"/>
    <w:rsid w:val="00436B1C"/>
    <w:rsid w:val="00443BA5"/>
    <w:rsid w:val="0044473F"/>
    <w:rsid w:val="00444BC8"/>
    <w:rsid w:val="004462B6"/>
    <w:rsid w:val="00454F35"/>
    <w:rsid w:val="0046292E"/>
    <w:rsid w:val="00462D00"/>
    <w:rsid w:val="00462DF5"/>
    <w:rsid w:val="0047142C"/>
    <w:rsid w:val="004723A4"/>
    <w:rsid w:val="00472ABD"/>
    <w:rsid w:val="00482BD8"/>
    <w:rsid w:val="00484E84"/>
    <w:rsid w:val="0048764F"/>
    <w:rsid w:val="00487809"/>
    <w:rsid w:val="004913C9"/>
    <w:rsid w:val="004913E3"/>
    <w:rsid w:val="00494CDA"/>
    <w:rsid w:val="00496E83"/>
    <w:rsid w:val="004A76CF"/>
    <w:rsid w:val="004C08B1"/>
    <w:rsid w:val="004C13FD"/>
    <w:rsid w:val="004C4256"/>
    <w:rsid w:val="004C6E39"/>
    <w:rsid w:val="004D19FC"/>
    <w:rsid w:val="004D1BCC"/>
    <w:rsid w:val="004D26D9"/>
    <w:rsid w:val="004D2DFD"/>
    <w:rsid w:val="004E20C2"/>
    <w:rsid w:val="004E6BFB"/>
    <w:rsid w:val="004F4D53"/>
    <w:rsid w:val="00500814"/>
    <w:rsid w:val="00505B81"/>
    <w:rsid w:val="00507051"/>
    <w:rsid w:val="00521AB5"/>
    <w:rsid w:val="0052632F"/>
    <w:rsid w:val="00526919"/>
    <w:rsid w:val="005271B3"/>
    <w:rsid w:val="00531542"/>
    <w:rsid w:val="0053376A"/>
    <w:rsid w:val="00534C95"/>
    <w:rsid w:val="005377A3"/>
    <w:rsid w:val="00541519"/>
    <w:rsid w:val="0055716F"/>
    <w:rsid w:val="00570E67"/>
    <w:rsid w:val="00572421"/>
    <w:rsid w:val="005731BA"/>
    <w:rsid w:val="005808DA"/>
    <w:rsid w:val="005820FC"/>
    <w:rsid w:val="00584B8A"/>
    <w:rsid w:val="00586516"/>
    <w:rsid w:val="00586CE2"/>
    <w:rsid w:val="005938CF"/>
    <w:rsid w:val="00597A0C"/>
    <w:rsid w:val="005A0971"/>
    <w:rsid w:val="005A6634"/>
    <w:rsid w:val="005B2C42"/>
    <w:rsid w:val="005B61F5"/>
    <w:rsid w:val="005B6220"/>
    <w:rsid w:val="005C079B"/>
    <w:rsid w:val="005C15D1"/>
    <w:rsid w:val="005C31BA"/>
    <w:rsid w:val="005C4F12"/>
    <w:rsid w:val="005C5131"/>
    <w:rsid w:val="005C60AC"/>
    <w:rsid w:val="005D235E"/>
    <w:rsid w:val="005D2D22"/>
    <w:rsid w:val="005D3E6B"/>
    <w:rsid w:val="005D59FB"/>
    <w:rsid w:val="005D78B0"/>
    <w:rsid w:val="005F11F0"/>
    <w:rsid w:val="005F4920"/>
    <w:rsid w:val="00600138"/>
    <w:rsid w:val="006002EB"/>
    <w:rsid w:val="006002EF"/>
    <w:rsid w:val="0060155E"/>
    <w:rsid w:val="00622D4E"/>
    <w:rsid w:val="00623661"/>
    <w:rsid w:val="00630F47"/>
    <w:rsid w:val="0063682C"/>
    <w:rsid w:val="00642AB2"/>
    <w:rsid w:val="00644144"/>
    <w:rsid w:val="006536F4"/>
    <w:rsid w:val="0065378C"/>
    <w:rsid w:val="00670964"/>
    <w:rsid w:val="006731B5"/>
    <w:rsid w:val="00682D03"/>
    <w:rsid w:val="0068792A"/>
    <w:rsid w:val="006930C7"/>
    <w:rsid w:val="00694ACF"/>
    <w:rsid w:val="006A42D1"/>
    <w:rsid w:val="006A59CA"/>
    <w:rsid w:val="006B5662"/>
    <w:rsid w:val="006B6F00"/>
    <w:rsid w:val="006B71D0"/>
    <w:rsid w:val="006C0388"/>
    <w:rsid w:val="006C0C0C"/>
    <w:rsid w:val="006C4634"/>
    <w:rsid w:val="006C6C52"/>
    <w:rsid w:val="006D4BA0"/>
    <w:rsid w:val="006D7030"/>
    <w:rsid w:val="006E5B78"/>
    <w:rsid w:val="006F3A1A"/>
    <w:rsid w:val="006F3FBA"/>
    <w:rsid w:val="00701D43"/>
    <w:rsid w:val="00706FE6"/>
    <w:rsid w:val="007226EC"/>
    <w:rsid w:val="00722A2F"/>
    <w:rsid w:val="00724463"/>
    <w:rsid w:val="00726D12"/>
    <w:rsid w:val="007309D1"/>
    <w:rsid w:val="0073383A"/>
    <w:rsid w:val="00734692"/>
    <w:rsid w:val="007346D7"/>
    <w:rsid w:val="00753EAC"/>
    <w:rsid w:val="00765F14"/>
    <w:rsid w:val="00771C6D"/>
    <w:rsid w:val="00774E46"/>
    <w:rsid w:val="007753A3"/>
    <w:rsid w:val="0078293F"/>
    <w:rsid w:val="00784AA5"/>
    <w:rsid w:val="0078789F"/>
    <w:rsid w:val="00790610"/>
    <w:rsid w:val="007910C0"/>
    <w:rsid w:val="00795FCA"/>
    <w:rsid w:val="00796ACB"/>
    <w:rsid w:val="00797661"/>
    <w:rsid w:val="00797992"/>
    <w:rsid w:val="007A43A6"/>
    <w:rsid w:val="007A6069"/>
    <w:rsid w:val="007A6FC1"/>
    <w:rsid w:val="007D7635"/>
    <w:rsid w:val="007D7BA7"/>
    <w:rsid w:val="007D7FD1"/>
    <w:rsid w:val="007E37FD"/>
    <w:rsid w:val="0080258A"/>
    <w:rsid w:val="0081126A"/>
    <w:rsid w:val="0081752A"/>
    <w:rsid w:val="008176F6"/>
    <w:rsid w:val="0083149D"/>
    <w:rsid w:val="00833AE0"/>
    <w:rsid w:val="008341E1"/>
    <w:rsid w:val="0083537B"/>
    <w:rsid w:val="00843F0C"/>
    <w:rsid w:val="00857A76"/>
    <w:rsid w:val="00866F11"/>
    <w:rsid w:val="00871593"/>
    <w:rsid w:val="00871C12"/>
    <w:rsid w:val="008823A6"/>
    <w:rsid w:val="008827EA"/>
    <w:rsid w:val="00885F68"/>
    <w:rsid w:val="008946CF"/>
    <w:rsid w:val="008B17D4"/>
    <w:rsid w:val="008B18C1"/>
    <w:rsid w:val="008C1BA1"/>
    <w:rsid w:val="008C315E"/>
    <w:rsid w:val="008E29E7"/>
    <w:rsid w:val="008E6364"/>
    <w:rsid w:val="008F5E8E"/>
    <w:rsid w:val="009002A7"/>
    <w:rsid w:val="00904126"/>
    <w:rsid w:val="009115FA"/>
    <w:rsid w:val="00914A64"/>
    <w:rsid w:val="00921C88"/>
    <w:rsid w:val="00925696"/>
    <w:rsid w:val="00930FB9"/>
    <w:rsid w:val="00935AE0"/>
    <w:rsid w:val="0094200F"/>
    <w:rsid w:val="00944BAE"/>
    <w:rsid w:val="009808B9"/>
    <w:rsid w:val="00981CD8"/>
    <w:rsid w:val="0098379A"/>
    <w:rsid w:val="00994C07"/>
    <w:rsid w:val="0099785A"/>
    <w:rsid w:val="009C03D8"/>
    <w:rsid w:val="009C1E26"/>
    <w:rsid w:val="009C5CD0"/>
    <w:rsid w:val="009C5F74"/>
    <w:rsid w:val="009C7889"/>
    <w:rsid w:val="009D34FC"/>
    <w:rsid w:val="009F1311"/>
    <w:rsid w:val="009F5ED2"/>
    <w:rsid w:val="00A03D79"/>
    <w:rsid w:val="00A04E24"/>
    <w:rsid w:val="00A052A0"/>
    <w:rsid w:val="00A05EDC"/>
    <w:rsid w:val="00A07D1C"/>
    <w:rsid w:val="00A16BA7"/>
    <w:rsid w:val="00A21741"/>
    <w:rsid w:val="00A31746"/>
    <w:rsid w:val="00A46823"/>
    <w:rsid w:val="00A47C3A"/>
    <w:rsid w:val="00A50461"/>
    <w:rsid w:val="00A507B8"/>
    <w:rsid w:val="00A51A3B"/>
    <w:rsid w:val="00A51E37"/>
    <w:rsid w:val="00A54D92"/>
    <w:rsid w:val="00A54F8A"/>
    <w:rsid w:val="00A56E10"/>
    <w:rsid w:val="00A606EF"/>
    <w:rsid w:val="00A62507"/>
    <w:rsid w:val="00A651BB"/>
    <w:rsid w:val="00A67743"/>
    <w:rsid w:val="00A745DC"/>
    <w:rsid w:val="00A76B51"/>
    <w:rsid w:val="00A86331"/>
    <w:rsid w:val="00A87DB7"/>
    <w:rsid w:val="00A9187A"/>
    <w:rsid w:val="00AA025D"/>
    <w:rsid w:val="00AB05B4"/>
    <w:rsid w:val="00AB3E0F"/>
    <w:rsid w:val="00AB4F83"/>
    <w:rsid w:val="00AB65BC"/>
    <w:rsid w:val="00AB7EC7"/>
    <w:rsid w:val="00AC2351"/>
    <w:rsid w:val="00AD3D26"/>
    <w:rsid w:val="00AE1900"/>
    <w:rsid w:val="00AE5335"/>
    <w:rsid w:val="00AF3075"/>
    <w:rsid w:val="00AF5BE0"/>
    <w:rsid w:val="00B06928"/>
    <w:rsid w:val="00B07FBC"/>
    <w:rsid w:val="00B1709E"/>
    <w:rsid w:val="00B17E52"/>
    <w:rsid w:val="00B21BCC"/>
    <w:rsid w:val="00B3075A"/>
    <w:rsid w:val="00B316EC"/>
    <w:rsid w:val="00B3271F"/>
    <w:rsid w:val="00B34220"/>
    <w:rsid w:val="00B35CCC"/>
    <w:rsid w:val="00B4530E"/>
    <w:rsid w:val="00B46096"/>
    <w:rsid w:val="00B4660A"/>
    <w:rsid w:val="00B54730"/>
    <w:rsid w:val="00B5522E"/>
    <w:rsid w:val="00B66444"/>
    <w:rsid w:val="00B667DA"/>
    <w:rsid w:val="00B716CF"/>
    <w:rsid w:val="00B7537B"/>
    <w:rsid w:val="00B7570C"/>
    <w:rsid w:val="00B81F88"/>
    <w:rsid w:val="00B82C7B"/>
    <w:rsid w:val="00B832A4"/>
    <w:rsid w:val="00B93CDF"/>
    <w:rsid w:val="00BA6C7D"/>
    <w:rsid w:val="00BA732B"/>
    <w:rsid w:val="00BB0389"/>
    <w:rsid w:val="00BB24C4"/>
    <w:rsid w:val="00BB27F0"/>
    <w:rsid w:val="00BC388B"/>
    <w:rsid w:val="00BD019E"/>
    <w:rsid w:val="00BD0563"/>
    <w:rsid w:val="00BD2851"/>
    <w:rsid w:val="00BD36BC"/>
    <w:rsid w:val="00BD3A16"/>
    <w:rsid w:val="00BD5636"/>
    <w:rsid w:val="00BE077C"/>
    <w:rsid w:val="00BE5F21"/>
    <w:rsid w:val="00BF4140"/>
    <w:rsid w:val="00BF53FE"/>
    <w:rsid w:val="00C02E1E"/>
    <w:rsid w:val="00C07F11"/>
    <w:rsid w:val="00C17B5E"/>
    <w:rsid w:val="00C21BE7"/>
    <w:rsid w:val="00C34A26"/>
    <w:rsid w:val="00C377E7"/>
    <w:rsid w:val="00C40E27"/>
    <w:rsid w:val="00C44774"/>
    <w:rsid w:val="00C5095B"/>
    <w:rsid w:val="00C522A7"/>
    <w:rsid w:val="00C548CE"/>
    <w:rsid w:val="00C55403"/>
    <w:rsid w:val="00C55B2C"/>
    <w:rsid w:val="00C672CF"/>
    <w:rsid w:val="00C70AF9"/>
    <w:rsid w:val="00C72DA0"/>
    <w:rsid w:val="00C878BE"/>
    <w:rsid w:val="00C9021C"/>
    <w:rsid w:val="00C935FA"/>
    <w:rsid w:val="00C96556"/>
    <w:rsid w:val="00CA4955"/>
    <w:rsid w:val="00CA6814"/>
    <w:rsid w:val="00CB1E22"/>
    <w:rsid w:val="00CC3500"/>
    <w:rsid w:val="00CC5CF9"/>
    <w:rsid w:val="00CE7D15"/>
    <w:rsid w:val="00CF1902"/>
    <w:rsid w:val="00D009B8"/>
    <w:rsid w:val="00D02634"/>
    <w:rsid w:val="00D1162B"/>
    <w:rsid w:val="00D125FE"/>
    <w:rsid w:val="00D25AC5"/>
    <w:rsid w:val="00D25CBC"/>
    <w:rsid w:val="00D27381"/>
    <w:rsid w:val="00D335E0"/>
    <w:rsid w:val="00D44CB5"/>
    <w:rsid w:val="00D45C3E"/>
    <w:rsid w:val="00D53CEE"/>
    <w:rsid w:val="00D62360"/>
    <w:rsid w:val="00D701C8"/>
    <w:rsid w:val="00D81950"/>
    <w:rsid w:val="00D86A91"/>
    <w:rsid w:val="00D97168"/>
    <w:rsid w:val="00D97F84"/>
    <w:rsid w:val="00DA1310"/>
    <w:rsid w:val="00DA2DED"/>
    <w:rsid w:val="00DA63B0"/>
    <w:rsid w:val="00DB3C94"/>
    <w:rsid w:val="00DC6EC1"/>
    <w:rsid w:val="00DD4414"/>
    <w:rsid w:val="00DD5588"/>
    <w:rsid w:val="00DE3184"/>
    <w:rsid w:val="00DE668E"/>
    <w:rsid w:val="00DF7BA6"/>
    <w:rsid w:val="00E05992"/>
    <w:rsid w:val="00E10E9E"/>
    <w:rsid w:val="00E36714"/>
    <w:rsid w:val="00E3756B"/>
    <w:rsid w:val="00E41A12"/>
    <w:rsid w:val="00E6275B"/>
    <w:rsid w:val="00E71250"/>
    <w:rsid w:val="00E81E37"/>
    <w:rsid w:val="00E87E51"/>
    <w:rsid w:val="00E917FC"/>
    <w:rsid w:val="00E927C2"/>
    <w:rsid w:val="00E932EC"/>
    <w:rsid w:val="00EA6E52"/>
    <w:rsid w:val="00EB5302"/>
    <w:rsid w:val="00EC5C16"/>
    <w:rsid w:val="00ED0957"/>
    <w:rsid w:val="00ED40F8"/>
    <w:rsid w:val="00ED454B"/>
    <w:rsid w:val="00ED5CFB"/>
    <w:rsid w:val="00ED7CC3"/>
    <w:rsid w:val="00EE300E"/>
    <w:rsid w:val="00EF1355"/>
    <w:rsid w:val="00EF6BD3"/>
    <w:rsid w:val="00F02B66"/>
    <w:rsid w:val="00F031FC"/>
    <w:rsid w:val="00F054B1"/>
    <w:rsid w:val="00F07756"/>
    <w:rsid w:val="00F10092"/>
    <w:rsid w:val="00F110D0"/>
    <w:rsid w:val="00F11211"/>
    <w:rsid w:val="00F133B6"/>
    <w:rsid w:val="00F36E63"/>
    <w:rsid w:val="00F40D87"/>
    <w:rsid w:val="00F44140"/>
    <w:rsid w:val="00F44C2D"/>
    <w:rsid w:val="00F50610"/>
    <w:rsid w:val="00F51BDC"/>
    <w:rsid w:val="00F561CB"/>
    <w:rsid w:val="00F71683"/>
    <w:rsid w:val="00F72249"/>
    <w:rsid w:val="00F744C8"/>
    <w:rsid w:val="00F7636B"/>
    <w:rsid w:val="00F81195"/>
    <w:rsid w:val="00F83E4F"/>
    <w:rsid w:val="00F90C0F"/>
    <w:rsid w:val="00F93B78"/>
    <w:rsid w:val="00FA0A94"/>
    <w:rsid w:val="00FA11AF"/>
    <w:rsid w:val="00FA1E8C"/>
    <w:rsid w:val="00FB2699"/>
    <w:rsid w:val="00FB3DFB"/>
    <w:rsid w:val="00FB5D38"/>
    <w:rsid w:val="00FC0413"/>
    <w:rsid w:val="00FC1343"/>
    <w:rsid w:val="00FD2047"/>
    <w:rsid w:val="00FD5C95"/>
    <w:rsid w:val="00FF0FC8"/>
    <w:rsid w:val="00FF1C1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link w:val="BalloonTextChar1"/>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link w:val="BodyText2Char2"/>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B27F0"/>
    <w:pPr>
      <w:suppressLineNumbers/>
      <w:tabs>
        <w:tab w:val="center" w:pos="4513"/>
        <w:tab w:val="right" w:pos="9026"/>
      </w:tabs>
    </w:pPr>
  </w:style>
  <w:style w:type="paragraph" w:styleId="Footer">
    <w:name w:val="footer"/>
    <w:basedOn w:val="Normal"/>
    <w:link w:val="FooterChar1"/>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character" w:customStyle="1" w:styleId="BodyTextChar">
    <w:name w:val="Body Text Char"/>
    <w:basedOn w:val="DefaultParagraphFont"/>
    <w:link w:val="BodyText"/>
    <w:rsid w:val="00D44CB5"/>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D44CB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44CB5"/>
    <w:rPr>
      <w:rFonts w:eastAsia="Arial Unicode MS"/>
      <w:color w:val="000000"/>
      <w:kern w:val="1"/>
      <w:sz w:val="24"/>
      <w:szCs w:val="24"/>
      <w:lang w:eastAsia="ar-SA"/>
    </w:rPr>
  </w:style>
  <w:style w:type="character" w:customStyle="1" w:styleId="HeaderChar1">
    <w:name w:val="Header Char1"/>
    <w:basedOn w:val="DefaultParagraphFont"/>
    <w:link w:val="Header"/>
    <w:rsid w:val="00D44CB5"/>
    <w:rPr>
      <w:rFonts w:eastAsia="Arial Unicode MS"/>
      <w:color w:val="000000"/>
      <w:kern w:val="1"/>
      <w:sz w:val="24"/>
      <w:szCs w:val="24"/>
      <w:lang w:eastAsia="ar-SA"/>
    </w:rPr>
  </w:style>
  <w:style w:type="character" w:customStyle="1" w:styleId="FooterChar1">
    <w:name w:val="Footer Char1"/>
    <w:basedOn w:val="DefaultParagraphFont"/>
    <w:link w:val="Footer"/>
    <w:rsid w:val="00D44CB5"/>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link w:val="BodyTextChar"/>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link w:val="BalloonTextChar1"/>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link w:val="BodyText2Char2"/>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BB27F0"/>
    <w:pPr>
      <w:suppressLineNumbers/>
      <w:tabs>
        <w:tab w:val="center" w:pos="4513"/>
        <w:tab w:val="right" w:pos="9026"/>
      </w:tabs>
    </w:pPr>
  </w:style>
  <w:style w:type="paragraph" w:styleId="Footer">
    <w:name w:val="footer"/>
    <w:basedOn w:val="Normal"/>
    <w:link w:val="FooterChar1"/>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character" w:customStyle="1" w:styleId="BodyTextChar">
    <w:name w:val="Body Text Char"/>
    <w:basedOn w:val="DefaultParagraphFont"/>
    <w:link w:val="BodyText"/>
    <w:rsid w:val="00D44CB5"/>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D44CB5"/>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D44CB5"/>
    <w:rPr>
      <w:rFonts w:eastAsia="Arial Unicode MS"/>
      <w:color w:val="000000"/>
      <w:kern w:val="1"/>
      <w:sz w:val="24"/>
      <w:szCs w:val="24"/>
      <w:lang w:eastAsia="ar-SA"/>
    </w:rPr>
  </w:style>
  <w:style w:type="character" w:customStyle="1" w:styleId="HeaderChar1">
    <w:name w:val="Header Char1"/>
    <w:basedOn w:val="DefaultParagraphFont"/>
    <w:link w:val="Header"/>
    <w:rsid w:val="00D44CB5"/>
    <w:rPr>
      <w:rFonts w:eastAsia="Arial Unicode MS"/>
      <w:color w:val="000000"/>
      <w:kern w:val="1"/>
      <w:sz w:val="24"/>
      <w:szCs w:val="24"/>
      <w:lang w:eastAsia="ar-SA"/>
    </w:rPr>
  </w:style>
  <w:style w:type="character" w:customStyle="1" w:styleId="FooterChar1">
    <w:name w:val="Footer Char1"/>
    <w:basedOn w:val="DefaultParagraphFont"/>
    <w:link w:val="Footer"/>
    <w:rsid w:val="00D44CB5"/>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kcijav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rekcijavg@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kcijav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rekcijav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85F7-6634-49B6-9016-C63881C0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7125</Words>
  <Characters>40614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47644</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11</cp:revision>
  <cp:lastPrinted>2015-03-11T08:02:00Z</cp:lastPrinted>
  <dcterms:created xsi:type="dcterms:W3CDTF">2015-03-18T08:41:00Z</dcterms:created>
  <dcterms:modified xsi:type="dcterms:W3CDTF">2015-03-18T09:51:00Z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